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Pr="00190CF9" w:rsidRDefault="008C77D5" w:rsidP="00A533C7">
      <w:pPr>
        <w:rPr>
          <w:b/>
        </w:rPr>
      </w:pPr>
      <w:r w:rsidRPr="00190CF9">
        <w:rPr>
          <w:b/>
        </w:rPr>
        <w:t>Добрый день, уважаемые студенты группы Б21</w:t>
      </w:r>
    </w:p>
    <w:p w:rsidR="008C77D5" w:rsidRPr="00190CF9" w:rsidRDefault="008C77D5" w:rsidP="00A533C7">
      <w:pPr>
        <w:rPr>
          <w:b/>
        </w:rPr>
      </w:pPr>
    </w:p>
    <w:p w:rsidR="008C77D5" w:rsidRPr="00190CF9" w:rsidRDefault="008C77D5" w:rsidP="00A533C7">
      <w:pPr>
        <w:rPr>
          <w:b/>
        </w:rPr>
      </w:pPr>
      <w:r w:rsidRPr="00190CF9">
        <w:rPr>
          <w:b/>
        </w:rPr>
        <w:t xml:space="preserve">Предлагаю вам к выполнению </w:t>
      </w:r>
    </w:p>
    <w:p w:rsidR="00F554E2" w:rsidRPr="00190CF9" w:rsidRDefault="00F554E2" w:rsidP="00F554E2">
      <w:pPr>
        <w:autoSpaceDE w:val="0"/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  <w:r w:rsidRPr="00726D15">
        <w:rPr>
          <w:b/>
          <w:bCs/>
        </w:rPr>
        <w:t xml:space="preserve">ПРАКТИЧЕСКАЯ РАБОТА </w:t>
      </w:r>
    </w:p>
    <w:p w:rsidR="00542787" w:rsidRPr="00726D15" w:rsidRDefault="00542787" w:rsidP="00542787">
      <w:pPr>
        <w:spacing w:before="240"/>
        <w:ind w:left="-567" w:right="-284" w:firstLine="720"/>
        <w:jc w:val="center"/>
      </w:pPr>
      <w:r>
        <w:rPr>
          <w:b/>
          <w:bCs/>
        </w:rPr>
        <w:t>по МДК.03.01 Организация расчетов с бюджетом и внебюджетными фондами</w:t>
      </w:r>
    </w:p>
    <w:p w:rsidR="00542787" w:rsidRDefault="00542787" w:rsidP="00542787">
      <w:pPr>
        <w:widowControl w:val="0"/>
        <w:jc w:val="center"/>
        <w:rPr>
          <w:b/>
          <w:bCs/>
        </w:rPr>
      </w:pPr>
    </w:p>
    <w:p w:rsidR="00155733" w:rsidRPr="00155733" w:rsidRDefault="00542787" w:rsidP="00155733">
      <w:pPr>
        <w:pStyle w:val="1"/>
        <w:shd w:val="clear" w:color="auto" w:fill="FFFFFF"/>
        <w:spacing w:before="0" w:beforeAutospacing="0" w:after="131" w:afterAutospacing="0" w:line="355" w:lineRule="atLeast"/>
        <w:textAlignment w:val="top"/>
        <w:rPr>
          <w:rFonts w:ascii="Georgia" w:hAnsi="Georgia"/>
          <w:b w:val="0"/>
          <w:bCs w:val="0"/>
          <w:color w:val="000000"/>
          <w:sz w:val="32"/>
          <w:szCs w:val="32"/>
        </w:rPr>
      </w:pPr>
      <w:r w:rsidRPr="00726D15">
        <w:t xml:space="preserve">Тема:  </w:t>
      </w:r>
      <w:r w:rsidR="00155733" w:rsidRPr="00155733">
        <w:rPr>
          <w:rFonts w:ascii="Georgia" w:hAnsi="Georgia"/>
          <w:b w:val="0"/>
          <w:bCs w:val="0"/>
          <w:color w:val="000000"/>
          <w:sz w:val="32"/>
          <w:szCs w:val="32"/>
        </w:rPr>
        <w:t>Платёжное поручение. Пошаговая инструкция заполнения</w:t>
      </w:r>
    </w:p>
    <w:p w:rsidR="00542787" w:rsidRPr="00D81E84" w:rsidRDefault="00542787" w:rsidP="00542787">
      <w:pPr>
        <w:widowControl w:val="0"/>
        <w:jc w:val="center"/>
        <w:rPr>
          <w:b/>
        </w:rPr>
      </w:pPr>
    </w:p>
    <w:p w:rsidR="00155733" w:rsidRDefault="00155733" w:rsidP="00542787">
      <w:pPr>
        <w:shd w:val="clear" w:color="auto" w:fill="FFFFFF"/>
        <w:ind w:left="-567" w:right="10"/>
        <w:outlineLvl w:val="0"/>
      </w:pPr>
    </w:p>
    <w:p w:rsidR="00155733" w:rsidRDefault="00155733" w:rsidP="00542787">
      <w:pPr>
        <w:shd w:val="clear" w:color="auto" w:fill="FFFFFF"/>
        <w:ind w:left="-567" w:right="10"/>
        <w:outlineLvl w:val="0"/>
      </w:pPr>
    </w:p>
    <w:p w:rsidR="00155733" w:rsidRDefault="00155733" w:rsidP="00542787">
      <w:pPr>
        <w:shd w:val="clear" w:color="auto" w:fill="FFFFFF"/>
        <w:ind w:left="-567" w:right="10"/>
        <w:outlineLvl w:val="0"/>
      </w:pPr>
    </w:p>
    <w:p w:rsidR="00542787" w:rsidRDefault="00542787" w:rsidP="0054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outlineLvl w:val="0"/>
      </w:pPr>
      <w:r w:rsidRPr="00726D15">
        <w:rPr>
          <w:b/>
          <w:bCs/>
        </w:rPr>
        <w:t>Цель работы:</w:t>
      </w:r>
      <w:r w:rsidRPr="00726D15">
        <w:t xml:space="preserve"> </w:t>
      </w:r>
      <w:r w:rsidR="00155733">
        <w:t>Изучить и н</w:t>
      </w:r>
      <w:r>
        <w:t xml:space="preserve">аучиться </w:t>
      </w:r>
      <w:r w:rsidR="00155733">
        <w:t>заполнять платежное поручение для перечисления налогов.</w:t>
      </w:r>
    </w:p>
    <w:p w:rsidR="00155733" w:rsidRDefault="00155733" w:rsidP="00542787">
      <w:pPr>
        <w:shd w:val="clear" w:color="auto" w:fill="FFFFFF"/>
        <w:ind w:left="-567"/>
        <w:rPr>
          <w:b/>
          <w:bCs/>
        </w:rPr>
      </w:pPr>
    </w:p>
    <w:p w:rsidR="00155733" w:rsidRDefault="00155733" w:rsidP="00542787">
      <w:pPr>
        <w:shd w:val="clear" w:color="auto" w:fill="FFFFFF"/>
        <w:ind w:left="-567"/>
        <w:rPr>
          <w:b/>
          <w:bCs/>
        </w:rPr>
      </w:pPr>
    </w:p>
    <w:p w:rsidR="00542787" w:rsidRPr="00A5103A" w:rsidRDefault="00542787" w:rsidP="00542787">
      <w:pPr>
        <w:shd w:val="clear" w:color="auto" w:fill="FFFFFF"/>
        <w:ind w:left="-567"/>
        <w:rPr>
          <w:bCs/>
        </w:rPr>
      </w:pPr>
      <w:r w:rsidRPr="00A535B4">
        <w:rPr>
          <w:b/>
          <w:bCs/>
        </w:rPr>
        <w:t>Задание:</w:t>
      </w:r>
    </w:p>
    <w:p w:rsidR="00155733" w:rsidRDefault="00155733"/>
    <w:p w:rsidR="00155733" w:rsidRDefault="00155733">
      <w:r>
        <w:t xml:space="preserve">Пройдите по ссылке </w:t>
      </w:r>
    </w:p>
    <w:p w:rsidR="00155733" w:rsidRDefault="00155733"/>
    <w:p w:rsidR="00155733" w:rsidRDefault="00155733" w:rsidP="00155733">
      <w:pPr>
        <w:shd w:val="clear" w:color="auto" w:fill="FFFFFF"/>
        <w:ind w:left="-567" w:right="10"/>
        <w:outlineLvl w:val="0"/>
      </w:pPr>
      <w:r w:rsidRPr="00155733">
        <w:t>https://assistentus.ru/forma/platyozhnoe-poruchenie/</w:t>
      </w:r>
    </w:p>
    <w:p w:rsidR="00155733" w:rsidRDefault="00155733"/>
    <w:p w:rsidR="00155733" w:rsidRPr="00A201A6" w:rsidRDefault="00155733">
      <w:pPr>
        <w:rPr>
          <w:b/>
        </w:rPr>
      </w:pPr>
      <w:r w:rsidRPr="00A201A6">
        <w:rPr>
          <w:b/>
        </w:rPr>
        <w:t>Изучите порядок заполнения платежного поручения.</w:t>
      </w:r>
    </w:p>
    <w:p w:rsidR="00155733" w:rsidRDefault="00155733"/>
    <w:p w:rsidR="00155733" w:rsidRDefault="00155733">
      <w:r w:rsidRPr="00A201A6">
        <w:rPr>
          <w:b/>
        </w:rPr>
        <w:t xml:space="preserve">Составьте конспект, </w:t>
      </w:r>
      <w:r>
        <w:t>в котором отразите содержание полей платежного поручения.</w:t>
      </w:r>
    </w:p>
    <w:p w:rsidR="00A201A6" w:rsidRDefault="00A201A6"/>
    <w:p w:rsidR="00155733" w:rsidRDefault="00155733">
      <w:r w:rsidRPr="00A201A6">
        <w:rPr>
          <w:b/>
        </w:rPr>
        <w:t>Заполните платежное поручение</w:t>
      </w:r>
      <w:r>
        <w:t xml:space="preserve"> для предприятия на перечисление </w:t>
      </w:r>
    </w:p>
    <w:p w:rsidR="00155733" w:rsidRDefault="00155733" w:rsidP="00155733">
      <w:pPr>
        <w:pStyle w:val="a4"/>
        <w:numPr>
          <w:ilvl w:val="0"/>
          <w:numId w:val="7"/>
        </w:numPr>
      </w:pPr>
      <w:r>
        <w:t>Платежа транспортного налога за 2020 год (на любую сумму)</w:t>
      </w:r>
    </w:p>
    <w:p w:rsidR="00155733" w:rsidRDefault="00155733" w:rsidP="00155733">
      <w:pPr>
        <w:pStyle w:val="a4"/>
        <w:numPr>
          <w:ilvl w:val="0"/>
          <w:numId w:val="7"/>
        </w:numPr>
      </w:pPr>
      <w:r>
        <w:t>Авансового платежа по налогу на прибыль за 1 квартал 2021 года (на любую сумму).</w:t>
      </w:r>
    </w:p>
    <w:p w:rsidR="00A201A6" w:rsidRDefault="00A201A6" w:rsidP="00155733"/>
    <w:p w:rsidR="00155733" w:rsidRDefault="00155733" w:rsidP="00155733">
      <w:r>
        <w:t>Обратите внимание на сроки составления и заполнения платежного поручения, а также заполнение всех необходимых реквизитов</w:t>
      </w:r>
    </w:p>
    <w:p w:rsidR="00155733" w:rsidRDefault="00155733" w:rsidP="00155733"/>
    <w:p w:rsidR="00155733" w:rsidRDefault="00155733" w:rsidP="00155733">
      <w:r>
        <w:t>Исходные данные о предприятии</w:t>
      </w:r>
    </w:p>
    <w:p w:rsidR="00155733" w:rsidRDefault="00155733" w:rsidP="00155733"/>
    <w:tbl>
      <w:tblPr>
        <w:tblW w:w="9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6236"/>
      </w:tblGrid>
      <w:tr w:rsidR="00155733" w:rsidRPr="00D06192" w:rsidTr="000A51C7">
        <w:trPr>
          <w:trHeight w:val="23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Открыто</w:t>
            </w:r>
            <w:r>
              <w:rPr>
                <w:color w:val="333333"/>
                <w:sz w:val="20"/>
                <w:szCs w:val="20"/>
              </w:rPr>
              <w:t>е акционерное общество "</w:t>
            </w:r>
            <w:proofErr w:type="spellStart"/>
            <w:r>
              <w:rPr>
                <w:color w:val="333333"/>
                <w:sz w:val="20"/>
                <w:szCs w:val="20"/>
              </w:rPr>
              <w:t>Кефирчик</w:t>
            </w:r>
            <w:proofErr w:type="spellEnd"/>
            <w:r w:rsidRPr="00D06192">
              <w:rPr>
                <w:color w:val="333333"/>
                <w:sz w:val="20"/>
                <w:szCs w:val="20"/>
              </w:rPr>
              <w:t>"</w:t>
            </w:r>
          </w:p>
        </w:tc>
      </w:tr>
      <w:tr w:rsidR="00155733" w:rsidRPr="00D06192" w:rsidTr="000A51C7">
        <w:trPr>
          <w:trHeight w:val="28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Краткое наименование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ОАО "</w:t>
            </w:r>
            <w:proofErr w:type="spellStart"/>
            <w:r>
              <w:rPr>
                <w:color w:val="333333"/>
                <w:sz w:val="20"/>
                <w:szCs w:val="20"/>
              </w:rPr>
              <w:t>Кефирчик</w:t>
            </w:r>
            <w:proofErr w:type="spellEnd"/>
            <w:r w:rsidRPr="00D06192">
              <w:rPr>
                <w:color w:val="333333"/>
                <w:sz w:val="20"/>
                <w:szCs w:val="20"/>
              </w:rPr>
              <w:t>"</w:t>
            </w:r>
          </w:p>
        </w:tc>
      </w:tr>
      <w:tr w:rsidR="00155733" w:rsidRPr="00D06192" w:rsidTr="000A51C7">
        <w:trPr>
          <w:trHeight w:val="54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Юридический адрес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623850, Свердловская область, г</w:t>
            </w:r>
            <w:proofErr w:type="gramStart"/>
            <w:r w:rsidRPr="00D06192">
              <w:rPr>
                <w:color w:val="333333"/>
                <w:sz w:val="20"/>
                <w:szCs w:val="20"/>
              </w:rPr>
              <w:t>.И</w:t>
            </w:r>
            <w:proofErr w:type="gramEnd"/>
            <w:r w:rsidRPr="00D06192">
              <w:rPr>
                <w:color w:val="333333"/>
                <w:sz w:val="20"/>
                <w:szCs w:val="20"/>
              </w:rPr>
              <w:t xml:space="preserve">рбит, </w:t>
            </w:r>
          </w:p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 xml:space="preserve">ул. </w:t>
            </w:r>
            <w:proofErr w:type="spellStart"/>
            <w:r w:rsidRPr="00D06192">
              <w:rPr>
                <w:color w:val="333333"/>
                <w:sz w:val="20"/>
                <w:szCs w:val="20"/>
              </w:rPr>
              <w:t>Азева</w:t>
            </w:r>
            <w:proofErr w:type="spellEnd"/>
            <w:r w:rsidRPr="00D0619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155733" w:rsidRPr="00D06192" w:rsidTr="000A51C7">
        <w:trPr>
          <w:trHeight w:val="42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623850, Свердловская область, г</w:t>
            </w:r>
            <w:proofErr w:type="gramStart"/>
            <w:r w:rsidRPr="00D06192">
              <w:rPr>
                <w:color w:val="333333"/>
                <w:sz w:val="20"/>
                <w:szCs w:val="20"/>
              </w:rPr>
              <w:t>.И</w:t>
            </w:r>
            <w:proofErr w:type="gramEnd"/>
            <w:r w:rsidRPr="00D06192">
              <w:rPr>
                <w:color w:val="333333"/>
                <w:sz w:val="20"/>
                <w:szCs w:val="20"/>
              </w:rPr>
              <w:t xml:space="preserve">рбит, </w:t>
            </w:r>
          </w:p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 xml:space="preserve">ул. </w:t>
            </w:r>
            <w:proofErr w:type="spellStart"/>
            <w:r w:rsidRPr="00D06192">
              <w:rPr>
                <w:color w:val="333333"/>
                <w:sz w:val="20"/>
                <w:szCs w:val="20"/>
              </w:rPr>
              <w:t>Азева</w:t>
            </w:r>
            <w:proofErr w:type="spellEnd"/>
            <w:r w:rsidRPr="00D0619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155733" w:rsidRPr="00D06192" w:rsidTr="000A51C7">
        <w:trPr>
          <w:trHeight w:val="21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 xml:space="preserve">Телефон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8343556229</w:t>
            </w: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55733" w:rsidRPr="00D06192" w:rsidTr="000A51C7">
        <w:trPr>
          <w:trHeight w:val="2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ИНН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667600047</w:t>
            </w: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155733" w:rsidRPr="00D06192" w:rsidTr="000A51C7">
        <w:trPr>
          <w:trHeight w:val="40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КПП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660850001</w:t>
            </w:r>
          </w:p>
        </w:tc>
      </w:tr>
      <w:tr w:rsidR="00155733" w:rsidRPr="00D06192" w:rsidTr="000A51C7">
        <w:trPr>
          <w:trHeight w:val="27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ОГРН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112667600012</w:t>
            </w: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55733" w:rsidRPr="00D06192" w:rsidTr="000A51C7">
        <w:trPr>
          <w:trHeight w:val="263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ОКОПФ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12247</w:t>
            </w:r>
          </w:p>
        </w:tc>
      </w:tr>
      <w:tr w:rsidR="00155733" w:rsidRPr="00D06192" w:rsidTr="000A51C7">
        <w:trPr>
          <w:trHeight w:val="28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ОКПО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00429849</w:t>
            </w:r>
          </w:p>
        </w:tc>
      </w:tr>
      <w:tr w:rsidR="00155733" w:rsidRPr="00D06192" w:rsidTr="000A51C7">
        <w:trPr>
          <w:trHeight w:val="27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ОКФС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</w:tr>
      <w:tr w:rsidR="00155733" w:rsidRPr="00D06192" w:rsidTr="000A51C7">
        <w:trPr>
          <w:trHeight w:val="260"/>
        </w:trPr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ОКВЭД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15.5</w:t>
            </w:r>
          </w:p>
        </w:tc>
      </w:tr>
      <w:tr w:rsidR="00155733" w:rsidRPr="00D06192" w:rsidTr="000A51C7">
        <w:trPr>
          <w:trHeight w:val="2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Расчетный счет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4060281061100000000</w:t>
            </w: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155733" w:rsidRPr="00D06192" w:rsidTr="000A51C7">
        <w:trPr>
          <w:trHeight w:val="28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Банк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ОАО «</w:t>
            </w:r>
            <w:proofErr w:type="spellStart"/>
            <w:r w:rsidRPr="00D06192">
              <w:rPr>
                <w:color w:val="333333"/>
                <w:sz w:val="20"/>
                <w:szCs w:val="20"/>
              </w:rPr>
              <w:t>СКБ-банк</w:t>
            </w:r>
            <w:proofErr w:type="spellEnd"/>
            <w:r w:rsidRPr="00D06192">
              <w:rPr>
                <w:color w:val="333333"/>
                <w:sz w:val="20"/>
                <w:szCs w:val="20"/>
              </w:rPr>
              <w:t>» г. Екатеринбург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Корр</w:t>
            </w:r>
            <w:proofErr w:type="gramStart"/>
            <w:r w:rsidRPr="00D06192">
              <w:rPr>
                <w:color w:val="333333"/>
                <w:sz w:val="20"/>
                <w:szCs w:val="20"/>
              </w:rPr>
              <w:t>.с</w:t>
            </w:r>
            <w:proofErr w:type="gramEnd"/>
            <w:r w:rsidRPr="00D06192">
              <w:rPr>
                <w:color w:val="333333"/>
                <w:sz w:val="20"/>
                <w:szCs w:val="20"/>
              </w:rPr>
              <w:t>чет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30101810800000000756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БИК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046577756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 xml:space="preserve">ПФР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075-009-0007</w:t>
            </w:r>
            <w:r>
              <w:rPr>
                <w:color w:val="333333"/>
                <w:sz w:val="20"/>
                <w:szCs w:val="20"/>
              </w:rPr>
              <w:t>90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ФСС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660200009</w:t>
            </w: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Налоговый орган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Межрайонная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ИФНС России № 13 по Свердловской области</w:t>
            </w:r>
          </w:p>
        </w:tc>
      </w:tr>
      <w:tr w:rsidR="00155733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ОКТМО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65739000</w:t>
            </w:r>
          </w:p>
        </w:tc>
      </w:tr>
      <w:tr w:rsidR="00155733" w:rsidRPr="00D06192" w:rsidTr="000A51C7">
        <w:trPr>
          <w:trHeight w:val="41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 xml:space="preserve"> директор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Сидоров </w:t>
            </w:r>
            <w:r w:rsidRPr="00D06192">
              <w:rPr>
                <w:color w:val="333333"/>
                <w:sz w:val="20"/>
                <w:szCs w:val="20"/>
              </w:rPr>
              <w:t xml:space="preserve"> Иван Сергеевич</w:t>
            </w:r>
          </w:p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на основании Устава</w:t>
            </w:r>
          </w:p>
        </w:tc>
      </w:tr>
      <w:tr w:rsidR="00155733" w:rsidRPr="00D06192" w:rsidTr="000A51C7">
        <w:trPr>
          <w:trHeight w:val="359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06192">
              <w:rPr>
                <w:color w:val="333333"/>
                <w:sz w:val="20"/>
                <w:szCs w:val="20"/>
              </w:rPr>
              <w:t>Главный бухгалтер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33" w:rsidRPr="00D06192" w:rsidRDefault="00155733" w:rsidP="000A51C7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Усачева</w:t>
            </w:r>
            <w:r w:rsidRPr="00D06192">
              <w:rPr>
                <w:color w:val="333333"/>
                <w:sz w:val="20"/>
                <w:szCs w:val="20"/>
              </w:rPr>
              <w:t xml:space="preserve"> Нина Семеновна</w:t>
            </w:r>
          </w:p>
        </w:tc>
      </w:tr>
    </w:tbl>
    <w:p w:rsidR="00155733" w:rsidRDefault="00155733"/>
    <w:p w:rsidR="00155733" w:rsidRDefault="00155733">
      <w:r>
        <w:t xml:space="preserve">Для проверки высылаем заполненные платежные поручения </w:t>
      </w:r>
      <w:r w:rsidR="00E11732" w:rsidRPr="00190CF9">
        <w:t xml:space="preserve">в электронном виде. </w:t>
      </w:r>
    </w:p>
    <w:p w:rsidR="00155733" w:rsidRDefault="00155733"/>
    <w:p w:rsidR="00E11732" w:rsidRPr="00190CF9" w:rsidRDefault="00546DB2">
      <w:hyperlink r:id="rId5" w:history="1">
        <w:r w:rsidR="00E11732" w:rsidRPr="00190CF9">
          <w:rPr>
            <w:rStyle w:val="a5"/>
            <w:lang w:val="en-US"/>
          </w:rPr>
          <w:t>dzntmsh</w:t>
        </w:r>
        <w:r w:rsidR="00E11732" w:rsidRPr="00190CF9">
          <w:rPr>
            <w:rStyle w:val="a5"/>
          </w:rPr>
          <w:t>@</w:t>
        </w:r>
        <w:r w:rsidR="00E11732" w:rsidRPr="00190CF9">
          <w:rPr>
            <w:rStyle w:val="a5"/>
            <w:lang w:val="en-US"/>
          </w:rPr>
          <w:t>mail</w:t>
        </w:r>
        <w:r w:rsidR="00E11732" w:rsidRPr="00190CF9">
          <w:rPr>
            <w:rStyle w:val="a5"/>
          </w:rPr>
          <w:t>.</w:t>
        </w:r>
        <w:r w:rsidR="00E11732" w:rsidRPr="00190CF9">
          <w:rPr>
            <w:rStyle w:val="a5"/>
            <w:lang w:val="en-US"/>
          </w:rPr>
          <w:t>ru</w:t>
        </w:r>
      </w:hyperlink>
      <w:r w:rsidR="00E11732" w:rsidRPr="00190CF9">
        <w:t xml:space="preserve">   В заголовке письма указываем </w:t>
      </w:r>
      <w:r w:rsidR="00E11732" w:rsidRPr="00190CF9">
        <w:rPr>
          <w:b/>
        </w:rPr>
        <w:t xml:space="preserve">МДК </w:t>
      </w:r>
      <w:r w:rsidR="00542787">
        <w:rPr>
          <w:b/>
        </w:rPr>
        <w:t>3.1</w:t>
      </w:r>
      <w:r w:rsidR="00E11732" w:rsidRPr="00190CF9">
        <w:rPr>
          <w:b/>
        </w:rPr>
        <w:t xml:space="preserve"> Фамилия Группа</w:t>
      </w:r>
      <w:r w:rsidR="00190CF9" w:rsidRPr="00190CF9">
        <w:rPr>
          <w:b/>
        </w:rPr>
        <w:t>_1</w:t>
      </w:r>
      <w:r w:rsidR="00542787">
        <w:rPr>
          <w:b/>
        </w:rPr>
        <w:t>1</w:t>
      </w:r>
      <w:r w:rsidR="00190CF9" w:rsidRPr="00190CF9">
        <w:rPr>
          <w:b/>
        </w:rPr>
        <w:t xml:space="preserve"> февраля</w:t>
      </w:r>
    </w:p>
    <w:p w:rsidR="00E11732" w:rsidRPr="00190CF9" w:rsidRDefault="00E11732"/>
    <w:p w:rsidR="00E11732" w:rsidRPr="00190CF9" w:rsidRDefault="00E11732">
      <w:r w:rsidRPr="00542787">
        <w:rPr>
          <w:b/>
          <w:sz w:val="36"/>
        </w:rPr>
        <w:t xml:space="preserve">Файлы </w:t>
      </w:r>
      <w:r w:rsidR="00155733">
        <w:rPr>
          <w:b/>
          <w:sz w:val="36"/>
        </w:rPr>
        <w:t xml:space="preserve">(каждый) </w:t>
      </w:r>
      <w:r w:rsidRPr="00542787">
        <w:rPr>
          <w:b/>
          <w:sz w:val="36"/>
        </w:rPr>
        <w:t>подписываем.</w:t>
      </w:r>
      <w:r w:rsidRPr="00542787">
        <w:rPr>
          <w:sz w:val="36"/>
        </w:rPr>
        <w:t xml:space="preserve">  </w:t>
      </w:r>
      <w:r w:rsidRPr="00190CF9">
        <w:t>МДК</w:t>
      </w:r>
      <w:r w:rsidR="00542787">
        <w:t>3.1</w:t>
      </w:r>
      <w:r w:rsidRPr="00190CF9">
        <w:t xml:space="preserve">_Фамилия Имя группа б21_название файла </w:t>
      </w:r>
    </w:p>
    <w:sectPr w:rsidR="00E11732" w:rsidRPr="00190CF9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5A586C"/>
    <w:multiLevelType w:val="hybridMultilevel"/>
    <w:tmpl w:val="DEDE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EEF"/>
    <w:multiLevelType w:val="multilevel"/>
    <w:tmpl w:val="13FACB6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">
    <w:nsid w:val="4EDA527C"/>
    <w:multiLevelType w:val="hybridMultilevel"/>
    <w:tmpl w:val="92F41E0A"/>
    <w:lvl w:ilvl="0" w:tplc="E966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6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155733"/>
    <w:rsid w:val="00190CF9"/>
    <w:rsid w:val="00542787"/>
    <w:rsid w:val="00546DB2"/>
    <w:rsid w:val="0081226A"/>
    <w:rsid w:val="008B3F6B"/>
    <w:rsid w:val="008C77D5"/>
    <w:rsid w:val="009225A2"/>
    <w:rsid w:val="00A201A6"/>
    <w:rsid w:val="00A533C7"/>
    <w:rsid w:val="00BC3048"/>
    <w:rsid w:val="00E1103D"/>
    <w:rsid w:val="00E11732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554E2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</w:rPr>
  </w:style>
  <w:style w:type="paragraph" w:customStyle="1" w:styleId="consplusnormal">
    <w:name w:val="consplusnormal"/>
    <w:basedOn w:val="a"/>
    <w:rsid w:val="00F554E2"/>
    <w:pPr>
      <w:spacing w:before="100" w:after="100"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F554E2"/>
  </w:style>
  <w:style w:type="paragraph" w:customStyle="1" w:styleId="ConsPlusNormal0">
    <w:name w:val="ConsPlusNormal"/>
    <w:rsid w:val="0054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2021-02-15T06:00:00Z</dcterms:created>
  <dcterms:modified xsi:type="dcterms:W3CDTF">2021-02-15T06:00:00Z</dcterms:modified>
</cp:coreProperties>
</file>