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E9F" w:rsidRDefault="00AA1C92" w:rsidP="00AA1C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E16ED3">
        <w:rPr>
          <w:rFonts w:ascii="Times New Roman" w:hAnsi="Times New Roman" w:cs="Times New Roman"/>
          <w:sz w:val="28"/>
          <w:szCs w:val="28"/>
        </w:rPr>
        <w:t>Задание для М-21 по МДК.05.01.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1C169C" w:rsidRPr="001C169C">
        <w:rPr>
          <w:rFonts w:ascii="Times New Roman" w:hAnsi="Times New Roman" w:cs="Times New Roman"/>
          <w:b/>
          <w:sz w:val="28"/>
          <w:szCs w:val="28"/>
        </w:rPr>
        <w:t>2</w:t>
      </w:r>
      <w:r w:rsidR="00B01D21">
        <w:rPr>
          <w:rFonts w:ascii="Times New Roman" w:hAnsi="Times New Roman" w:cs="Times New Roman"/>
          <w:b/>
          <w:sz w:val="28"/>
          <w:szCs w:val="28"/>
        </w:rPr>
        <w:t>8</w:t>
      </w:r>
      <w:r w:rsidRPr="001C169C">
        <w:rPr>
          <w:rFonts w:ascii="Times New Roman" w:hAnsi="Times New Roman" w:cs="Times New Roman"/>
          <w:b/>
          <w:sz w:val="28"/>
          <w:szCs w:val="28"/>
        </w:rPr>
        <w:t>.</w:t>
      </w:r>
      <w:r w:rsidRPr="00AA1C92">
        <w:rPr>
          <w:rFonts w:ascii="Times New Roman" w:hAnsi="Times New Roman" w:cs="Times New Roman"/>
          <w:b/>
          <w:sz w:val="28"/>
          <w:szCs w:val="28"/>
        </w:rPr>
        <w:t>0</w:t>
      </w:r>
      <w:r w:rsidR="002571F4">
        <w:rPr>
          <w:rFonts w:ascii="Times New Roman" w:hAnsi="Times New Roman" w:cs="Times New Roman"/>
          <w:b/>
          <w:sz w:val="28"/>
          <w:szCs w:val="28"/>
        </w:rPr>
        <w:t>4</w:t>
      </w:r>
      <w:r w:rsidRPr="00AA1C92">
        <w:rPr>
          <w:rFonts w:ascii="Times New Roman" w:hAnsi="Times New Roman" w:cs="Times New Roman"/>
          <w:b/>
          <w:sz w:val="28"/>
          <w:szCs w:val="28"/>
        </w:rPr>
        <w:t>.2020</w:t>
      </w:r>
    </w:p>
    <w:p w:rsidR="001545AC" w:rsidRDefault="00E16E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конспект со справочными данными по «</w:t>
      </w:r>
      <w:r w:rsidR="001545AC">
        <w:rPr>
          <w:rFonts w:ascii="Times New Roman" w:hAnsi="Times New Roman" w:cs="Times New Roman"/>
          <w:sz w:val="28"/>
          <w:szCs w:val="28"/>
        </w:rPr>
        <w:t>Безопасной э</w:t>
      </w:r>
      <w:r>
        <w:rPr>
          <w:rFonts w:ascii="Times New Roman" w:hAnsi="Times New Roman" w:cs="Times New Roman"/>
          <w:sz w:val="28"/>
          <w:szCs w:val="28"/>
        </w:rPr>
        <w:t xml:space="preserve">ксплуатации самоходных машин </w:t>
      </w:r>
      <w:r w:rsidRPr="00E16E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категории С»</w:t>
      </w:r>
      <w:r w:rsidR="001545AC">
        <w:rPr>
          <w:rFonts w:ascii="Times New Roman" w:hAnsi="Times New Roman" w:cs="Times New Roman"/>
          <w:sz w:val="28"/>
          <w:szCs w:val="28"/>
        </w:rPr>
        <w:t xml:space="preserve"> (БЭСМ)</w:t>
      </w:r>
      <w:r>
        <w:rPr>
          <w:rFonts w:ascii="Times New Roman" w:hAnsi="Times New Roman" w:cs="Times New Roman"/>
          <w:sz w:val="28"/>
          <w:szCs w:val="28"/>
        </w:rPr>
        <w:t>, воспользоваться интерне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ресурсом </w:t>
      </w:r>
      <w:hyperlink r:id="rId6" w:history="1"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spectr</w:t>
        </w:r>
        <w:proofErr w:type="spellEnd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pdd</w:t>
        </w:r>
        <w:proofErr w:type="spellEnd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E22E87" w:rsidRPr="0059785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E22E87" w:rsidRPr="00E22E87">
        <w:rPr>
          <w:rFonts w:ascii="Times New Roman" w:hAnsi="Times New Roman" w:cs="Times New Roman"/>
          <w:sz w:val="28"/>
          <w:szCs w:val="28"/>
        </w:rPr>
        <w:t>.</w:t>
      </w:r>
      <w:r w:rsidR="00F52AC2">
        <w:rPr>
          <w:rFonts w:ascii="Times New Roman" w:hAnsi="Times New Roman" w:cs="Times New Roman"/>
          <w:sz w:val="28"/>
          <w:szCs w:val="28"/>
        </w:rPr>
        <w:t xml:space="preserve"> </w:t>
      </w:r>
      <w:r w:rsidR="001545AC">
        <w:rPr>
          <w:rFonts w:ascii="Times New Roman" w:hAnsi="Times New Roman" w:cs="Times New Roman"/>
          <w:sz w:val="28"/>
          <w:szCs w:val="28"/>
        </w:rPr>
        <w:t>Выполнить конспект со справочными данными</w:t>
      </w:r>
      <w:r w:rsidR="00862395">
        <w:rPr>
          <w:rFonts w:ascii="Times New Roman" w:hAnsi="Times New Roman" w:cs="Times New Roman"/>
          <w:sz w:val="28"/>
          <w:szCs w:val="28"/>
        </w:rPr>
        <w:t xml:space="preserve"> (Кто не</w:t>
      </w:r>
      <w:r w:rsidR="00D419A1">
        <w:rPr>
          <w:rFonts w:ascii="Times New Roman" w:hAnsi="Times New Roman" w:cs="Times New Roman"/>
          <w:sz w:val="28"/>
          <w:szCs w:val="28"/>
        </w:rPr>
        <w:t xml:space="preserve"> </w:t>
      </w:r>
      <w:r w:rsidR="00862395">
        <w:rPr>
          <w:rFonts w:ascii="Times New Roman" w:hAnsi="Times New Roman" w:cs="Times New Roman"/>
          <w:sz w:val="28"/>
          <w:szCs w:val="28"/>
        </w:rPr>
        <w:t>выполнил</w:t>
      </w:r>
      <w:r w:rsidR="00D419A1">
        <w:rPr>
          <w:rFonts w:ascii="Times New Roman" w:hAnsi="Times New Roman" w:cs="Times New Roman"/>
          <w:sz w:val="28"/>
          <w:szCs w:val="28"/>
        </w:rPr>
        <w:t xml:space="preserve"> своевременно</w:t>
      </w:r>
      <w:r w:rsidR="00BF3B03">
        <w:rPr>
          <w:rFonts w:ascii="Times New Roman" w:hAnsi="Times New Roman" w:cs="Times New Roman"/>
          <w:sz w:val="28"/>
          <w:szCs w:val="28"/>
        </w:rPr>
        <w:t xml:space="preserve"> за 21.04.2020</w:t>
      </w:r>
      <w:r w:rsidR="00862395">
        <w:rPr>
          <w:rFonts w:ascii="Times New Roman" w:hAnsi="Times New Roman" w:cs="Times New Roman"/>
          <w:sz w:val="28"/>
          <w:szCs w:val="28"/>
        </w:rPr>
        <w:t>)</w:t>
      </w:r>
      <w:r w:rsidR="001545AC">
        <w:rPr>
          <w:rFonts w:ascii="Times New Roman" w:hAnsi="Times New Roman" w:cs="Times New Roman"/>
          <w:sz w:val="28"/>
          <w:szCs w:val="28"/>
        </w:rPr>
        <w:t xml:space="preserve">. </w:t>
      </w:r>
      <w:r w:rsidR="00F52AC2">
        <w:rPr>
          <w:rFonts w:ascii="Times New Roman" w:hAnsi="Times New Roman" w:cs="Times New Roman"/>
          <w:sz w:val="28"/>
          <w:szCs w:val="28"/>
        </w:rPr>
        <w:t xml:space="preserve">Обратить внимание на показатели скоростного режима, обслуживания и хранения МТА, требования техники безопасности. </w:t>
      </w:r>
      <w:r w:rsidR="001545AC">
        <w:rPr>
          <w:rFonts w:ascii="Times New Roman" w:hAnsi="Times New Roman" w:cs="Times New Roman"/>
          <w:sz w:val="28"/>
          <w:szCs w:val="28"/>
        </w:rPr>
        <w:t>Раздел «Безопасная эксплуатация самоходных машин» состоит из 45 тематических билетов.</w:t>
      </w:r>
    </w:p>
    <w:p w:rsidR="00E16ED3" w:rsidRDefault="00F52A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Просмотреть ранее решенные задания</w:t>
      </w:r>
      <w:r w:rsidR="001545AC">
        <w:rPr>
          <w:rFonts w:ascii="Times New Roman" w:hAnsi="Times New Roman" w:cs="Times New Roman"/>
          <w:sz w:val="28"/>
          <w:szCs w:val="28"/>
        </w:rPr>
        <w:t xml:space="preserve"> по разделу «Эксплуатация самоходных машин и оборудования»</w:t>
      </w:r>
      <w:r>
        <w:rPr>
          <w:rFonts w:ascii="Times New Roman" w:hAnsi="Times New Roman" w:cs="Times New Roman"/>
          <w:sz w:val="28"/>
          <w:szCs w:val="28"/>
        </w:rPr>
        <w:t xml:space="preserve">, разобраться с допущенными ошибками. </w:t>
      </w:r>
      <w:r w:rsidR="001A50AB" w:rsidRPr="001A50AB">
        <w:rPr>
          <w:rFonts w:ascii="Times New Roman" w:hAnsi="Times New Roman" w:cs="Times New Roman"/>
          <w:b/>
          <w:sz w:val="28"/>
          <w:szCs w:val="28"/>
        </w:rPr>
        <w:t>Основными ошибками</w:t>
      </w:r>
      <w:r w:rsidR="001A50AB">
        <w:rPr>
          <w:rFonts w:ascii="Times New Roman" w:hAnsi="Times New Roman" w:cs="Times New Roman"/>
          <w:sz w:val="28"/>
          <w:szCs w:val="28"/>
        </w:rPr>
        <w:t xml:space="preserve"> чаще всего являются: невнимательное прочтение вопроса, недостаточная проработка ответов и выбор наиболее полного ответа.</w:t>
      </w:r>
    </w:p>
    <w:p w:rsidR="00E22E87" w:rsidRPr="00E22E87" w:rsidRDefault="00E22E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Решить  билеты по данной теме </w:t>
      </w:r>
      <w:r w:rsidR="00895ACE">
        <w:rPr>
          <w:rFonts w:ascii="Times New Roman" w:hAnsi="Times New Roman" w:cs="Times New Roman"/>
          <w:sz w:val="28"/>
          <w:szCs w:val="28"/>
        </w:rPr>
        <w:t xml:space="preserve">с № </w:t>
      </w:r>
      <w:r w:rsidR="00B01D21">
        <w:rPr>
          <w:rFonts w:ascii="Times New Roman" w:hAnsi="Times New Roman" w:cs="Times New Roman"/>
          <w:sz w:val="28"/>
          <w:szCs w:val="28"/>
        </w:rPr>
        <w:t>2</w:t>
      </w:r>
      <w:r w:rsidR="003E15ED">
        <w:rPr>
          <w:rFonts w:ascii="Times New Roman" w:hAnsi="Times New Roman" w:cs="Times New Roman"/>
          <w:sz w:val="28"/>
          <w:szCs w:val="28"/>
        </w:rPr>
        <w:t>1</w:t>
      </w:r>
      <w:r w:rsidR="00895ACE">
        <w:rPr>
          <w:rFonts w:ascii="Times New Roman" w:hAnsi="Times New Roman" w:cs="Times New Roman"/>
          <w:sz w:val="28"/>
          <w:szCs w:val="28"/>
        </w:rPr>
        <w:t xml:space="preserve"> по </w:t>
      </w:r>
      <w:r w:rsidR="00B01D21">
        <w:rPr>
          <w:rFonts w:ascii="Times New Roman" w:hAnsi="Times New Roman" w:cs="Times New Roman"/>
          <w:sz w:val="28"/>
          <w:szCs w:val="28"/>
        </w:rPr>
        <w:t>3</w:t>
      </w:r>
      <w:r w:rsidR="00895ACE">
        <w:rPr>
          <w:rFonts w:ascii="Times New Roman" w:hAnsi="Times New Roman" w:cs="Times New Roman"/>
          <w:sz w:val="28"/>
          <w:szCs w:val="28"/>
        </w:rPr>
        <w:t xml:space="preserve">0 </w:t>
      </w:r>
      <w:r>
        <w:rPr>
          <w:rFonts w:ascii="Times New Roman" w:hAnsi="Times New Roman" w:cs="Times New Roman"/>
          <w:sz w:val="28"/>
          <w:szCs w:val="28"/>
        </w:rPr>
        <w:t>и предоставить ответ в форме таблицы.</w:t>
      </w:r>
      <w:r w:rsidR="00481A77">
        <w:rPr>
          <w:rFonts w:ascii="Times New Roman" w:hAnsi="Times New Roman" w:cs="Times New Roman"/>
          <w:sz w:val="28"/>
          <w:szCs w:val="28"/>
        </w:rPr>
        <w:t xml:space="preserve"> </w:t>
      </w:r>
      <w:r w:rsidR="00895ACE">
        <w:rPr>
          <w:rFonts w:ascii="Times New Roman" w:hAnsi="Times New Roman" w:cs="Times New Roman"/>
          <w:sz w:val="28"/>
          <w:szCs w:val="28"/>
        </w:rPr>
        <w:t xml:space="preserve">Оценка будет проставляться за ответы по билетам № </w:t>
      </w:r>
      <w:r w:rsidR="00B01D21">
        <w:rPr>
          <w:rFonts w:ascii="Times New Roman" w:hAnsi="Times New Roman" w:cs="Times New Roman"/>
          <w:sz w:val="28"/>
          <w:szCs w:val="28"/>
        </w:rPr>
        <w:t>21-2</w:t>
      </w:r>
      <w:r w:rsidR="00A306D3">
        <w:rPr>
          <w:rFonts w:ascii="Times New Roman" w:hAnsi="Times New Roman" w:cs="Times New Roman"/>
          <w:sz w:val="28"/>
          <w:szCs w:val="28"/>
        </w:rPr>
        <w:t>5</w:t>
      </w:r>
      <w:r w:rsidR="00895ACE">
        <w:rPr>
          <w:rFonts w:ascii="Times New Roman" w:hAnsi="Times New Roman" w:cs="Times New Roman"/>
          <w:sz w:val="28"/>
          <w:szCs w:val="28"/>
        </w:rPr>
        <w:t xml:space="preserve">. </w:t>
      </w:r>
      <w:r w:rsidR="00B71A88" w:rsidRPr="00B71A88">
        <w:rPr>
          <w:rFonts w:ascii="Times New Roman" w:hAnsi="Times New Roman" w:cs="Times New Roman"/>
          <w:b/>
          <w:sz w:val="28"/>
          <w:szCs w:val="28"/>
        </w:rPr>
        <w:t>Решаем билеты из домашнего задания.</w:t>
      </w:r>
      <w:r w:rsidR="00B71A88">
        <w:rPr>
          <w:rFonts w:ascii="Times New Roman" w:hAnsi="Times New Roman" w:cs="Times New Roman"/>
          <w:sz w:val="28"/>
          <w:szCs w:val="28"/>
        </w:rPr>
        <w:t xml:space="preserve"> </w:t>
      </w:r>
      <w:r w:rsidR="00481A77">
        <w:rPr>
          <w:rFonts w:ascii="Times New Roman" w:hAnsi="Times New Roman" w:cs="Times New Roman"/>
          <w:sz w:val="28"/>
          <w:szCs w:val="28"/>
        </w:rPr>
        <w:t xml:space="preserve">Результаты работы отправить по электронной почте в техникум: </w:t>
      </w:r>
      <w:r w:rsidR="00481A77">
        <w:rPr>
          <w:rStyle w:val="a7"/>
          <w:rFonts w:ascii="Arial" w:hAnsi="Arial" w:cs="Arial"/>
          <w:color w:val="000000"/>
          <w:sz w:val="25"/>
          <w:szCs w:val="25"/>
          <w:shd w:val="clear" w:color="auto" w:fill="FFFFFF"/>
        </w:rPr>
        <w:t>dzntmsh@mail.ru</w:t>
      </w:r>
    </w:p>
    <w:tbl>
      <w:tblPr>
        <w:tblStyle w:val="a4"/>
        <w:tblW w:w="0" w:type="auto"/>
        <w:tblLook w:val="04A0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E22E87" w:rsidTr="00E22E87"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Билет</w:t>
            </w:r>
          </w:p>
        </w:tc>
        <w:tc>
          <w:tcPr>
            <w:tcW w:w="1063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63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3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3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64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64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64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64" w:type="dxa"/>
          </w:tcPr>
          <w:p w:rsidR="00E22E87" w:rsidRDefault="00E22E87" w:rsidP="00E22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22E87" w:rsidTr="00E22E87">
        <w:tc>
          <w:tcPr>
            <w:tcW w:w="1063" w:type="dxa"/>
          </w:tcPr>
          <w:p w:rsidR="00E22E87" w:rsidRDefault="00FF6C41" w:rsidP="005277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277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2E87" w:rsidTr="00E22E87">
        <w:tc>
          <w:tcPr>
            <w:tcW w:w="1063" w:type="dxa"/>
          </w:tcPr>
          <w:p w:rsidR="00E22E87" w:rsidRDefault="00FF6C41" w:rsidP="005277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277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E22E87" w:rsidRDefault="00E22E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ADA" w:rsidTr="00E22E87">
        <w:tc>
          <w:tcPr>
            <w:tcW w:w="1063" w:type="dxa"/>
          </w:tcPr>
          <w:p w:rsidR="00170ADA" w:rsidRDefault="00FF6C41" w:rsidP="00965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277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ADA" w:rsidTr="00E22E87">
        <w:tc>
          <w:tcPr>
            <w:tcW w:w="1063" w:type="dxa"/>
          </w:tcPr>
          <w:p w:rsidR="00170ADA" w:rsidRDefault="00FF6C41" w:rsidP="00170A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277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ADA" w:rsidTr="00E22E87">
        <w:tc>
          <w:tcPr>
            <w:tcW w:w="1063" w:type="dxa"/>
          </w:tcPr>
          <w:p w:rsidR="00170ADA" w:rsidRDefault="00FF6C41" w:rsidP="00170A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2772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70ADA" w:rsidRDefault="00170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22E87" w:rsidRDefault="00E22E87">
      <w:pPr>
        <w:rPr>
          <w:rFonts w:ascii="Times New Roman" w:hAnsi="Times New Roman" w:cs="Times New Roman"/>
          <w:sz w:val="28"/>
          <w:szCs w:val="28"/>
        </w:rPr>
      </w:pPr>
    </w:p>
    <w:p w:rsidR="004A5CD3" w:rsidRDefault="004A5CD3" w:rsidP="003664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Задания для решения (Билеты № </w:t>
      </w:r>
      <w:r w:rsidR="00E04636">
        <w:rPr>
          <w:rFonts w:ascii="Times New Roman" w:hAnsi="Times New Roman" w:cs="Times New Roman"/>
          <w:sz w:val="28"/>
          <w:szCs w:val="28"/>
        </w:rPr>
        <w:t>2</w:t>
      </w:r>
      <w:r w:rsidR="00414D1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-</w:t>
      </w:r>
      <w:r w:rsidR="00E04636">
        <w:rPr>
          <w:rFonts w:ascii="Times New Roman" w:hAnsi="Times New Roman" w:cs="Times New Roman"/>
          <w:sz w:val="28"/>
          <w:szCs w:val="28"/>
        </w:rPr>
        <w:t>3</w:t>
      </w:r>
      <w:r w:rsidR="004A07B8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) по </w:t>
      </w:r>
      <w:r w:rsidR="00FB7F28">
        <w:rPr>
          <w:rFonts w:ascii="Times New Roman" w:hAnsi="Times New Roman" w:cs="Times New Roman"/>
          <w:sz w:val="28"/>
          <w:szCs w:val="28"/>
        </w:rPr>
        <w:t>«</w:t>
      </w:r>
      <w:r w:rsidR="00A91202">
        <w:rPr>
          <w:rFonts w:ascii="Times New Roman" w:hAnsi="Times New Roman" w:cs="Times New Roman"/>
          <w:sz w:val="28"/>
          <w:szCs w:val="28"/>
        </w:rPr>
        <w:t>Безопасной э</w:t>
      </w:r>
      <w:r w:rsidR="00366438">
        <w:rPr>
          <w:rFonts w:ascii="Times New Roman" w:hAnsi="Times New Roman" w:cs="Times New Roman"/>
          <w:sz w:val="28"/>
          <w:szCs w:val="28"/>
        </w:rPr>
        <w:t xml:space="preserve">ксплуатации самоходных машин </w:t>
      </w:r>
      <w:r>
        <w:rPr>
          <w:rFonts w:ascii="Times New Roman" w:hAnsi="Times New Roman" w:cs="Times New Roman"/>
          <w:sz w:val="28"/>
          <w:szCs w:val="28"/>
        </w:rPr>
        <w:t>категории «С»</w:t>
      </w:r>
      <w:r w:rsidR="008D0966">
        <w:rPr>
          <w:rFonts w:ascii="Times New Roman" w:hAnsi="Times New Roman" w:cs="Times New Roman"/>
          <w:sz w:val="28"/>
          <w:szCs w:val="28"/>
        </w:rPr>
        <w:t xml:space="preserve"> </w:t>
      </w:r>
      <w:r w:rsidR="008D0966" w:rsidRPr="008D0966">
        <w:rPr>
          <w:rFonts w:ascii="Times New Roman" w:hAnsi="Times New Roman" w:cs="Times New Roman"/>
          <w:b/>
          <w:sz w:val="28"/>
          <w:szCs w:val="28"/>
        </w:rPr>
        <w:t>смотри ниже</w:t>
      </w:r>
    </w:p>
    <w:p w:rsidR="00CE6B36" w:rsidRDefault="00534F2C" w:rsidP="00CE6B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9930" cy="682371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682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77385" cy="618490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618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9930" cy="6797675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679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9A3" w:rsidRPr="00A469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9930" cy="5520690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552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9930" cy="6823710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682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9930" cy="4865370"/>
            <wp:effectExtent l="19050" t="0" r="0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486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41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9930" cy="6797675"/>
            <wp:effectExtent l="19050" t="0" r="0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679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41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9930" cy="5495290"/>
            <wp:effectExtent l="19050" t="0" r="0" b="0"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549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41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2785" cy="6823710"/>
            <wp:effectExtent l="19050" t="0" r="0" b="0"/>
            <wp:docPr id="1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682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41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9930" cy="6271260"/>
            <wp:effectExtent l="19050" t="0" r="0" b="0"/>
            <wp:docPr id="1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627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41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5640" cy="6763385"/>
            <wp:effectExtent l="19050" t="0" r="0" b="0"/>
            <wp:docPr id="1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676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41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2785" cy="5046345"/>
            <wp:effectExtent l="19050" t="0" r="0" b="0"/>
            <wp:docPr id="1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504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44F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1675" cy="6771640"/>
            <wp:effectExtent l="19050" t="0" r="3175" b="0"/>
            <wp:docPr id="2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677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44F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2785" cy="593471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44F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9930" cy="680593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680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44F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1675" cy="3985260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39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B31" w:rsidRPr="009F6B31">
        <w:rPr>
          <w:rFonts w:ascii="Times New Roman" w:hAnsi="Times New Roman" w:cs="Times New Roman"/>
          <w:sz w:val="28"/>
          <w:szCs w:val="28"/>
        </w:rPr>
        <w:t xml:space="preserve"> </w:t>
      </w:r>
      <w:r w:rsidR="0052769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1675" cy="6771640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677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769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9930" cy="511556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511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769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1675" cy="6823710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682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B31" w:rsidRPr="009F6B31">
        <w:rPr>
          <w:rFonts w:ascii="Times New Roman" w:hAnsi="Times New Roman" w:cs="Times New Roman"/>
          <w:sz w:val="28"/>
          <w:szCs w:val="28"/>
        </w:rPr>
        <w:t xml:space="preserve"> </w:t>
      </w:r>
      <w:r w:rsidR="0052769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1675" cy="4580890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458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B31" w:rsidRPr="009F6B31">
        <w:rPr>
          <w:rFonts w:ascii="Times New Roman" w:hAnsi="Times New Roman" w:cs="Times New Roman"/>
          <w:sz w:val="28"/>
          <w:szCs w:val="28"/>
        </w:rPr>
        <w:t xml:space="preserve"> </w:t>
      </w:r>
      <w:r w:rsidR="00D938CF" w:rsidRPr="00D938CF">
        <w:rPr>
          <w:rFonts w:ascii="Times New Roman" w:hAnsi="Times New Roman" w:cs="Times New Roman"/>
          <w:sz w:val="28"/>
          <w:szCs w:val="28"/>
        </w:rPr>
        <w:t xml:space="preserve"> </w:t>
      </w:r>
      <w:r w:rsidR="004C40A7" w:rsidRPr="004C40A7">
        <w:rPr>
          <w:rFonts w:ascii="Times New Roman" w:hAnsi="Times New Roman" w:cs="Times New Roman"/>
          <w:sz w:val="28"/>
          <w:szCs w:val="28"/>
        </w:rPr>
        <w:t xml:space="preserve"> </w:t>
      </w:r>
      <w:r w:rsidR="006542F0" w:rsidRPr="006542F0">
        <w:rPr>
          <w:rFonts w:ascii="Times New Roman" w:hAnsi="Times New Roman" w:cs="Times New Roman"/>
          <w:sz w:val="28"/>
          <w:szCs w:val="28"/>
        </w:rPr>
        <w:t xml:space="preserve">     </w:t>
      </w:r>
      <w:r w:rsidR="00DD30DE" w:rsidRPr="00DD30DE">
        <w:rPr>
          <w:rFonts w:ascii="Times New Roman" w:hAnsi="Times New Roman" w:cs="Times New Roman"/>
          <w:sz w:val="28"/>
          <w:szCs w:val="28"/>
        </w:rPr>
        <w:t xml:space="preserve">  </w:t>
      </w:r>
      <w:r w:rsidR="0002744B" w:rsidRPr="0002744B">
        <w:rPr>
          <w:rFonts w:ascii="Times New Roman" w:hAnsi="Times New Roman" w:cs="Times New Roman"/>
          <w:sz w:val="28"/>
          <w:szCs w:val="28"/>
        </w:rPr>
        <w:t xml:space="preserve">  </w:t>
      </w:r>
      <w:r w:rsidR="004F0867" w:rsidRPr="004F0867">
        <w:rPr>
          <w:rFonts w:ascii="Times New Roman" w:hAnsi="Times New Roman" w:cs="Times New Roman"/>
          <w:sz w:val="28"/>
          <w:szCs w:val="28"/>
        </w:rPr>
        <w:t xml:space="preserve">  </w:t>
      </w:r>
      <w:r w:rsidR="007027F4" w:rsidRPr="007027F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E6B36" w:rsidRDefault="00CE6B36" w:rsidP="00CE6B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6B36" w:rsidRDefault="00CE6B36" w:rsidP="00CE6B36">
      <w:pPr>
        <w:jc w:val="center"/>
        <w:rPr>
          <w:b/>
        </w:rPr>
      </w:pPr>
      <w:r w:rsidRPr="00CE6B36">
        <w:rPr>
          <w:b/>
        </w:rPr>
        <w:t xml:space="preserve"> </w:t>
      </w:r>
      <w:r w:rsidRPr="00B30ADF">
        <w:rPr>
          <w:b/>
        </w:rPr>
        <w:t>Ответы (</w:t>
      </w:r>
      <w:r w:rsidR="008A22FB">
        <w:rPr>
          <w:b/>
        </w:rPr>
        <w:t>Э</w:t>
      </w:r>
      <w:r>
        <w:rPr>
          <w:b/>
        </w:rPr>
        <w:t xml:space="preserve">ксплуатация машин и оборудования </w:t>
      </w:r>
      <w:r w:rsidRPr="00B30ADF">
        <w:rPr>
          <w:b/>
        </w:rPr>
        <w:t xml:space="preserve">категория </w:t>
      </w:r>
      <w:r>
        <w:rPr>
          <w:b/>
          <w:lang w:val="en-US"/>
        </w:rPr>
        <w:t>C</w:t>
      </w:r>
      <w:r w:rsidRPr="00B30ADF">
        <w:rPr>
          <w:b/>
        </w:rPr>
        <w:t>)</w:t>
      </w:r>
    </w:p>
    <w:tbl>
      <w:tblPr>
        <w:tblStyle w:val="a4"/>
        <w:tblW w:w="3833" w:type="pct"/>
        <w:tblLook w:val="04A0"/>
      </w:tblPr>
      <w:tblGrid>
        <w:gridCol w:w="960"/>
        <w:gridCol w:w="798"/>
        <w:gridCol w:w="797"/>
        <w:gridCol w:w="797"/>
        <w:gridCol w:w="797"/>
        <w:gridCol w:w="797"/>
        <w:gridCol w:w="797"/>
        <w:gridCol w:w="797"/>
        <w:gridCol w:w="797"/>
      </w:tblGrid>
      <w:tr w:rsidR="00CE6B36" w:rsidTr="00CE6B36">
        <w:tc>
          <w:tcPr>
            <w:tcW w:w="959" w:type="dxa"/>
            <w:vMerge w:val="restart"/>
            <w:vAlign w:val="center"/>
          </w:tcPr>
          <w:p w:rsidR="00CE6B36" w:rsidRPr="007A1151" w:rsidRDefault="00CE6B36" w:rsidP="00695B7A">
            <w:pPr>
              <w:jc w:val="center"/>
              <w:rPr>
                <w:b/>
              </w:rPr>
            </w:pPr>
            <w:r>
              <w:rPr>
                <w:b/>
              </w:rPr>
              <w:t>Номер билета</w:t>
            </w:r>
          </w:p>
        </w:tc>
        <w:tc>
          <w:tcPr>
            <w:tcW w:w="0" w:type="auto"/>
            <w:gridSpan w:val="8"/>
            <w:vAlign w:val="center"/>
          </w:tcPr>
          <w:p w:rsidR="00CE6B36" w:rsidRPr="007A1151" w:rsidRDefault="00CE6B36" w:rsidP="00695B7A">
            <w:pPr>
              <w:jc w:val="center"/>
              <w:rPr>
                <w:b/>
              </w:rPr>
            </w:pPr>
            <w:r>
              <w:rPr>
                <w:b/>
              </w:rPr>
              <w:t>Номер вопроса</w:t>
            </w:r>
          </w:p>
        </w:tc>
      </w:tr>
      <w:tr w:rsidR="00CE6B36" w:rsidTr="00CE6B36">
        <w:tc>
          <w:tcPr>
            <w:tcW w:w="959" w:type="dxa"/>
            <w:vMerge/>
            <w:vAlign w:val="center"/>
          </w:tcPr>
          <w:p w:rsidR="00CE6B36" w:rsidRPr="007A1151" w:rsidRDefault="00CE6B36" w:rsidP="00695B7A">
            <w:p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7A1151" w:rsidRDefault="00CE6B36" w:rsidP="00695B7A">
            <w:pPr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0" w:type="auto"/>
            <w:vAlign w:val="center"/>
          </w:tcPr>
          <w:p w:rsidR="00CE6B36" w:rsidRPr="007A1151" w:rsidRDefault="00CE6B36" w:rsidP="00695B7A">
            <w:pPr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0" w:type="auto"/>
            <w:vAlign w:val="center"/>
          </w:tcPr>
          <w:p w:rsidR="00CE6B36" w:rsidRPr="007A1151" w:rsidRDefault="00CE6B36" w:rsidP="00695B7A">
            <w:pPr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0" w:type="auto"/>
            <w:vAlign w:val="center"/>
          </w:tcPr>
          <w:p w:rsidR="00CE6B36" w:rsidRPr="007A1151" w:rsidRDefault="00CE6B36" w:rsidP="00695B7A">
            <w:pPr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0" w:type="auto"/>
            <w:vAlign w:val="center"/>
          </w:tcPr>
          <w:p w:rsidR="00CE6B36" w:rsidRPr="007A1151" w:rsidRDefault="00CE6B36" w:rsidP="00695B7A">
            <w:pPr>
              <w:jc w:val="center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0" w:type="auto"/>
            <w:vAlign w:val="center"/>
          </w:tcPr>
          <w:p w:rsidR="00CE6B36" w:rsidRPr="007A1151" w:rsidRDefault="00CE6B36" w:rsidP="00695B7A">
            <w:pPr>
              <w:jc w:val="center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0" w:type="auto"/>
            <w:vAlign w:val="center"/>
          </w:tcPr>
          <w:p w:rsidR="00CE6B36" w:rsidRPr="007A1151" w:rsidRDefault="00CE6B36" w:rsidP="00695B7A">
            <w:pPr>
              <w:jc w:val="center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0" w:type="auto"/>
            <w:vAlign w:val="center"/>
          </w:tcPr>
          <w:p w:rsidR="00CE6B36" w:rsidRPr="007A1151" w:rsidRDefault="00CE6B36" w:rsidP="00695B7A">
            <w:pPr>
              <w:jc w:val="center"/>
              <w:rPr>
                <w:b/>
              </w:rPr>
            </w:pPr>
            <w:r>
              <w:rPr>
                <w:b/>
              </w:rPr>
              <w:t>8.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CE6B36" w:rsidRDefault="00CE6B36" w:rsidP="00695B7A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486C58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CE6B36" w:rsidRDefault="00CE6B36" w:rsidP="00695B7A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CE6B36" w:rsidRDefault="00CE6B36" w:rsidP="00695B7A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CE6B36" w:rsidRDefault="00CE6B36" w:rsidP="00695B7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EC67D0" w:rsidRDefault="00CE6B36" w:rsidP="00695B7A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0B1A5B" w:rsidRDefault="000B1A5B" w:rsidP="00695B7A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0B1A5B" w:rsidRDefault="000B1A5B" w:rsidP="00695B7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0B1A5B" w:rsidRDefault="000B1A5B" w:rsidP="00695B7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0B1A5B" w:rsidRDefault="000B1A5B" w:rsidP="00695B7A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0B1A5B" w:rsidRDefault="000B1A5B" w:rsidP="00695B7A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0B1A5B" w:rsidRDefault="000B1A5B" w:rsidP="00695B7A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0" w:type="auto"/>
            <w:vAlign w:val="center"/>
          </w:tcPr>
          <w:p w:rsidR="00CE6B36" w:rsidRPr="000B1A5B" w:rsidRDefault="000B1A5B" w:rsidP="00695B7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0B1A5B" w:rsidRDefault="000B1A5B" w:rsidP="00695B7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0B1A5B" w:rsidRDefault="000B1A5B" w:rsidP="00695B7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0B1A5B" w:rsidRDefault="000B1A5B" w:rsidP="00695B7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0B1A5B" w:rsidRDefault="000B1A5B" w:rsidP="00695B7A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0" w:type="auto"/>
            <w:vAlign w:val="center"/>
          </w:tcPr>
          <w:p w:rsidR="00CE6B36" w:rsidRPr="000B1A5B" w:rsidRDefault="000B1A5B" w:rsidP="00695B7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0B1A5B" w:rsidRDefault="000B1A5B" w:rsidP="00695B7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0B1A5B" w:rsidRDefault="000B1A5B" w:rsidP="00695B7A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0B1A5B" w:rsidRDefault="000B1A5B" w:rsidP="00695B7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0B1A5B" w:rsidRDefault="000B1A5B" w:rsidP="00695B7A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CE6B36" w:rsidTr="00CE6B36">
        <w:trPr>
          <w:trHeight w:val="454"/>
        </w:trPr>
        <w:tc>
          <w:tcPr>
            <w:tcW w:w="959" w:type="dxa"/>
            <w:vAlign w:val="center"/>
          </w:tcPr>
          <w:p w:rsidR="00CE6B36" w:rsidRPr="00456347" w:rsidRDefault="00CE6B36" w:rsidP="00CE6B36">
            <w:pPr>
              <w:pStyle w:val="a8"/>
              <w:numPr>
                <w:ilvl w:val="0"/>
                <w:numId w:val="4"/>
              </w:numPr>
              <w:jc w:val="center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E6B36" w:rsidRPr="000B1A5B" w:rsidRDefault="000B1A5B" w:rsidP="00695B7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0B1A5B" w:rsidRDefault="000B1A5B" w:rsidP="00695B7A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0B1A5B" w:rsidRDefault="000B1A5B" w:rsidP="00695B7A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0B1A5B" w:rsidRDefault="000B1A5B" w:rsidP="00695B7A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0" w:type="auto"/>
            <w:vAlign w:val="center"/>
          </w:tcPr>
          <w:p w:rsidR="00CE6B36" w:rsidRPr="000B1A5B" w:rsidRDefault="000B1A5B" w:rsidP="00695B7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  <w:vAlign w:val="center"/>
          </w:tcPr>
          <w:p w:rsidR="00CE6B36" w:rsidRPr="000B1A5B" w:rsidRDefault="000B1A5B" w:rsidP="00695B7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  <w:vAlign w:val="center"/>
          </w:tcPr>
          <w:p w:rsidR="00CE6B36" w:rsidRPr="000B1A5B" w:rsidRDefault="000B1A5B" w:rsidP="00695B7A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0" w:type="auto"/>
            <w:vAlign w:val="center"/>
          </w:tcPr>
          <w:p w:rsidR="00CE6B36" w:rsidRPr="000B1A5B" w:rsidRDefault="000B1A5B" w:rsidP="00695B7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</w:tbl>
    <w:p w:rsidR="00C66365" w:rsidRDefault="00C66365" w:rsidP="00366438">
      <w:pPr>
        <w:rPr>
          <w:rFonts w:ascii="Times New Roman" w:hAnsi="Times New Roman" w:cs="Times New Roman"/>
          <w:sz w:val="28"/>
          <w:szCs w:val="28"/>
        </w:rPr>
      </w:pPr>
    </w:p>
    <w:p w:rsidR="001872FA" w:rsidRPr="00E22E87" w:rsidRDefault="0059167D" w:rsidP="001872FA">
      <w:pPr>
        <w:jc w:val="both"/>
        <w:rPr>
          <w:rFonts w:ascii="Times New Roman" w:hAnsi="Times New Roman" w:cs="Times New Roman"/>
          <w:sz w:val="28"/>
          <w:szCs w:val="28"/>
        </w:rPr>
      </w:pPr>
      <w:r w:rsidRPr="0059167D">
        <w:rPr>
          <w:rFonts w:ascii="Times New Roman" w:hAnsi="Times New Roman" w:cs="Times New Roman"/>
          <w:sz w:val="28"/>
          <w:szCs w:val="28"/>
        </w:rPr>
        <w:t xml:space="preserve"> </w:t>
      </w:r>
      <w:r w:rsidR="0046212C" w:rsidRPr="0046212C">
        <w:rPr>
          <w:rFonts w:ascii="Times New Roman" w:hAnsi="Times New Roman" w:cs="Times New Roman"/>
          <w:sz w:val="28"/>
          <w:szCs w:val="28"/>
        </w:rPr>
        <w:t xml:space="preserve">    </w:t>
      </w:r>
    </w:p>
    <w:sectPr w:rsidR="001872FA" w:rsidRPr="00E22E87" w:rsidSect="00986E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6A468B"/>
    <w:multiLevelType w:val="hybridMultilevel"/>
    <w:tmpl w:val="D7E2A740"/>
    <w:lvl w:ilvl="0" w:tplc="C310DCA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2C6857FF"/>
    <w:multiLevelType w:val="hybridMultilevel"/>
    <w:tmpl w:val="67D02726"/>
    <w:lvl w:ilvl="0" w:tplc="4C1639E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3A244329"/>
    <w:multiLevelType w:val="hybridMultilevel"/>
    <w:tmpl w:val="767265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F771E5"/>
    <w:multiLevelType w:val="hybridMultilevel"/>
    <w:tmpl w:val="CC8E0F1E"/>
    <w:lvl w:ilvl="0" w:tplc="3D92831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16ED3"/>
    <w:rsid w:val="0002744B"/>
    <w:rsid w:val="00030A49"/>
    <w:rsid w:val="00043420"/>
    <w:rsid w:val="000470C9"/>
    <w:rsid w:val="0009764A"/>
    <w:rsid w:val="000B1A5B"/>
    <w:rsid w:val="001545AC"/>
    <w:rsid w:val="00170ADA"/>
    <w:rsid w:val="001872FA"/>
    <w:rsid w:val="001A50AB"/>
    <w:rsid w:val="001C169C"/>
    <w:rsid w:val="001C4223"/>
    <w:rsid w:val="0020044F"/>
    <w:rsid w:val="0025626F"/>
    <w:rsid w:val="002571F4"/>
    <w:rsid w:val="002A4192"/>
    <w:rsid w:val="002B598B"/>
    <w:rsid w:val="00366438"/>
    <w:rsid w:val="003E15ED"/>
    <w:rsid w:val="00414D1A"/>
    <w:rsid w:val="0042504D"/>
    <w:rsid w:val="00444107"/>
    <w:rsid w:val="0046212C"/>
    <w:rsid w:val="00481A77"/>
    <w:rsid w:val="004A07B8"/>
    <w:rsid w:val="004A5CD3"/>
    <w:rsid w:val="004B4BB3"/>
    <w:rsid w:val="004C40A7"/>
    <w:rsid w:val="004E0E3C"/>
    <w:rsid w:val="004F0867"/>
    <w:rsid w:val="00527693"/>
    <w:rsid w:val="0052772E"/>
    <w:rsid w:val="00534F2C"/>
    <w:rsid w:val="00574A2B"/>
    <w:rsid w:val="005855D2"/>
    <w:rsid w:val="0059167D"/>
    <w:rsid w:val="00634D8F"/>
    <w:rsid w:val="006542F0"/>
    <w:rsid w:val="006D6370"/>
    <w:rsid w:val="007027F4"/>
    <w:rsid w:val="00862395"/>
    <w:rsid w:val="008905D2"/>
    <w:rsid w:val="00895ACE"/>
    <w:rsid w:val="008A22FB"/>
    <w:rsid w:val="008D05BD"/>
    <w:rsid w:val="008D0966"/>
    <w:rsid w:val="008D68E5"/>
    <w:rsid w:val="008E4226"/>
    <w:rsid w:val="009474F1"/>
    <w:rsid w:val="00951CA3"/>
    <w:rsid w:val="00965DC1"/>
    <w:rsid w:val="00972A57"/>
    <w:rsid w:val="00986E9F"/>
    <w:rsid w:val="009B4921"/>
    <w:rsid w:val="009F6B31"/>
    <w:rsid w:val="00A306D3"/>
    <w:rsid w:val="00A469A3"/>
    <w:rsid w:val="00A91202"/>
    <w:rsid w:val="00AA1C92"/>
    <w:rsid w:val="00B01A25"/>
    <w:rsid w:val="00B01D21"/>
    <w:rsid w:val="00B71A88"/>
    <w:rsid w:val="00BF328F"/>
    <w:rsid w:val="00BF3B03"/>
    <w:rsid w:val="00C66365"/>
    <w:rsid w:val="00C92ACA"/>
    <w:rsid w:val="00CC4338"/>
    <w:rsid w:val="00CE6B36"/>
    <w:rsid w:val="00D06116"/>
    <w:rsid w:val="00D419A1"/>
    <w:rsid w:val="00D82900"/>
    <w:rsid w:val="00D938CF"/>
    <w:rsid w:val="00DD0B72"/>
    <w:rsid w:val="00DD1435"/>
    <w:rsid w:val="00DD30DE"/>
    <w:rsid w:val="00DE6A55"/>
    <w:rsid w:val="00DE6A94"/>
    <w:rsid w:val="00E04636"/>
    <w:rsid w:val="00E16ED3"/>
    <w:rsid w:val="00E22E87"/>
    <w:rsid w:val="00E2417D"/>
    <w:rsid w:val="00E444F6"/>
    <w:rsid w:val="00EA24DC"/>
    <w:rsid w:val="00F52AC2"/>
    <w:rsid w:val="00F55035"/>
    <w:rsid w:val="00F851D4"/>
    <w:rsid w:val="00F86341"/>
    <w:rsid w:val="00F97E5B"/>
    <w:rsid w:val="00FB7F28"/>
    <w:rsid w:val="00FF6C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E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2E87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E22E87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872FA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72F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481A77"/>
    <w:rPr>
      <w:b/>
      <w:bCs/>
    </w:rPr>
  </w:style>
  <w:style w:type="paragraph" w:styleId="a8">
    <w:name w:val="List Paragraph"/>
    <w:basedOn w:val="a"/>
    <w:uiPriority w:val="34"/>
    <w:qFormat/>
    <w:rsid w:val="001545A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://www.spectr-pdd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B92365-2A02-40E3-A386-27DC01753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22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74</cp:revision>
  <dcterms:created xsi:type="dcterms:W3CDTF">2020-03-18T06:32:00Z</dcterms:created>
  <dcterms:modified xsi:type="dcterms:W3CDTF">2020-04-27T11:18:00Z</dcterms:modified>
</cp:coreProperties>
</file>