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EE" w:rsidRDefault="000F05EE" w:rsidP="000F05EE">
      <w:pPr>
        <w:rPr>
          <w:rFonts w:ascii="Times New Roman" w:hAnsi="Times New Roman" w:cs="Times New Roman"/>
          <w:sz w:val="24"/>
          <w:szCs w:val="24"/>
        </w:rPr>
      </w:pPr>
      <w:r w:rsidRPr="00175B27">
        <w:rPr>
          <w:rFonts w:ascii="Times New Roman" w:hAnsi="Times New Roman" w:cs="Times New Roman"/>
          <w:sz w:val="24"/>
          <w:szCs w:val="24"/>
        </w:rPr>
        <w:t>История С-11 на 26 марта 2020 года.</w:t>
      </w:r>
    </w:p>
    <w:p w:rsidR="00C35E51" w:rsidRPr="00C35E51" w:rsidRDefault="00C35E51" w:rsidP="00C35E51">
      <w:pPr>
        <w:spacing w:after="0" w:line="240" w:lineRule="auto"/>
        <w:rPr>
          <w:rFonts w:ascii="Times New Roman" w:hAnsi="Times New Roman" w:cs="Times New Roman"/>
          <w:b/>
          <w:sz w:val="24"/>
          <w:szCs w:val="24"/>
        </w:rPr>
      </w:pPr>
      <w:r>
        <w:rPr>
          <w:rFonts w:ascii="Times New Roman" w:hAnsi="Times New Roman" w:cs="Times New Roman"/>
          <w:b/>
          <w:sz w:val="24"/>
          <w:szCs w:val="24"/>
        </w:rPr>
        <w:t>Здравствуйте, уважаемые студенты!</w:t>
      </w:r>
    </w:p>
    <w:p w:rsidR="00C35E51" w:rsidRPr="00C35E51" w:rsidRDefault="00C35E51" w:rsidP="00C35E51">
      <w:pPr>
        <w:rPr>
          <w:rFonts w:ascii="Times New Roman" w:hAnsi="Times New Roman" w:cs="Times New Roman"/>
          <w:sz w:val="24"/>
          <w:szCs w:val="24"/>
        </w:rPr>
      </w:pPr>
      <w:r w:rsidRPr="00C35E51">
        <w:rPr>
          <w:rFonts w:ascii="Times New Roman" w:hAnsi="Times New Roman" w:cs="Times New Roman"/>
          <w:sz w:val="24"/>
          <w:szCs w:val="24"/>
        </w:rPr>
        <w:t>Повторение предыдущей темы:</w:t>
      </w:r>
    </w:p>
    <w:p w:rsidR="00C35E51" w:rsidRDefault="00C35E51" w:rsidP="00C35E51">
      <w:pPr>
        <w:rPr>
          <w:rFonts w:ascii="Times New Roman" w:hAnsi="Times New Roman" w:cs="Times New Roman"/>
          <w:sz w:val="24"/>
          <w:szCs w:val="24"/>
        </w:rPr>
      </w:pPr>
      <w:r w:rsidRPr="00C35E51">
        <w:rPr>
          <w:rFonts w:ascii="Times New Roman" w:hAnsi="Times New Roman" w:cs="Times New Roman"/>
          <w:sz w:val="24"/>
          <w:szCs w:val="24"/>
        </w:rPr>
        <w:t>Пройдите по этой ссылке.</w:t>
      </w:r>
      <w:hyperlink r:id="rId5" w:history="1">
        <w:r w:rsidRPr="00C35E51">
          <w:rPr>
            <w:rStyle w:val="a3"/>
            <w:rFonts w:ascii="Times New Roman" w:hAnsi="Times New Roman" w:cs="Times New Roman"/>
            <w:sz w:val="24"/>
            <w:szCs w:val="24"/>
          </w:rPr>
          <w:t>https://onlinetestpad.com/ru/test/5679-liberalnye-reformy-aleksandraii</w:t>
        </w:r>
      </w:hyperlink>
      <w:r w:rsidRPr="00C35E51">
        <w:rPr>
          <w:rFonts w:ascii="Times New Roman" w:hAnsi="Times New Roman" w:cs="Times New Roman"/>
          <w:sz w:val="24"/>
          <w:szCs w:val="24"/>
        </w:rPr>
        <w:t xml:space="preserve">, выполните тест, сделайте фото или </w:t>
      </w:r>
      <w:proofErr w:type="spellStart"/>
      <w:r w:rsidRPr="00C35E51">
        <w:rPr>
          <w:rFonts w:ascii="Times New Roman" w:hAnsi="Times New Roman" w:cs="Times New Roman"/>
          <w:sz w:val="24"/>
          <w:szCs w:val="24"/>
        </w:rPr>
        <w:t>скриншот</w:t>
      </w:r>
      <w:proofErr w:type="spellEnd"/>
      <w:r w:rsidRPr="00C35E51">
        <w:rPr>
          <w:rFonts w:ascii="Times New Roman" w:hAnsi="Times New Roman" w:cs="Times New Roman"/>
          <w:sz w:val="24"/>
          <w:szCs w:val="24"/>
        </w:rPr>
        <w:t xml:space="preserve"> результата и отправьте вместе с остальными заданиями сегодняшнего урока.</w:t>
      </w:r>
    </w:p>
    <w:p w:rsidR="00C35E51" w:rsidRPr="00C35E51" w:rsidRDefault="00C35E51" w:rsidP="00C35E51">
      <w:pPr>
        <w:rPr>
          <w:rFonts w:ascii="Times New Roman" w:hAnsi="Times New Roman" w:cs="Times New Roman"/>
          <w:sz w:val="24"/>
          <w:szCs w:val="24"/>
        </w:rPr>
      </w:pPr>
      <w:r>
        <w:rPr>
          <w:rFonts w:ascii="Times New Roman" w:hAnsi="Times New Roman" w:cs="Times New Roman"/>
          <w:sz w:val="24"/>
          <w:szCs w:val="24"/>
        </w:rPr>
        <w:t>Прошу не забывать направлять задания за предыдущие уроки (Культура России 18 века и гражданская война в США).</w:t>
      </w:r>
    </w:p>
    <w:p w:rsidR="00C35E51" w:rsidRPr="00C35E51" w:rsidRDefault="00C35E51" w:rsidP="000F05EE">
      <w:pPr>
        <w:rPr>
          <w:rFonts w:ascii="Times New Roman" w:hAnsi="Times New Roman" w:cs="Times New Roman"/>
          <w:sz w:val="24"/>
          <w:szCs w:val="24"/>
        </w:rPr>
      </w:pPr>
      <w:r w:rsidRPr="00C35E51">
        <w:rPr>
          <w:rFonts w:ascii="Times New Roman" w:hAnsi="Times New Roman" w:cs="Times New Roman"/>
          <w:b/>
          <w:sz w:val="24"/>
          <w:szCs w:val="24"/>
        </w:rPr>
        <w:t>Уважаемые студенты, при выполнении задания в тетради вы должны подписать свою фамилию на каждой странице конспекта</w:t>
      </w:r>
      <w:r>
        <w:rPr>
          <w:rFonts w:ascii="Times New Roman" w:hAnsi="Times New Roman" w:cs="Times New Roman"/>
          <w:b/>
          <w:sz w:val="24"/>
          <w:szCs w:val="24"/>
        </w:rPr>
        <w:t>. Постарайтесь при отправке файла сжать его.</w:t>
      </w:r>
    </w:p>
    <w:p w:rsidR="000F05EE" w:rsidRPr="00C35E51" w:rsidRDefault="000F05EE" w:rsidP="000F05EE">
      <w:pPr>
        <w:rPr>
          <w:rFonts w:ascii="Times New Roman" w:hAnsi="Times New Roman" w:cs="Times New Roman"/>
          <w:b/>
          <w:sz w:val="28"/>
          <w:szCs w:val="28"/>
        </w:rPr>
      </w:pPr>
      <w:r w:rsidRPr="00C35E51">
        <w:rPr>
          <w:rFonts w:ascii="Times New Roman" w:hAnsi="Times New Roman" w:cs="Times New Roman"/>
          <w:b/>
          <w:sz w:val="28"/>
          <w:szCs w:val="28"/>
        </w:rPr>
        <w:t>Тема урока: Общественное движение во второй половине XIX века.</w:t>
      </w:r>
    </w:p>
    <w:p w:rsidR="00D63F04" w:rsidRPr="00C35E51" w:rsidRDefault="000F05EE" w:rsidP="00D63F04">
      <w:pPr>
        <w:pStyle w:val="a7"/>
        <w:numPr>
          <w:ilvl w:val="0"/>
          <w:numId w:val="1"/>
        </w:numPr>
        <w:rPr>
          <w:rFonts w:ascii="Times New Roman" w:hAnsi="Times New Roman" w:cs="Times New Roman"/>
          <w:sz w:val="24"/>
          <w:szCs w:val="24"/>
        </w:rPr>
      </w:pPr>
      <w:r w:rsidRPr="00C35E51">
        <w:rPr>
          <w:rFonts w:ascii="Times New Roman" w:hAnsi="Times New Roman" w:cs="Times New Roman"/>
          <w:sz w:val="24"/>
          <w:szCs w:val="24"/>
        </w:rPr>
        <w:t xml:space="preserve"> Общественное движение в России в последней трети XIX века. Консервативные, либеральные, радикальные течения общественной мысли. </w:t>
      </w:r>
    </w:p>
    <w:p w:rsidR="00D63F04" w:rsidRPr="00C35E51" w:rsidRDefault="000F05EE" w:rsidP="00D63F04">
      <w:pPr>
        <w:pStyle w:val="a7"/>
        <w:numPr>
          <w:ilvl w:val="0"/>
          <w:numId w:val="1"/>
        </w:numPr>
        <w:rPr>
          <w:rFonts w:ascii="Times New Roman" w:hAnsi="Times New Roman" w:cs="Times New Roman"/>
          <w:sz w:val="24"/>
          <w:szCs w:val="24"/>
        </w:rPr>
      </w:pPr>
      <w:r w:rsidRPr="00C35E51">
        <w:rPr>
          <w:rFonts w:ascii="Times New Roman" w:hAnsi="Times New Roman" w:cs="Times New Roman"/>
          <w:sz w:val="24"/>
          <w:szCs w:val="24"/>
        </w:rPr>
        <w:t xml:space="preserve">Народническое движение: идеология (М.А.Бакунин, П.Л.Лавров, П.Н.Ткачев), организации, тактика. Деятельность «Земли и воли» и «Народной воли». Охота народовольцев на царя. Кризис революционного народничества. Основные идеи либерального народничества. </w:t>
      </w:r>
    </w:p>
    <w:p w:rsidR="000F05EE" w:rsidRPr="00C35E51" w:rsidRDefault="000F05EE" w:rsidP="00D63F04">
      <w:pPr>
        <w:pStyle w:val="a7"/>
        <w:numPr>
          <w:ilvl w:val="0"/>
          <w:numId w:val="1"/>
        </w:numPr>
        <w:rPr>
          <w:rFonts w:ascii="Times New Roman" w:hAnsi="Times New Roman" w:cs="Times New Roman"/>
          <w:sz w:val="24"/>
          <w:szCs w:val="24"/>
        </w:rPr>
      </w:pPr>
      <w:r w:rsidRPr="00C35E51">
        <w:rPr>
          <w:rFonts w:ascii="Times New Roman" w:hAnsi="Times New Roman" w:cs="Times New Roman"/>
          <w:sz w:val="24"/>
          <w:szCs w:val="24"/>
        </w:rPr>
        <w:t>Распространение марксизма и зарождение российской социал-демократии. Начало рабочего движения.</w:t>
      </w:r>
    </w:p>
    <w:p w:rsidR="005E59D6" w:rsidRPr="00C35E51" w:rsidRDefault="005E59D6" w:rsidP="0040324F">
      <w:pPr>
        <w:pStyle w:val="a7"/>
        <w:spacing w:after="0" w:line="240" w:lineRule="auto"/>
        <w:ind w:left="0" w:right="147"/>
        <w:rPr>
          <w:rFonts w:ascii="Times New Roman" w:eastAsia="Times New Roman" w:hAnsi="Times New Roman" w:cs="Times New Roman"/>
          <w:b/>
          <w:iCs/>
          <w:sz w:val="24"/>
          <w:szCs w:val="24"/>
          <w:shd w:val="clear" w:color="auto" w:fill="FFFFFF"/>
          <w:lang w:eastAsia="ru-RU"/>
        </w:rPr>
      </w:pPr>
      <w:r w:rsidRPr="00C35E51">
        <w:rPr>
          <w:rFonts w:ascii="Times New Roman" w:eastAsia="Times New Roman" w:hAnsi="Times New Roman" w:cs="Times New Roman"/>
          <w:b/>
          <w:iCs/>
          <w:sz w:val="24"/>
          <w:szCs w:val="24"/>
          <w:shd w:val="clear" w:color="auto" w:fill="FFFFFF"/>
          <w:lang w:eastAsia="ru-RU"/>
        </w:rPr>
        <w:t xml:space="preserve">Вопрос 1. </w:t>
      </w:r>
      <w:r w:rsidR="007357D8" w:rsidRPr="00C35E51">
        <w:rPr>
          <w:rFonts w:ascii="Times New Roman" w:eastAsia="Times New Roman" w:hAnsi="Times New Roman" w:cs="Times New Roman"/>
          <w:b/>
          <w:iCs/>
          <w:sz w:val="24"/>
          <w:szCs w:val="24"/>
          <w:shd w:val="clear" w:color="auto" w:fill="FFFFFF"/>
          <w:lang w:eastAsia="ru-RU"/>
        </w:rPr>
        <w:t>Прочитайте текст до 1 задания.</w:t>
      </w:r>
    </w:p>
    <w:p w:rsidR="00175B27" w:rsidRPr="00C35E51" w:rsidRDefault="00175B27" w:rsidP="0040324F">
      <w:pPr>
        <w:pStyle w:val="a7"/>
        <w:spacing w:after="0" w:line="240" w:lineRule="auto"/>
        <w:ind w:left="0" w:right="147"/>
        <w:rPr>
          <w:rFonts w:ascii="Times New Roman" w:eastAsia="Times New Roman" w:hAnsi="Times New Roman" w:cs="Times New Roman"/>
          <w:iCs/>
          <w:sz w:val="24"/>
          <w:szCs w:val="24"/>
          <w:shd w:val="clear" w:color="auto" w:fill="FFFFFF"/>
          <w:lang w:eastAsia="ru-RU"/>
        </w:rPr>
      </w:pPr>
      <w:r w:rsidRPr="00C35E51">
        <w:rPr>
          <w:rFonts w:ascii="Times New Roman" w:eastAsia="Times New Roman" w:hAnsi="Times New Roman" w:cs="Times New Roman"/>
          <w:iCs/>
          <w:sz w:val="24"/>
          <w:szCs w:val="24"/>
          <w:shd w:val="clear" w:color="auto" w:fill="FFFFFF"/>
          <w:lang w:eastAsia="ru-RU"/>
        </w:rPr>
        <w:t xml:space="preserve">В 1855-1857 годах представители разных общественных течений были едины в стремлении к самым общим освободительным преобразованиям, приветствовали каждый шаг правительства. </w:t>
      </w:r>
      <w:r w:rsidRPr="00C35E51">
        <w:rPr>
          <w:rFonts w:ascii="Times New Roman" w:eastAsia="Times New Roman" w:hAnsi="Times New Roman" w:cs="Times New Roman"/>
          <w:b/>
          <w:iCs/>
          <w:sz w:val="24"/>
          <w:szCs w:val="24"/>
          <w:shd w:val="clear" w:color="auto" w:fill="FFFFFF"/>
          <w:lang w:eastAsia="ru-RU"/>
        </w:rPr>
        <w:t>Однако когда выяснилось, что грядущие перемены (прежде всего</w:t>
      </w:r>
      <w:r w:rsidR="00D63F04" w:rsidRPr="00C35E51">
        <w:rPr>
          <w:rFonts w:ascii="Times New Roman" w:eastAsia="Times New Roman" w:hAnsi="Times New Roman" w:cs="Times New Roman"/>
          <w:b/>
          <w:iCs/>
          <w:sz w:val="24"/>
          <w:szCs w:val="24"/>
          <w:shd w:val="clear" w:color="auto" w:fill="FFFFFF"/>
          <w:lang w:eastAsia="ru-RU"/>
        </w:rPr>
        <w:t>,</w:t>
      </w:r>
      <w:r w:rsidRPr="00C35E51">
        <w:rPr>
          <w:rFonts w:ascii="Times New Roman" w:eastAsia="Times New Roman" w:hAnsi="Times New Roman" w:cs="Times New Roman"/>
          <w:b/>
          <w:iCs/>
          <w:sz w:val="24"/>
          <w:szCs w:val="24"/>
          <w:shd w:val="clear" w:color="auto" w:fill="FFFFFF"/>
          <w:lang w:eastAsia="ru-RU"/>
        </w:rPr>
        <w:t xml:space="preserve"> крестьянская реформа) затронут существенные материальные интересы различных классов, </w:t>
      </w:r>
      <w:r w:rsidR="00D63F04" w:rsidRPr="00C35E51">
        <w:rPr>
          <w:rFonts w:ascii="Times New Roman" w:eastAsia="Times New Roman" w:hAnsi="Times New Roman" w:cs="Times New Roman"/>
          <w:b/>
          <w:iCs/>
          <w:sz w:val="24"/>
          <w:szCs w:val="24"/>
          <w:shd w:val="clear" w:color="auto" w:fill="FFFFFF"/>
          <w:lang w:eastAsia="ru-RU"/>
        </w:rPr>
        <w:t xml:space="preserve">не дождавшись введения равенства прав и отмены помещичьего землевладения, </w:t>
      </w:r>
      <w:r w:rsidRPr="00C35E51">
        <w:rPr>
          <w:rFonts w:ascii="Times New Roman" w:eastAsia="Times New Roman" w:hAnsi="Times New Roman" w:cs="Times New Roman"/>
          <w:b/>
          <w:iCs/>
          <w:sz w:val="24"/>
          <w:szCs w:val="24"/>
          <w:shd w:val="clear" w:color="auto" w:fill="FFFFFF"/>
          <w:lang w:eastAsia="ru-RU"/>
        </w:rPr>
        <w:t>единое доселе общественное мнение раскололось.</w:t>
      </w:r>
    </w:p>
    <w:p w:rsidR="00175B27" w:rsidRPr="00C35E51"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C35E51">
        <w:rPr>
          <w:rFonts w:ascii="Times New Roman" w:eastAsia="Times New Roman" w:hAnsi="Times New Roman" w:cs="Times New Roman"/>
          <w:iCs/>
          <w:sz w:val="24"/>
          <w:szCs w:val="24"/>
          <w:shd w:val="clear" w:color="auto" w:fill="FFFFFF"/>
          <w:lang w:eastAsia="ru-RU"/>
        </w:rPr>
        <w:t>На левом фланге оформилась радикальная группировка во главе с ведущим публицистом журнала "Современник" Н.Г. Чернышевским. Сторонник социализма и демократии, Чернышевский враждебно относился к помещикам, считал, что отмена крепостного права должна стать как можно менее обременительной для крестьян, и что нужно передать им большую часть земли. Неприязнь к компромиссам и ориентацию на народ разделял с Чернышевским его соратник по "Современнику" Н.А. Добролюбов. Более сдержанную позицию занимал политический эмигрант А.И. Герцен, вместе с Н.П. Огаревым издававший в Лондоне альманах "Полярная звезда" (1855-1868 гг.) и газету "Колокол" (1857-1867 гг.). Вместе с Герценом Чернышевский считается одним из идеологов</w:t>
      </w:r>
      <w:r w:rsidRPr="00C35E51">
        <w:rPr>
          <w:rFonts w:ascii="Times New Roman" w:eastAsia="Times New Roman" w:hAnsi="Times New Roman" w:cs="Times New Roman"/>
          <w:iCs/>
          <w:sz w:val="24"/>
          <w:szCs w:val="24"/>
          <w:lang w:eastAsia="ru-RU"/>
        </w:rPr>
        <w:t> </w:t>
      </w:r>
      <w:r w:rsidRPr="00C35E51">
        <w:rPr>
          <w:rFonts w:ascii="Times New Roman" w:eastAsia="Times New Roman" w:hAnsi="Times New Roman" w:cs="Times New Roman"/>
          <w:b/>
          <w:bCs/>
          <w:iCs/>
          <w:sz w:val="24"/>
          <w:szCs w:val="24"/>
          <w:lang w:eastAsia="ru-RU"/>
        </w:rPr>
        <w:t>общинного социализма</w:t>
      </w:r>
      <w:r w:rsidRPr="00C35E51">
        <w:rPr>
          <w:rFonts w:ascii="Times New Roman" w:eastAsia="Times New Roman" w:hAnsi="Times New Roman" w:cs="Times New Roman"/>
          <w:iCs/>
          <w:sz w:val="24"/>
          <w:szCs w:val="24"/>
          <w:shd w:val="clear" w:color="auto" w:fill="FFFFFF"/>
          <w:lang w:eastAsia="ru-RU"/>
        </w:rPr>
        <w:t>: к социализму Россия может прийти через крестьянскую общину, в которой существует взаимовыручка, круговая порука, взаимная ответственность. Герцен назвал крестьянскую общину «зародышем социализма».</w:t>
      </w:r>
    </w:p>
    <w:p w:rsidR="00175B27" w:rsidRPr="00C35E51"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C35E51">
        <w:rPr>
          <w:rFonts w:ascii="Times New Roman" w:eastAsia="Times New Roman" w:hAnsi="Times New Roman" w:cs="Times New Roman"/>
          <w:iCs/>
          <w:sz w:val="24"/>
          <w:szCs w:val="24"/>
          <w:shd w:val="clear" w:color="auto" w:fill="FFFFFF"/>
          <w:lang w:eastAsia="ru-RU"/>
        </w:rPr>
        <w:t>К леворадикальному крылу принадлежал и журнал "Русское слово", возглавляемый Д.И. Писаревым. Писарев и его сторонники стремились освободить человеческую личность абсолютно от всяких стеснений, считали, что ничего не должно стоять над ней. Сторонников Писарева часто называли</w:t>
      </w:r>
      <w:r w:rsidRPr="00C35E51">
        <w:rPr>
          <w:rFonts w:ascii="Times New Roman" w:eastAsia="Times New Roman" w:hAnsi="Times New Roman" w:cs="Times New Roman"/>
          <w:iCs/>
          <w:sz w:val="24"/>
          <w:szCs w:val="24"/>
          <w:lang w:eastAsia="ru-RU"/>
        </w:rPr>
        <w:t> </w:t>
      </w:r>
      <w:r w:rsidRPr="00C35E51">
        <w:rPr>
          <w:rFonts w:ascii="Times New Roman" w:eastAsia="Times New Roman" w:hAnsi="Times New Roman" w:cs="Times New Roman"/>
          <w:b/>
          <w:bCs/>
          <w:iCs/>
          <w:sz w:val="24"/>
          <w:szCs w:val="24"/>
          <w:lang w:eastAsia="ru-RU"/>
        </w:rPr>
        <w:t>"нигилистами"</w:t>
      </w:r>
      <w:r w:rsidRPr="00C35E51">
        <w:rPr>
          <w:rFonts w:ascii="Times New Roman" w:eastAsia="Times New Roman" w:hAnsi="Times New Roman" w:cs="Times New Roman"/>
          <w:iCs/>
          <w:sz w:val="24"/>
          <w:szCs w:val="24"/>
          <w:lang w:eastAsia="ru-RU"/>
        </w:rPr>
        <w:t> </w:t>
      </w:r>
      <w:r w:rsidRPr="00C35E51">
        <w:rPr>
          <w:rFonts w:ascii="Times New Roman" w:eastAsia="Times New Roman" w:hAnsi="Times New Roman" w:cs="Times New Roman"/>
          <w:iCs/>
          <w:sz w:val="24"/>
          <w:szCs w:val="24"/>
          <w:shd w:val="clear" w:color="auto" w:fill="FFFFFF"/>
          <w:lang w:eastAsia="ru-RU"/>
        </w:rPr>
        <w:t>(от лат. "</w:t>
      </w:r>
      <w:proofErr w:type="spellStart"/>
      <w:r w:rsidRPr="00C35E51">
        <w:rPr>
          <w:rFonts w:ascii="Times New Roman" w:eastAsia="Times New Roman" w:hAnsi="Times New Roman" w:cs="Times New Roman"/>
          <w:iCs/>
          <w:sz w:val="24"/>
          <w:szCs w:val="24"/>
          <w:shd w:val="clear" w:color="auto" w:fill="FFFFFF"/>
          <w:lang w:eastAsia="ru-RU"/>
        </w:rPr>
        <w:t>nihil</w:t>
      </w:r>
      <w:proofErr w:type="spellEnd"/>
      <w:r w:rsidRPr="00C35E51">
        <w:rPr>
          <w:rFonts w:ascii="Times New Roman" w:eastAsia="Times New Roman" w:hAnsi="Times New Roman" w:cs="Times New Roman"/>
          <w:iCs/>
          <w:sz w:val="24"/>
          <w:szCs w:val="24"/>
          <w:shd w:val="clear" w:color="auto" w:fill="FFFFFF"/>
          <w:lang w:eastAsia="ru-RU"/>
        </w:rPr>
        <w:t>" — ничего).</w:t>
      </w:r>
    </w:p>
    <w:p w:rsidR="00175B27" w:rsidRPr="00C35E51"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C35E51">
        <w:rPr>
          <w:rFonts w:ascii="Times New Roman" w:eastAsia="Times New Roman" w:hAnsi="Times New Roman" w:cs="Times New Roman"/>
          <w:iCs/>
          <w:sz w:val="24"/>
          <w:szCs w:val="24"/>
          <w:shd w:val="clear" w:color="auto" w:fill="FFFFFF"/>
          <w:lang w:eastAsia="ru-RU"/>
        </w:rPr>
        <w:lastRenderedPageBreak/>
        <w:t>В советской историографии Чернышевский и его единомышленники рассматривались как зачинатели нового этапа в освободительном движении —</w:t>
      </w:r>
      <w:r w:rsidRPr="00C35E51">
        <w:rPr>
          <w:rFonts w:ascii="Times New Roman" w:eastAsia="Times New Roman" w:hAnsi="Times New Roman" w:cs="Times New Roman"/>
          <w:iCs/>
          <w:sz w:val="24"/>
          <w:szCs w:val="24"/>
          <w:lang w:eastAsia="ru-RU"/>
        </w:rPr>
        <w:t> </w:t>
      </w:r>
      <w:r w:rsidRPr="00C35E51">
        <w:rPr>
          <w:rFonts w:ascii="Times New Roman" w:eastAsia="Times New Roman" w:hAnsi="Times New Roman" w:cs="Times New Roman"/>
          <w:b/>
          <w:bCs/>
          <w:iCs/>
          <w:sz w:val="24"/>
          <w:szCs w:val="24"/>
          <w:lang w:eastAsia="ru-RU"/>
        </w:rPr>
        <w:t>разночинского</w:t>
      </w:r>
      <w:r w:rsidRPr="00C35E51">
        <w:rPr>
          <w:rFonts w:ascii="Times New Roman" w:eastAsia="Times New Roman" w:hAnsi="Times New Roman" w:cs="Times New Roman"/>
          <w:iCs/>
          <w:sz w:val="24"/>
          <w:szCs w:val="24"/>
          <w:shd w:val="clear" w:color="auto" w:fill="FFFFFF"/>
          <w:lang w:eastAsia="ru-RU"/>
        </w:rPr>
        <w:t>(1861-1895 гг.), пришедшего на смену прежнему этапу — дворянскому (1825-1861 гг.). В это время главную роль в революционном движении играла интеллигенция, в которую вошли выходцы из разных сословий —</w:t>
      </w:r>
      <w:r w:rsidRPr="00C35E51">
        <w:rPr>
          <w:rFonts w:ascii="Times New Roman" w:eastAsia="Times New Roman" w:hAnsi="Times New Roman" w:cs="Times New Roman"/>
          <w:iCs/>
          <w:sz w:val="24"/>
          <w:szCs w:val="24"/>
          <w:lang w:eastAsia="ru-RU"/>
        </w:rPr>
        <w:t> </w:t>
      </w:r>
      <w:r w:rsidRPr="00C35E51">
        <w:rPr>
          <w:rFonts w:ascii="Times New Roman" w:eastAsia="Times New Roman" w:hAnsi="Times New Roman" w:cs="Times New Roman"/>
          <w:b/>
          <w:bCs/>
          <w:iCs/>
          <w:sz w:val="24"/>
          <w:szCs w:val="24"/>
          <w:lang w:eastAsia="ru-RU"/>
        </w:rPr>
        <w:t>разночинцы</w:t>
      </w:r>
      <w:r w:rsidRPr="00C35E51">
        <w:rPr>
          <w:rFonts w:ascii="Times New Roman" w:eastAsia="Times New Roman" w:hAnsi="Times New Roman" w:cs="Times New Roman"/>
          <w:iCs/>
          <w:sz w:val="24"/>
          <w:szCs w:val="24"/>
          <w:shd w:val="clear" w:color="auto" w:fill="FFFFFF"/>
          <w:lang w:eastAsia="ru-RU"/>
        </w:rPr>
        <w:t xml:space="preserve">, согласно тогдашней терминологии. Субъективно эти разночинцы (в советской историографии они именовались революционерами-демократами) были социалистами, однако объективно их требования (передача всей земли крестьянам, введение республики) были буржуазно-демократическими. Поэтому буржуазно - </w:t>
      </w:r>
      <w:proofErr w:type="gramStart"/>
      <w:r w:rsidRPr="00C35E51">
        <w:rPr>
          <w:rFonts w:ascii="Times New Roman" w:eastAsia="Times New Roman" w:hAnsi="Times New Roman" w:cs="Times New Roman"/>
          <w:iCs/>
          <w:sz w:val="24"/>
          <w:szCs w:val="24"/>
          <w:shd w:val="clear" w:color="auto" w:fill="FFFFFF"/>
          <w:lang w:eastAsia="ru-RU"/>
        </w:rPr>
        <w:t>демократическим</w:t>
      </w:r>
      <w:proofErr w:type="gramEnd"/>
      <w:r w:rsidRPr="00C35E51">
        <w:rPr>
          <w:rFonts w:ascii="Times New Roman" w:eastAsia="Times New Roman" w:hAnsi="Times New Roman" w:cs="Times New Roman"/>
          <w:iCs/>
          <w:sz w:val="24"/>
          <w:szCs w:val="24"/>
          <w:shd w:val="clear" w:color="auto" w:fill="FFFFFF"/>
          <w:lang w:eastAsia="ru-RU"/>
        </w:rPr>
        <w:t xml:space="preserve"> именовался и разночинский этап освободительного движения.</w:t>
      </w:r>
    </w:p>
    <w:p w:rsidR="00175B27" w:rsidRPr="00C35E51"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C35E51">
        <w:rPr>
          <w:rFonts w:ascii="Times New Roman" w:eastAsia="Times New Roman" w:hAnsi="Times New Roman" w:cs="Times New Roman"/>
          <w:iCs/>
          <w:sz w:val="24"/>
          <w:szCs w:val="24"/>
          <w:shd w:val="clear" w:color="auto" w:fill="FFFFFF"/>
          <w:lang w:eastAsia="ru-RU"/>
        </w:rPr>
        <w:t>Оживлению общества во второй половине 1850-х годов способствовала своими реформаторскими мерами и сама власть. Однако, привлекая общество (прежде всего дворянство) к разработке крестьянской реформы, правительство зорко следило за тем, чтобы представители общества не покусились на его прерогативы. Это весьма раздражало общественных деятелей, в которых годы николаевского царствования укоренили недоверие и даже ненависть к бюрократии.</w:t>
      </w:r>
    </w:p>
    <w:p w:rsidR="00175B27" w:rsidRPr="00C35E51"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C35E51">
        <w:rPr>
          <w:rFonts w:ascii="Times New Roman" w:eastAsia="Times New Roman" w:hAnsi="Times New Roman" w:cs="Times New Roman"/>
          <w:b/>
          <w:iCs/>
          <w:sz w:val="24"/>
          <w:szCs w:val="24"/>
          <w:shd w:val="clear" w:color="auto" w:fill="FFFFFF"/>
          <w:lang w:eastAsia="ru-RU"/>
        </w:rPr>
        <w:t xml:space="preserve">К 1861 года обстановка в России весьма накалилась. Крестьянство, считавшее, что земля не является дворянской собственностью, испытывало смутное недовольство реформой. Иногда это недовольство прорывалось наружу: происходили беспорядки, завершавшиеся кровавым усмирением (например, в селе Бездна Казанской губернии). Были недовольны реформой и многие помещики. В угоду им уже в апреле 1861 года, царь, как указывалось выше, отправил в отставку фактического автора крестьянской реформы Н.А. Милютина и его покровителя министра внутренних дел С.С. </w:t>
      </w:r>
      <w:proofErr w:type="spellStart"/>
      <w:r w:rsidRPr="00C35E51">
        <w:rPr>
          <w:rFonts w:ascii="Times New Roman" w:eastAsia="Times New Roman" w:hAnsi="Times New Roman" w:cs="Times New Roman"/>
          <w:b/>
          <w:iCs/>
          <w:sz w:val="24"/>
          <w:szCs w:val="24"/>
          <w:shd w:val="clear" w:color="auto" w:fill="FFFFFF"/>
          <w:lang w:eastAsia="ru-RU"/>
        </w:rPr>
        <w:t>Ланского</w:t>
      </w:r>
      <w:proofErr w:type="spellEnd"/>
      <w:r w:rsidRPr="00C35E51">
        <w:rPr>
          <w:rFonts w:ascii="Times New Roman" w:eastAsia="Times New Roman" w:hAnsi="Times New Roman" w:cs="Times New Roman"/>
          <w:b/>
          <w:iCs/>
          <w:sz w:val="24"/>
          <w:szCs w:val="24"/>
          <w:shd w:val="clear" w:color="auto" w:fill="FFFFFF"/>
          <w:lang w:eastAsia="ru-RU"/>
        </w:rPr>
        <w:t xml:space="preserve">. Назначение министром внутренних дел П.А. </w:t>
      </w:r>
      <w:proofErr w:type="spellStart"/>
      <w:r w:rsidRPr="00C35E51">
        <w:rPr>
          <w:rFonts w:ascii="Times New Roman" w:eastAsia="Times New Roman" w:hAnsi="Times New Roman" w:cs="Times New Roman"/>
          <w:b/>
          <w:iCs/>
          <w:sz w:val="24"/>
          <w:szCs w:val="24"/>
          <w:shd w:val="clear" w:color="auto" w:fill="FFFFFF"/>
          <w:lang w:eastAsia="ru-RU"/>
        </w:rPr>
        <w:t>Валуева</w:t>
      </w:r>
      <w:proofErr w:type="spellEnd"/>
      <w:r w:rsidRPr="00C35E51">
        <w:rPr>
          <w:rFonts w:ascii="Times New Roman" w:eastAsia="Times New Roman" w:hAnsi="Times New Roman" w:cs="Times New Roman"/>
          <w:b/>
          <w:iCs/>
          <w:sz w:val="24"/>
          <w:szCs w:val="24"/>
          <w:shd w:val="clear" w:color="auto" w:fill="FFFFFF"/>
          <w:lang w:eastAsia="ru-RU"/>
        </w:rPr>
        <w:t xml:space="preserve">, </w:t>
      </w:r>
      <w:proofErr w:type="gramStart"/>
      <w:r w:rsidRPr="00C35E51">
        <w:rPr>
          <w:rFonts w:ascii="Times New Roman" w:eastAsia="Times New Roman" w:hAnsi="Times New Roman" w:cs="Times New Roman"/>
          <w:b/>
          <w:iCs/>
          <w:sz w:val="24"/>
          <w:szCs w:val="24"/>
          <w:shd w:val="clear" w:color="auto" w:fill="FFFFFF"/>
          <w:lang w:eastAsia="ru-RU"/>
        </w:rPr>
        <w:t>принявшегося</w:t>
      </w:r>
      <w:proofErr w:type="gramEnd"/>
      <w:r w:rsidRPr="00C35E51">
        <w:rPr>
          <w:rFonts w:ascii="Times New Roman" w:eastAsia="Times New Roman" w:hAnsi="Times New Roman" w:cs="Times New Roman"/>
          <w:b/>
          <w:iCs/>
          <w:sz w:val="24"/>
          <w:szCs w:val="24"/>
          <w:shd w:val="clear" w:color="auto" w:fill="FFFFFF"/>
          <w:lang w:eastAsia="ru-RU"/>
        </w:rPr>
        <w:t xml:space="preserve"> при проведении реформы выдвигать на первый план помещичьи интересы, было воспринято в обществе как начало реакции</w:t>
      </w:r>
      <w:r w:rsidRPr="00C35E51">
        <w:rPr>
          <w:rFonts w:ascii="Times New Roman" w:eastAsia="Times New Roman" w:hAnsi="Times New Roman" w:cs="Times New Roman"/>
          <w:iCs/>
          <w:sz w:val="24"/>
          <w:szCs w:val="24"/>
          <w:shd w:val="clear" w:color="auto" w:fill="FFFFFF"/>
          <w:lang w:eastAsia="ru-RU"/>
        </w:rPr>
        <w:t>.</w:t>
      </w:r>
    </w:p>
    <w:p w:rsidR="00175B27" w:rsidRPr="00C35E51"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C35E51">
        <w:rPr>
          <w:rFonts w:ascii="Times New Roman" w:eastAsia="Times New Roman" w:hAnsi="Times New Roman" w:cs="Times New Roman"/>
          <w:iCs/>
          <w:sz w:val="24"/>
          <w:szCs w:val="24"/>
          <w:shd w:val="clear" w:color="auto" w:fill="FFFFFF"/>
          <w:lang w:eastAsia="ru-RU"/>
        </w:rPr>
        <w:t xml:space="preserve">Особенно чутко реагировала на изменение общественно-политической атмосферы молодежь. </w:t>
      </w:r>
      <w:proofErr w:type="gramStart"/>
      <w:r w:rsidRPr="00C35E51">
        <w:rPr>
          <w:rFonts w:ascii="Times New Roman" w:eastAsia="Times New Roman" w:hAnsi="Times New Roman" w:cs="Times New Roman"/>
          <w:iCs/>
          <w:sz w:val="24"/>
          <w:szCs w:val="24"/>
          <w:shd w:val="clear" w:color="auto" w:fill="FFFFFF"/>
          <w:lang w:eastAsia="ru-RU"/>
        </w:rPr>
        <w:t>Осенью 1861 году в Московском, Петербургском и Казанском университетах произошли волнения.</w:t>
      </w:r>
      <w:proofErr w:type="gramEnd"/>
      <w:r w:rsidRPr="00C35E51">
        <w:rPr>
          <w:rFonts w:ascii="Times New Roman" w:eastAsia="Times New Roman" w:hAnsi="Times New Roman" w:cs="Times New Roman"/>
          <w:iCs/>
          <w:sz w:val="24"/>
          <w:szCs w:val="24"/>
          <w:shd w:val="clear" w:color="auto" w:fill="FFFFFF"/>
          <w:lang w:eastAsia="ru-RU"/>
        </w:rPr>
        <w:t xml:space="preserve"> В это же время в обществе начали распространяться прокламации — "Великорус", "К молодому поколению", призывавшие к решительным переменам в общественном строе.</w:t>
      </w:r>
    </w:p>
    <w:p w:rsidR="00175B27" w:rsidRPr="00C35E51"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C35E51">
        <w:rPr>
          <w:rFonts w:ascii="Times New Roman" w:eastAsia="Times New Roman" w:hAnsi="Times New Roman" w:cs="Times New Roman"/>
          <w:iCs/>
          <w:sz w:val="24"/>
          <w:szCs w:val="24"/>
          <w:shd w:val="clear" w:color="auto" w:fill="FFFFFF"/>
          <w:lang w:eastAsia="ru-RU"/>
        </w:rPr>
        <w:t xml:space="preserve">В мае 1862 года Петербург был охвачен грандиозными пожарами, виновник которых так и не был найден. Пожары совпали с появлением новой прокламации — "Молодая Россия". Ее автор, студент П.Г. </w:t>
      </w:r>
      <w:proofErr w:type="spellStart"/>
      <w:r w:rsidRPr="00C35E51">
        <w:rPr>
          <w:rFonts w:ascii="Times New Roman" w:eastAsia="Times New Roman" w:hAnsi="Times New Roman" w:cs="Times New Roman"/>
          <w:iCs/>
          <w:sz w:val="24"/>
          <w:szCs w:val="24"/>
          <w:shd w:val="clear" w:color="auto" w:fill="FFFFFF"/>
          <w:lang w:eastAsia="ru-RU"/>
        </w:rPr>
        <w:t>Заичневский</w:t>
      </w:r>
      <w:proofErr w:type="spellEnd"/>
      <w:r w:rsidRPr="00C35E51">
        <w:rPr>
          <w:rFonts w:ascii="Times New Roman" w:eastAsia="Times New Roman" w:hAnsi="Times New Roman" w:cs="Times New Roman"/>
          <w:iCs/>
          <w:sz w:val="24"/>
          <w:szCs w:val="24"/>
          <w:shd w:val="clear" w:color="auto" w:fill="FFFFFF"/>
          <w:lang w:eastAsia="ru-RU"/>
        </w:rPr>
        <w:t>, призывал к кровавой революции, обобществлению имуществ, ликвидации брака и семьи.</w:t>
      </w:r>
    </w:p>
    <w:p w:rsidR="00175B27" w:rsidRPr="00C35E51"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C35E51">
        <w:rPr>
          <w:rFonts w:ascii="Times New Roman" w:eastAsia="Times New Roman" w:hAnsi="Times New Roman" w:cs="Times New Roman"/>
          <w:iCs/>
          <w:sz w:val="24"/>
          <w:szCs w:val="24"/>
          <w:shd w:val="clear" w:color="auto" w:fill="FFFFFF"/>
          <w:lang w:eastAsia="ru-RU"/>
        </w:rPr>
        <w:t>Правительство прибегло к репрессиям. Были арестованы Писарев, Чернышевский (последний был отправлен на каторгу), другие левые радикалы. К этому времени революционеры создали в Петербурге тайное общество "</w:t>
      </w:r>
      <w:r w:rsidRPr="00C35E51">
        <w:rPr>
          <w:rFonts w:ascii="Times New Roman" w:eastAsia="Times New Roman" w:hAnsi="Times New Roman" w:cs="Times New Roman"/>
          <w:b/>
          <w:bCs/>
          <w:iCs/>
          <w:sz w:val="24"/>
          <w:szCs w:val="24"/>
          <w:lang w:eastAsia="ru-RU"/>
        </w:rPr>
        <w:t>Земля и воля" (1861-1864 гг.)</w:t>
      </w:r>
      <w:r w:rsidRPr="00C35E51">
        <w:rPr>
          <w:rFonts w:ascii="Times New Roman" w:eastAsia="Times New Roman" w:hAnsi="Times New Roman" w:cs="Times New Roman"/>
          <w:iCs/>
          <w:sz w:val="24"/>
          <w:szCs w:val="24"/>
          <w:shd w:val="clear" w:color="auto" w:fill="FFFFFF"/>
          <w:lang w:eastAsia="ru-RU"/>
        </w:rPr>
        <w:t>. Эта тайная организация была создана под руководством Н.Г.Чернышевского на основах строгой конспирации (по принципу пятёрок). Его руководителями были Н.А. и А.А. Серно-Соловьевичи, Н.И. Утин, Г.Е. Благосветлов. Общество занималось изданием и распространением прокламаций и революционной литературы, имело отделения в ряде городов. К 1863 году революционеры ждали крестьянского бунта.</w:t>
      </w:r>
    </w:p>
    <w:p w:rsidR="00175B27" w:rsidRPr="00C35E51"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C35E51">
        <w:rPr>
          <w:rFonts w:ascii="Times New Roman" w:eastAsia="Times New Roman" w:hAnsi="Times New Roman" w:cs="Times New Roman"/>
          <w:iCs/>
          <w:sz w:val="24"/>
          <w:szCs w:val="24"/>
          <w:shd w:val="clear" w:color="auto" w:fill="FFFFFF"/>
          <w:lang w:eastAsia="ru-RU"/>
        </w:rPr>
        <w:t>В</w:t>
      </w:r>
      <w:r w:rsidRPr="00C35E51">
        <w:rPr>
          <w:rFonts w:ascii="Times New Roman" w:eastAsia="Times New Roman" w:hAnsi="Times New Roman" w:cs="Times New Roman"/>
          <w:iCs/>
          <w:sz w:val="24"/>
          <w:szCs w:val="24"/>
          <w:lang w:eastAsia="ru-RU"/>
        </w:rPr>
        <w:t> </w:t>
      </w:r>
      <w:r w:rsidRPr="00C35E51">
        <w:rPr>
          <w:rFonts w:ascii="Times New Roman" w:eastAsia="Times New Roman" w:hAnsi="Times New Roman" w:cs="Times New Roman"/>
          <w:b/>
          <w:bCs/>
          <w:iCs/>
          <w:sz w:val="24"/>
          <w:szCs w:val="24"/>
          <w:lang w:eastAsia="ru-RU"/>
        </w:rPr>
        <w:t>1866 году</w:t>
      </w:r>
      <w:r w:rsidRPr="00C35E51">
        <w:rPr>
          <w:rFonts w:ascii="Times New Roman" w:eastAsia="Times New Roman" w:hAnsi="Times New Roman" w:cs="Times New Roman"/>
          <w:iCs/>
          <w:sz w:val="24"/>
          <w:szCs w:val="24"/>
          <w:lang w:eastAsia="ru-RU"/>
        </w:rPr>
        <w:t> </w:t>
      </w:r>
      <w:r w:rsidRPr="00C35E51">
        <w:rPr>
          <w:rFonts w:ascii="Times New Roman" w:eastAsia="Times New Roman" w:hAnsi="Times New Roman" w:cs="Times New Roman"/>
          <w:iCs/>
          <w:sz w:val="24"/>
          <w:szCs w:val="24"/>
          <w:shd w:val="clear" w:color="auto" w:fill="FFFFFF"/>
          <w:lang w:eastAsia="ru-RU"/>
        </w:rPr>
        <w:t xml:space="preserve">Д.В. Каракозов, член революционного кружка Н.А. </w:t>
      </w:r>
      <w:proofErr w:type="spellStart"/>
      <w:r w:rsidRPr="00C35E51">
        <w:rPr>
          <w:rFonts w:ascii="Times New Roman" w:eastAsia="Times New Roman" w:hAnsi="Times New Roman" w:cs="Times New Roman"/>
          <w:iCs/>
          <w:sz w:val="24"/>
          <w:szCs w:val="24"/>
          <w:shd w:val="clear" w:color="auto" w:fill="FFFFFF"/>
          <w:lang w:eastAsia="ru-RU"/>
        </w:rPr>
        <w:t>Ишутина</w:t>
      </w:r>
      <w:proofErr w:type="spellEnd"/>
      <w:r w:rsidRPr="00C35E51">
        <w:rPr>
          <w:rFonts w:ascii="Times New Roman" w:eastAsia="Times New Roman" w:hAnsi="Times New Roman" w:cs="Times New Roman"/>
          <w:iCs/>
          <w:sz w:val="24"/>
          <w:szCs w:val="24"/>
          <w:shd w:val="clear" w:color="auto" w:fill="FFFFFF"/>
          <w:lang w:eastAsia="ru-RU"/>
        </w:rPr>
        <w:t>, совершил покушение на царя. После этого правительство перешло в наступление не только на радикалов, но и на либералов. "Современник" и "Русское слово" были закрыты. Ряд либеральных государственных деятелей получили, как уже указывалось, отставку, важнейшие реформы стали подвергаться искажениям и ограничениям, под суровым нажимом оказались земства, печать, студенчество. К началу 1870-х годов и либеральное, и радикальное движения находились в упадке.</w:t>
      </w:r>
    </w:p>
    <w:p w:rsidR="00175B27" w:rsidRPr="00C35E51"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C35E51">
        <w:rPr>
          <w:rFonts w:ascii="Times New Roman" w:eastAsia="Times New Roman" w:hAnsi="Times New Roman" w:cs="Times New Roman"/>
          <w:iCs/>
          <w:sz w:val="24"/>
          <w:szCs w:val="24"/>
          <w:shd w:val="clear" w:color="auto" w:fill="FFFFFF"/>
          <w:lang w:eastAsia="ru-RU"/>
        </w:rPr>
        <w:lastRenderedPageBreak/>
        <w:t xml:space="preserve">Правительственные репрессии, временно подавив леворадикальное движение, не устранили его причин. </w:t>
      </w:r>
      <w:r w:rsidRPr="00C35E51">
        <w:rPr>
          <w:rFonts w:ascii="Times New Roman" w:eastAsia="Times New Roman" w:hAnsi="Times New Roman" w:cs="Times New Roman"/>
          <w:b/>
          <w:iCs/>
          <w:sz w:val="24"/>
          <w:szCs w:val="24"/>
          <w:shd w:val="clear" w:color="auto" w:fill="FFFFFF"/>
          <w:lang w:eastAsia="ru-RU"/>
        </w:rPr>
        <w:t>Неблагополучие в русской деревне, социальные контрасты и противоречия постоянно поддерживали в радикалах тягу к переустройству общества. Стеснение правительством деятельности самоуправления и печати сужало возможность легальной общественной работы. Неудачи либералов с их тактикой компромисса и постепенности убеждали молодежь, что действенными являются лишь радикальные меры.</w:t>
      </w:r>
      <w:r w:rsidRPr="00C35E51">
        <w:rPr>
          <w:rFonts w:ascii="Times New Roman" w:eastAsia="Times New Roman" w:hAnsi="Times New Roman" w:cs="Times New Roman"/>
          <w:iCs/>
          <w:sz w:val="24"/>
          <w:szCs w:val="24"/>
          <w:shd w:val="clear" w:color="auto" w:fill="FFFFFF"/>
          <w:lang w:eastAsia="ru-RU"/>
        </w:rPr>
        <w:t xml:space="preserve"> На рубеже 1860-1870-х годов складывается ряд новых леворадикальных кружков.</w:t>
      </w:r>
    </w:p>
    <w:p w:rsidR="00175B27" w:rsidRPr="00C35E51"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C35E51">
        <w:rPr>
          <w:rFonts w:ascii="Times New Roman" w:eastAsia="Times New Roman" w:hAnsi="Times New Roman" w:cs="Times New Roman"/>
          <w:iCs/>
          <w:sz w:val="24"/>
          <w:szCs w:val="24"/>
          <w:shd w:val="clear" w:color="auto" w:fill="FFFFFF"/>
          <w:lang w:eastAsia="ru-RU"/>
        </w:rPr>
        <w:t xml:space="preserve">В 1869 г. тайное революционное общество в Москве создал студент С.Г. Нечаев. Нечаев считал, что революционная борьба оправдывает любые средства — шантаж, обман, провокацию. Чтобы крепче </w:t>
      </w:r>
      <w:proofErr w:type="gramStart"/>
      <w:r w:rsidRPr="00C35E51">
        <w:rPr>
          <w:rFonts w:ascii="Times New Roman" w:eastAsia="Times New Roman" w:hAnsi="Times New Roman" w:cs="Times New Roman"/>
          <w:iCs/>
          <w:sz w:val="24"/>
          <w:szCs w:val="24"/>
          <w:shd w:val="clear" w:color="auto" w:fill="FFFFFF"/>
          <w:lang w:eastAsia="ru-RU"/>
        </w:rPr>
        <w:t>связать</w:t>
      </w:r>
      <w:proofErr w:type="gramEnd"/>
      <w:r w:rsidRPr="00C35E51">
        <w:rPr>
          <w:rFonts w:ascii="Times New Roman" w:eastAsia="Times New Roman" w:hAnsi="Times New Roman" w:cs="Times New Roman"/>
          <w:iCs/>
          <w:sz w:val="24"/>
          <w:szCs w:val="24"/>
          <w:shd w:val="clear" w:color="auto" w:fill="FFFFFF"/>
          <w:lang w:eastAsia="ru-RU"/>
        </w:rPr>
        <w:t xml:space="preserve"> друг с другом членов своей организации, Нечаев заставил их убить одного из участников общества — студента И.И. Иванова, выразившего недовольство </w:t>
      </w:r>
      <w:proofErr w:type="spellStart"/>
      <w:r w:rsidRPr="00C35E51">
        <w:rPr>
          <w:rFonts w:ascii="Times New Roman" w:eastAsia="Times New Roman" w:hAnsi="Times New Roman" w:cs="Times New Roman"/>
          <w:iCs/>
          <w:sz w:val="24"/>
          <w:szCs w:val="24"/>
          <w:shd w:val="clear" w:color="auto" w:fill="FFFFFF"/>
          <w:lang w:eastAsia="ru-RU"/>
        </w:rPr>
        <w:t>нечаевскими</w:t>
      </w:r>
      <w:proofErr w:type="spellEnd"/>
      <w:r w:rsidRPr="00C35E51">
        <w:rPr>
          <w:rFonts w:ascii="Times New Roman" w:eastAsia="Times New Roman" w:hAnsi="Times New Roman" w:cs="Times New Roman"/>
          <w:iCs/>
          <w:sz w:val="24"/>
          <w:szCs w:val="24"/>
          <w:shd w:val="clear" w:color="auto" w:fill="FFFFFF"/>
          <w:lang w:eastAsia="ru-RU"/>
        </w:rPr>
        <w:t xml:space="preserve"> методами. После убийства Нечаев бежал в Швейцарию, однако, был выдан России как уголовный преступник и умер в Петропавловской крепости. Все деятели леворадикального движения, его настоящие идеологи осудили </w:t>
      </w:r>
      <w:proofErr w:type="spellStart"/>
      <w:r w:rsidRPr="00C35E51">
        <w:rPr>
          <w:rFonts w:ascii="Times New Roman" w:eastAsia="Times New Roman" w:hAnsi="Times New Roman" w:cs="Times New Roman"/>
          <w:iCs/>
          <w:sz w:val="24"/>
          <w:szCs w:val="24"/>
          <w:shd w:val="clear" w:color="auto" w:fill="FFFFFF"/>
          <w:lang w:eastAsia="ru-RU"/>
        </w:rPr>
        <w:t>нечаевщину</w:t>
      </w:r>
      <w:proofErr w:type="spellEnd"/>
      <w:r w:rsidRPr="00C35E51">
        <w:rPr>
          <w:rFonts w:ascii="Times New Roman" w:eastAsia="Times New Roman" w:hAnsi="Times New Roman" w:cs="Times New Roman"/>
          <w:iCs/>
          <w:sz w:val="24"/>
          <w:szCs w:val="24"/>
          <w:shd w:val="clear" w:color="auto" w:fill="FFFFFF"/>
          <w:lang w:eastAsia="ru-RU"/>
        </w:rPr>
        <w:t>.</w:t>
      </w:r>
    </w:p>
    <w:p w:rsidR="00175B27" w:rsidRPr="00C35E51"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C35E51">
        <w:rPr>
          <w:rFonts w:ascii="Times New Roman" w:eastAsia="Times New Roman" w:hAnsi="Times New Roman" w:cs="Times New Roman"/>
          <w:iCs/>
          <w:sz w:val="24"/>
          <w:szCs w:val="24"/>
          <w:shd w:val="clear" w:color="auto" w:fill="FFFFFF"/>
          <w:lang w:eastAsia="ru-RU"/>
        </w:rPr>
        <w:t>В 1869-1874 годах в Москве действовал кружок "</w:t>
      </w:r>
      <w:proofErr w:type="spellStart"/>
      <w:r w:rsidRPr="00C35E51">
        <w:rPr>
          <w:rFonts w:ascii="Times New Roman" w:eastAsia="Times New Roman" w:hAnsi="Times New Roman" w:cs="Times New Roman"/>
          <w:iCs/>
          <w:sz w:val="24"/>
          <w:szCs w:val="24"/>
          <w:shd w:val="clear" w:color="auto" w:fill="FFFFFF"/>
          <w:lang w:eastAsia="ru-RU"/>
        </w:rPr>
        <w:t>чайковцев</w:t>
      </w:r>
      <w:proofErr w:type="spellEnd"/>
      <w:r w:rsidRPr="00C35E51">
        <w:rPr>
          <w:rFonts w:ascii="Times New Roman" w:eastAsia="Times New Roman" w:hAnsi="Times New Roman" w:cs="Times New Roman"/>
          <w:iCs/>
          <w:sz w:val="24"/>
          <w:szCs w:val="24"/>
          <w:shd w:val="clear" w:color="auto" w:fill="FFFFFF"/>
          <w:lang w:eastAsia="ru-RU"/>
        </w:rPr>
        <w:t xml:space="preserve">" (участники — Н.В. Чайковский, С.Л. Перовская, А.И. Желябов, П.А. Кропоткин, С.М. Кравчинский). Отвергая </w:t>
      </w:r>
      <w:proofErr w:type="spellStart"/>
      <w:r w:rsidRPr="00C35E51">
        <w:rPr>
          <w:rFonts w:ascii="Times New Roman" w:eastAsia="Times New Roman" w:hAnsi="Times New Roman" w:cs="Times New Roman"/>
          <w:iCs/>
          <w:sz w:val="24"/>
          <w:szCs w:val="24"/>
          <w:shd w:val="clear" w:color="auto" w:fill="FFFFFF"/>
          <w:lang w:eastAsia="ru-RU"/>
        </w:rPr>
        <w:t>нечаевские</w:t>
      </w:r>
      <w:proofErr w:type="spellEnd"/>
      <w:r w:rsidRPr="00C35E51">
        <w:rPr>
          <w:rFonts w:ascii="Times New Roman" w:eastAsia="Times New Roman" w:hAnsi="Times New Roman" w:cs="Times New Roman"/>
          <w:iCs/>
          <w:sz w:val="24"/>
          <w:szCs w:val="24"/>
          <w:shd w:val="clear" w:color="auto" w:fill="FFFFFF"/>
          <w:lang w:eastAsia="ru-RU"/>
        </w:rPr>
        <w:t xml:space="preserve"> методы, члены общества сосредоточились, прежде всего, на организации кружков самообразования, издании и распространении социалистической литературы, т.е. просветительской и революционной пропагандой.</w:t>
      </w:r>
    </w:p>
    <w:p w:rsidR="0040324F" w:rsidRPr="00C35E51" w:rsidRDefault="0040324F" w:rsidP="0040324F">
      <w:pPr>
        <w:spacing w:after="0" w:line="240" w:lineRule="auto"/>
        <w:ind w:left="150" w:right="147"/>
        <w:rPr>
          <w:rFonts w:ascii="Times New Roman" w:eastAsia="Times New Roman" w:hAnsi="Times New Roman" w:cs="Times New Roman"/>
          <w:b/>
          <w:iCs/>
          <w:sz w:val="24"/>
          <w:szCs w:val="24"/>
          <w:shd w:val="clear" w:color="auto" w:fill="FFFFFF"/>
          <w:lang w:eastAsia="ru-RU"/>
        </w:rPr>
      </w:pPr>
    </w:p>
    <w:p w:rsidR="00D63F04" w:rsidRPr="0040324F" w:rsidRDefault="0040324F" w:rsidP="0040324F">
      <w:pPr>
        <w:spacing w:after="0" w:line="240" w:lineRule="auto"/>
        <w:ind w:left="150" w:right="147"/>
        <w:rPr>
          <w:rFonts w:ascii="Times New Roman" w:eastAsia="Times New Roman" w:hAnsi="Times New Roman" w:cs="Times New Roman"/>
          <w:b/>
          <w:iCs/>
          <w:color w:val="424242"/>
          <w:sz w:val="24"/>
          <w:szCs w:val="24"/>
          <w:shd w:val="clear" w:color="auto" w:fill="FFFFFF"/>
          <w:lang w:eastAsia="ru-RU"/>
        </w:rPr>
      </w:pPr>
      <w:r w:rsidRPr="0040324F">
        <w:rPr>
          <w:rFonts w:ascii="Times New Roman" w:eastAsia="Times New Roman" w:hAnsi="Times New Roman" w:cs="Times New Roman"/>
          <w:b/>
          <w:iCs/>
          <w:color w:val="424242"/>
          <w:sz w:val="24"/>
          <w:szCs w:val="24"/>
          <w:shd w:val="clear" w:color="auto" w:fill="FFFFFF"/>
          <w:lang w:eastAsia="ru-RU"/>
        </w:rPr>
        <w:t xml:space="preserve">Задание 1. </w:t>
      </w:r>
      <w:r w:rsidR="00D63F04" w:rsidRPr="0040324F">
        <w:rPr>
          <w:rFonts w:ascii="Times New Roman" w:eastAsia="Times New Roman" w:hAnsi="Times New Roman" w:cs="Times New Roman"/>
          <w:b/>
          <w:iCs/>
          <w:color w:val="424242"/>
          <w:sz w:val="24"/>
          <w:szCs w:val="24"/>
          <w:shd w:val="clear" w:color="auto" w:fill="FFFFFF"/>
          <w:lang w:eastAsia="ru-RU"/>
        </w:rPr>
        <w:t xml:space="preserve">Из </w:t>
      </w:r>
      <w:r w:rsidR="00D63F04" w:rsidRPr="0040324F">
        <w:rPr>
          <w:rFonts w:ascii="Times New Roman" w:eastAsia="Times New Roman" w:hAnsi="Times New Roman" w:cs="Times New Roman"/>
          <w:b/>
          <w:iCs/>
          <w:caps/>
          <w:color w:val="424242"/>
          <w:sz w:val="24"/>
          <w:szCs w:val="24"/>
          <w:shd w:val="clear" w:color="auto" w:fill="FFFFFF"/>
          <w:lang w:eastAsia="ru-RU"/>
        </w:rPr>
        <w:t>всего</w:t>
      </w:r>
      <w:r w:rsidR="00D63F04" w:rsidRPr="0040324F">
        <w:rPr>
          <w:rFonts w:ascii="Times New Roman" w:eastAsia="Times New Roman" w:hAnsi="Times New Roman" w:cs="Times New Roman"/>
          <w:b/>
          <w:iCs/>
          <w:color w:val="424242"/>
          <w:sz w:val="24"/>
          <w:szCs w:val="24"/>
          <w:shd w:val="clear" w:color="auto" w:fill="FFFFFF"/>
          <w:lang w:eastAsia="ru-RU"/>
        </w:rPr>
        <w:t xml:space="preserve"> текста выпишите информацию в таблицу.</w:t>
      </w:r>
    </w:p>
    <w:tbl>
      <w:tblPr>
        <w:tblStyle w:val="a4"/>
        <w:tblW w:w="9597" w:type="dxa"/>
        <w:tblInd w:w="150" w:type="dxa"/>
        <w:tblLayout w:type="fixed"/>
        <w:tblLook w:val="04A0"/>
      </w:tblPr>
      <w:tblGrid>
        <w:gridCol w:w="2935"/>
        <w:gridCol w:w="1134"/>
        <w:gridCol w:w="5528"/>
      </w:tblGrid>
      <w:tr w:rsidR="00D63F04" w:rsidRPr="003A1AC3" w:rsidTr="00D63F04">
        <w:tc>
          <w:tcPr>
            <w:tcW w:w="2935" w:type="dxa"/>
          </w:tcPr>
          <w:p w:rsidR="00D63F04" w:rsidRPr="003A1AC3" w:rsidRDefault="00D63F04" w:rsidP="00175B27">
            <w:pPr>
              <w:spacing w:before="150" w:after="150"/>
              <w:ind w:right="150"/>
              <w:rPr>
                <w:rFonts w:ascii="Tahoma" w:eastAsia="Times New Roman" w:hAnsi="Tahoma" w:cs="Tahoma"/>
                <w:iCs/>
                <w:color w:val="424242"/>
                <w:sz w:val="21"/>
                <w:szCs w:val="21"/>
                <w:shd w:val="clear" w:color="auto" w:fill="FFFFFF"/>
                <w:lang w:eastAsia="ru-RU"/>
              </w:rPr>
            </w:pPr>
            <w:r>
              <w:rPr>
                <w:rFonts w:ascii="Times New Roman" w:hAnsi="Times New Roman" w:cs="Times New Roman"/>
                <w:sz w:val="24"/>
                <w:szCs w:val="24"/>
              </w:rPr>
              <w:t>Р</w:t>
            </w:r>
            <w:r w:rsidRPr="00175B27">
              <w:rPr>
                <w:rFonts w:ascii="Times New Roman" w:hAnsi="Times New Roman" w:cs="Times New Roman"/>
                <w:sz w:val="24"/>
                <w:szCs w:val="24"/>
              </w:rPr>
              <w:t>адикальные</w:t>
            </w:r>
            <w:r w:rsidRPr="003A1AC3">
              <w:rPr>
                <w:rFonts w:ascii="Times New Roman" w:eastAsia="Times New Roman" w:hAnsi="Times New Roman" w:cs="Times New Roman"/>
                <w:iCs/>
                <w:sz w:val="24"/>
                <w:szCs w:val="24"/>
                <w:shd w:val="clear" w:color="auto" w:fill="FFFFFF"/>
                <w:lang w:eastAsia="ru-RU"/>
              </w:rPr>
              <w:t xml:space="preserve"> </w:t>
            </w:r>
            <w:r>
              <w:rPr>
                <w:rFonts w:ascii="Times New Roman" w:eastAsia="Times New Roman" w:hAnsi="Times New Roman" w:cs="Times New Roman"/>
                <w:iCs/>
                <w:sz w:val="24"/>
                <w:szCs w:val="24"/>
                <w:shd w:val="clear" w:color="auto" w:fill="FFFFFF"/>
                <w:lang w:eastAsia="ru-RU"/>
              </w:rPr>
              <w:t>т</w:t>
            </w:r>
            <w:r w:rsidRPr="003A1AC3">
              <w:rPr>
                <w:rFonts w:ascii="Times New Roman" w:eastAsia="Times New Roman" w:hAnsi="Times New Roman" w:cs="Times New Roman"/>
                <w:iCs/>
                <w:sz w:val="24"/>
                <w:szCs w:val="24"/>
                <w:shd w:val="clear" w:color="auto" w:fill="FFFFFF"/>
                <w:lang w:eastAsia="ru-RU"/>
              </w:rPr>
              <w:t>ечения общественной мысли последней трети 19 века</w:t>
            </w:r>
            <w:r>
              <w:rPr>
                <w:rFonts w:ascii="Times New Roman" w:eastAsia="Times New Roman" w:hAnsi="Times New Roman" w:cs="Times New Roman"/>
                <w:iCs/>
                <w:sz w:val="24"/>
                <w:szCs w:val="24"/>
                <w:shd w:val="clear" w:color="auto" w:fill="FFFFFF"/>
                <w:lang w:eastAsia="ru-RU"/>
              </w:rPr>
              <w:t xml:space="preserve"> (названия)</w:t>
            </w:r>
          </w:p>
        </w:tc>
        <w:tc>
          <w:tcPr>
            <w:tcW w:w="1134" w:type="dxa"/>
          </w:tcPr>
          <w:p w:rsidR="00D63F04" w:rsidRDefault="00D63F04" w:rsidP="00175B27">
            <w:pPr>
              <w:spacing w:before="150" w:after="150"/>
              <w:ind w:right="150"/>
              <w:rPr>
                <w:rFonts w:ascii="Times New Roman" w:hAnsi="Times New Roman" w:cs="Times New Roman"/>
                <w:sz w:val="24"/>
                <w:szCs w:val="24"/>
              </w:rPr>
            </w:pPr>
            <w:r>
              <w:rPr>
                <w:rFonts w:ascii="Times New Roman" w:hAnsi="Times New Roman" w:cs="Times New Roman"/>
                <w:sz w:val="24"/>
                <w:szCs w:val="24"/>
              </w:rPr>
              <w:t>Лидеры</w:t>
            </w:r>
          </w:p>
        </w:tc>
        <w:tc>
          <w:tcPr>
            <w:tcW w:w="5528" w:type="dxa"/>
          </w:tcPr>
          <w:p w:rsidR="00D63F04" w:rsidRDefault="00D63F04" w:rsidP="00175B27">
            <w:pPr>
              <w:spacing w:before="150" w:after="150"/>
              <w:ind w:right="150"/>
              <w:rPr>
                <w:rFonts w:ascii="Times New Roman" w:hAnsi="Times New Roman" w:cs="Times New Roman"/>
                <w:sz w:val="24"/>
                <w:szCs w:val="24"/>
              </w:rPr>
            </w:pPr>
            <w:r>
              <w:rPr>
                <w:rFonts w:ascii="Times New Roman" w:hAnsi="Times New Roman" w:cs="Times New Roman"/>
                <w:sz w:val="24"/>
                <w:szCs w:val="24"/>
              </w:rPr>
              <w:t>Идеи и цели</w:t>
            </w:r>
          </w:p>
        </w:tc>
      </w:tr>
      <w:tr w:rsidR="00D63F04" w:rsidTr="00D63F04">
        <w:tc>
          <w:tcPr>
            <w:tcW w:w="2935" w:type="dxa"/>
          </w:tcPr>
          <w:p w:rsidR="00D63F04" w:rsidRPr="003A1AC3" w:rsidRDefault="00D63F04" w:rsidP="00175B27">
            <w:pPr>
              <w:spacing w:before="150" w:after="150"/>
              <w:ind w:right="150"/>
              <w:rPr>
                <w:rFonts w:ascii="Tahoma" w:eastAsia="Times New Roman" w:hAnsi="Tahoma" w:cs="Tahoma"/>
                <w:iCs/>
                <w:color w:val="424242"/>
                <w:sz w:val="21"/>
                <w:szCs w:val="21"/>
                <w:shd w:val="clear" w:color="auto" w:fill="FFFFFF"/>
                <w:lang w:eastAsia="ru-RU"/>
              </w:rPr>
            </w:pPr>
            <w:r>
              <w:rPr>
                <w:rFonts w:ascii="Tahoma" w:eastAsia="Times New Roman" w:hAnsi="Tahoma" w:cs="Tahoma"/>
                <w:iCs/>
                <w:color w:val="424242"/>
                <w:sz w:val="21"/>
                <w:szCs w:val="21"/>
                <w:shd w:val="clear" w:color="auto" w:fill="FFFFFF"/>
                <w:lang w:eastAsia="ru-RU"/>
              </w:rPr>
              <w:t>1</w:t>
            </w:r>
          </w:p>
        </w:tc>
        <w:tc>
          <w:tcPr>
            <w:tcW w:w="1134" w:type="dxa"/>
          </w:tcPr>
          <w:p w:rsidR="00D63F04" w:rsidRDefault="00D63F04" w:rsidP="00175B27">
            <w:pPr>
              <w:spacing w:before="150" w:after="150"/>
              <w:ind w:right="150"/>
              <w:rPr>
                <w:rFonts w:ascii="Tahoma" w:eastAsia="Times New Roman" w:hAnsi="Tahoma" w:cs="Tahoma"/>
                <w:iCs/>
                <w:color w:val="424242"/>
                <w:sz w:val="21"/>
                <w:szCs w:val="21"/>
                <w:shd w:val="clear" w:color="auto" w:fill="FFFFFF"/>
                <w:lang w:eastAsia="ru-RU"/>
              </w:rPr>
            </w:pPr>
          </w:p>
        </w:tc>
        <w:tc>
          <w:tcPr>
            <w:tcW w:w="5528" w:type="dxa"/>
          </w:tcPr>
          <w:p w:rsidR="00D63F04" w:rsidRDefault="00D63F04" w:rsidP="00175B27">
            <w:pPr>
              <w:spacing w:before="150" w:after="150"/>
              <w:ind w:right="150"/>
              <w:rPr>
                <w:rFonts w:ascii="Tahoma" w:eastAsia="Times New Roman" w:hAnsi="Tahoma" w:cs="Tahoma"/>
                <w:iCs/>
                <w:color w:val="424242"/>
                <w:sz w:val="21"/>
                <w:szCs w:val="21"/>
                <w:shd w:val="clear" w:color="auto" w:fill="FFFFFF"/>
                <w:lang w:eastAsia="ru-RU"/>
              </w:rPr>
            </w:pPr>
          </w:p>
        </w:tc>
      </w:tr>
      <w:tr w:rsidR="00D63F04" w:rsidTr="00D63F04">
        <w:tc>
          <w:tcPr>
            <w:tcW w:w="2935" w:type="dxa"/>
          </w:tcPr>
          <w:p w:rsidR="00D63F04" w:rsidRPr="003A1AC3" w:rsidRDefault="00D63F04" w:rsidP="00175B27">
            <w:pPr>
              <w:spacing w:before="150" w:after="150"/>
              <w:ind w:right="150"/>
              <w:rPr>
                <w:rFonts w:ascii="Tahoma" w:eastAsia="Times New Roman" w:hAnsi="Tahoma" w:cs="Tahoma"/>
                <w:iCs/>
                <w:color w:val="424242"/>
                <w:sz w:val="21"/>
                <w:szCs w:val="21"/>
                <w:shd w:val="clear" w:color="auto" w:fill="FFFFFF"/>
                <w:lang w:eastAsia="ru-RU"/>
              </w:rPr>
            </w:pPr>
            <w:r>
              <w:rPr>
                <w:rFonts w:ascii="Tahoma" w:eastAsia="Times New Roman" w:hAnsi="Tahoma" w:cs="Tahoma"/>
                <w:iCs/>
                <w:color w:val="424242"/>
                <w:sz w:val="21"/>
                <w:szCs w:val="21"/>
                <w:shd w:val="clear" w:color="auto" w:fill="FFFFFF"/>
                <w:lang w:eastAsia="ru-RU"/>
              </w:rPr>
              <w:t>2</w:t>
            </w:r>
          </w:p>
        </w:tc>
        <w:tc>
          <w:tcPr>
            <w:tcW w:w="1134" w:type="dxa"/>
          </w:tcPr>
          <w:p w:rsidR="00D63F04" w:rsidRDefault="00D63F04" w:rsidP="00175B27">
            <w:pPr>
              <w:spacing w:before="150" w:after="150"/>
              <w:ind w:right="150"/>
              <w:rPr>
                <w:rFonts w:ascii="Tahoma" w:eastAsia="Times New Roman" w:hAnsi="Tahoma" w:cs="Tahoma"/>
                <w:iCs/>
                <w:color w:val="424242"/>
                <w:sz w:val="21"/>
                <w:szCs w:val="21"/>
                <w:shd w:val="clear" w:color="auto" w:fill="FFFFFF"/>
                <w:lang w:eastAsia="ru-RU"/>
              </w:rPr>
            </w:pPr>
          </w:p>
        </w:tc>
        <w:tc>
          <w:tcPr>
            <w:tcW w:w="5528" w:type="dxa"/>
          </w:tcPr>
          <w:p w:rsidR="00D63F04" w:rsidRDefault="00D63F04" w:rsidP="00175B27">
            <w:pPr>
              <w:spacing w:before="150" w:after="150"/>
              <w:ind w:right="150"/>
              <w:rPr>
                <w:rFonts w:ascii="Tahoma" w:eastAsia="Times New Roman" w:hAnsi="Tahoma" w:cs="Tahoma"/>
                <w:iCs/>
                <w:color w:val="424242"/>
                <w:sz w:val="21"/>
                <w:szCs w:val="21"/>
                <w:shd w:val="clear" w:color="auto" w:fill="FFFFFF"/>
                <w:lang w:eastAsia="ru-RU"/>
              </w:rPr>
            </w:pPr>
          </w:p>
        </w:tc>
      </w:tr>
      <w:tr w:rsidR="00D63F04" w:rsidTr="00D63F04">
        <w:tc>
          <w:tcPr>
            <w:tcW w:w="2935" w:type="dxa"/>
          </w:tcPr>
          <w:p w:rsidR="00D63F04" w:rsidRPr="003A1AC3" w:rsidRDefault="00D63F04" w:rsidP="00175B27">
            <w:pPr>
              <w:spacing w:before="150" w:after="150"/>
              <w:ind w:right="150"/>
              <w:rPr>
                <w:rFonts w:ascii="Tahoma" w:eastAsia="Times New Roman" w:hAnsi="Tahoma" w:cs="Tahoma"/>
                <w:iCs/>
                <w:color w:val="424242"/>
                <w:sz w:val="21"/>
                <w:szCs w:val="21"/>
                <w:shd w:val="clear" w:color="auto" w:fill="FFFFFF"/>
                <w:lang w:eastAsia="ru-RU"/>
              </w:rPr>
            </w:pPr>
            <w:r>
              <w:rPr>
                <w:rFonts w:ascii="Tahoma" w:eastAsia="Times New Roman" w:hAnsi="Tahoma" w:cs="Tahoma"/>
                <w:iCs/>
                <w:color w:val="424242"/>
                <w:sz w:val="21"/>
                <w:szCs w:val="21"/>
                <w:shd w:val="clear" w:color="auto" w:fill="FFFFFF"/>
                <w:lang w:eastAsia="ru-RU"/>
              </w:rPr>
              <w:t>3</w:t>
            </w:r>
          </w:p>
        </w:tc>
        <w:tc>
          <w:tcPr>
            <w:tcW w:w="1134" w:type="dxa"/>
          </w:tcPr>
          <w:p w:rsidR="00D63F04" w:rsidRDefault="00D63F04" w:rsidP="00175B27">
            <w:pPr>
              <w:spacing w:before="150" w:after="150"/>
              <w:ind w:right="150"/>
              <w:rPr>
                <w:rFonts w:ascii="Tahoma" w:eastAsia="Times New Roman" w:hAnsi="Tahoma" w:cs="Tahoma"/>
                <w:iCs/>
                <w:color w:val="424242"/>
                <w:sz w:val="21"/>
                <w:szCs w:val="21"/>
                <w:shd w:val="clear" w:color="auto" w:fill="FFFFFF"/>
                <w:lang w:eastAsia="ru-RU"/>
              </w:rPr>
            </w:pPr>
          </w:p>
        </w:tc>
        <w:tc>
          <w:tcPr>
            <w:tcW w:w="5528" w:type="dxa"/>
          </w:tcPr>
          <w:p w:rsidR="00D63F04" w:rsidRDefault="00D63F04" w:rsidP="00175B27">
            <w:pPr>
              <w:spacing w:before="150" w:after="150"/>
              <w:ind w:right="150"/>
              <w:rPr>
                <w:rFonts w:ascii="Tahoma" w:eastAsia="Times New Roman" w:hAnsi="Tahoma" w:cs="Tahoma"/>
                <w:iCs/>
                <w:color w:val="424242"/>
                <w:sz w:val="21"/>
                <w:szCs w:val="21"/>
                <w:shd w:val="clear" w:color="auto" w:fill="FFFFFF"/>
                <w:lang w:eastAsia="ru-RU"/>
              </w:rPr>
            </w:pPr>
          </w:p>
        </w:tc>
      </w:tr>
      <w:tr w:rsidR="00D63F04" w:rsidTr="00D63F04">
        <w:tc>
          <w:tcPr>
            <w:tcW w:w="2935" w:type="dxa"/>
          </w:tcPr>
          <w:p w:rsidR="00D63F04" w:rsidRPr="003A1AC3" w:rsidRDefault="00D63F04" w:rsidP="00175B27">
            <w:pPr>
              <w:spacing w:before="150" w:after="150"/>
              <w:ind w:right="150"/>
              <w:rPr>
                <w:rFonts w:ascii="Tahoma" w:eastAsia="Times New Roman" w:hAnsi="Tahoma" w:cs="Tahoma"/>
                <w:iCs/>
                <w:color w:val="424242"/>
                <w:sz w:val="21"/>
                <w:szCs w:val="21"/>
                <w:shd w:val="clear" w:color="auto" w:fill="FFFFFF"/>
                <w:lang w:eastAsia="ru-RU"/>
              </w:rPr>
            </w:pPr>
            <w:r>
              <w:rPr>
                <w:rFonts w:ascii="Tahoma" w:eastAsia="Times New Roman" w:hAnsi="Tahoma" w:cs="Tahoma"/>
                <w:iCs/>
                <w:color w:val="424242"/>
                <w:sz w:val="21"/>
                <w:szCs w:val="21"/>
                <w:shd w:val="clear" w:color="auto" w:fill="FFFFFF"/>
                <w:lang w:eastAsia="ru-RU"/>
              </w:rPr>
              <w:t>4</w:t>
            </w:r>
          </w:p>
        </w:tc>
        <w:tc>
          <w:tcPr>
            <w:tcW w:w="1134" w:type="dxa"/>
          </w:tcPr>
          <w:p w:rsidR="00D63F04" w:rsidRDefault="00D63F04" w:rsidP="00175B27">
            <w:pPr>
              <w:spacing w:before="150" w:after="150"/>
              <w:ind w:right="150"/>
              <w:rPr>
                <w:rFonts w:ascii="Tahoma" w:eastAsia="Times New Roman" w:hAnsi="Tahoma" w:cs="Tahoma"/>
                <w:iCs/>
                <w:color w:val="424242"/>
                <w:sz w:val="21"/>
                <w:szCs w:val="21"/>
                <w:shd w:val="clear" w:color="auto" w:fill="FFFFFF"/>
                <w:lang w:eastAsia="ru-RU"/>
              </w:rPr>
            </w:pPr>
          </w:p>
        </w:tc>
        <w:tc>
          <w:tcPr>
            <w:tcW w:w="5528" w:type="dxa"/>
          </w:tcPr>
          <w:p w:rsidR="00D63F04" w:rsidRDefault="00D63F04" w:rsidP="00175B27">
            <w:pPr>
              <w:spacing w:before="150" w:after="150"/>
              <w:ind w:right="150"/>
              <w:rPr>
                <w:rFonts w:ascii="Tahoma" w:eastAsia="Times New Roman" w:hAnsi="Tahoma" w:cs="Tahoma"/>
                <w:iCs/>
                <w:color w:val="424242"/>
                <w:sz w:val="21"/>
                <w:szCs w:val="21"/>
                <w:shd w:val="clear" w:color="auto" w:fill="FFFFFF"/>
                <w:lang w:eastAsia="ru-RU"/>
              </w:rPr>
            </w:pPr>
          </w:p>
        </w:tc>
      </w:tr>
      <w:tr w:rsidR="00D63F04" w:rsidTr="00D63F04">
        <w:tc>
          <w:tcPr>
            <w:tcW w:w="2935" w:type="dxa"/>
          </w:tcPr>
          <w:p w:rsidR="00D63F04" w:rsidRPr="003A1AC3" w:rsidRDefault="00D63F04" w:rsidP="00175B27">
            <w:pPr>
              <w:spacing w:before="150" w:after="150"/>
              <w:ind w:right="150"/>
              <w:rPr>
                <w:rFonts w:ascii="Tahoma" w:eastAsia="Times New Roman" w:hAnsi="Tahoma" w:cs="Tahoma"/>
                <w:iCs/>
                <w:color w:val="424242"/>
                <w:sz w:val="21"/>
                <w:szCs w:val="21"/>
                <w:shd w:val="clear" w:color="auto" w:fill="FFFFFF"/>
                <w:lang w:eastAsia="ru-RU"/>
              </w:rPr>
            </w:pPr>
            <w:r>
              <w:rPr>
                <w:rFonts w:ascii="Tahoma" w:eastAsia="Times New Roman" w:hAnsi="Tahoma" w:cs="Tahoma"/>
                <w:iCs/>
                <w:color w:val="424242"/>
                <w:sz w:val="21"/>
                <w:szCs w:val="21"/>
                <w:shd w:val="clear" w:color="auto" w:fill="FFFFFF"/>
                <w:lang w:eastAsia="ru-RU"/>
              </w:rPr>
              <w:t>5</w:t>
            </w:r>
          </w:p>
        </w:tc>
        <w:tc>
          <w:tcPr>
            <w:tcW w:w="1134" w:type="dxa"/>
          </w:tcPr>
          <w:p w:rsidR="00D63F04" w:rsidRDefault="00D63F04" w:rsidP="00175B27">
            <w:pPr>
              <w:spacing w:before="150" w:after="150"/>
              <w:ind w:right="150"/>
              <w:rPr>
                <w:rFonts w:ascii="Tahoma" w:eastAsia="Times New Roman" w:hAnsi="Tahoma" w:cs="Tahoma"/>
                <w:iCs/>
                <w:color w:val="424242"/>
                <w:sz w:val="21"/>
                <w:szCs w:val="21"/>
                <w:shd w:val="clear" w:color="auto" w:fill="FFFFFF"/>
                <w:lang w:eastAsia="ru-RU"/>
              </w:rPr>
            </w:pPr>
          </w:p>
        </w:tc>
        <w:tc>
          <w:tcPr>
            <w:tcW w:w="5528" w:type="dxa"/>
          </w:tcPr>
          <w:p w:rsidR="00D63F04" w:rsidRDefault="00D63F04" w:rsidP="00175B27">
            <w:pPr>
              <w:spacing w:before="150" w:after="150"/>
              <w:ind w:right="150"/>
              <w:rPr>
                <w:rFonts w:ascii="Tahoma" w:eastAsia="Times New Roman" w:hAnsi="Tahoma" w:cs="Tahoma"/>
                <w:iCs/>
                <w:color w:val="424242"/>
                <w:sz w:val="21"/>
                <w:szCs w:val="21"/>
                <w:shd w:val="clear" w:color="auto" w:fill="FFFFFF"/>
                <w:lang w:eastAsia="ru-RU"/>
              </w:rPr>
            </w:pPr>
          </w:p>
        </w:tc>
      </w:tr>
      <w:tr w:rsidR="00D63F04" w:rsidTr="00D63F04">
        <w:tc>
          <w:tcPr>
            <w:tcW w:w="2935" w:type="dxa"/>
          </w:tcPr>
          <w:p w:rsidR="00D63F04" w:rsidRPr="003A1AC3" w:rsidRDefault="00D63F04" w:rsidP="00175B27">
            <w:pPr>
              <w:spacing w:before="150" w:after="150"/>
              <w:ind w:right="150"/>
              <w:rPr>
                <w:rFonts w:ascii="Tahoma" w:eastAsia="Times New Roman" w:hAnsi="Tahoma" w:cs="Tahoma"/>
                <w:iCs/>
                <w:color w:val="424242"/>
                <w:sz w:val="21"/>
                <w:szCs w:val="21"/>
                <w:shd w:val="clear" w:color="auto" w:fill="FFFFFF"/>
                <w:lang w:eastAsia="ru-RU"/>
              </w:rPr>
            </w:pPr>
            <w:r>
              <w:rPr>
                <w:rFonts w:ascii="Tahoma" w:eastAsia="Times New Roman" w:hAnsi="Tahoma" w:cs="Tahoma"/>
                <w:iCs/>
                <w:color w:val="424242"/>
                <w:sz w:val="21"/>
                <w:szCs w:val="21"/>
                <w:shd w:val="clear" w:color="auto" w:fill="FFFFFF"/>
                <w:lang w:eastAsia="ru-RU"/>
              </w:rPr>
              <w:t>6</w:t>
            </w:r>
          </w:p>
        </w:tc>
        <w:tc>
          <w:tcPr>
            <w:tcW w:w="1134" w:type="dxa"/>
          </w:tcPr>
          <w:p w:rsidR="00D63F04" w:rsidRDefault="00D63F04" w:rsidP="00175B27">
            <w:pPr>
              <w:spacing w:before="150" w:after="150"/>
              <w:ind w:right="150"/>
              <w:rPr>
                <w:rFonts w:ascii="Tahoma" w:eastAsia="Times New Roman" w:hAnsi="Tahoma" w:cs="Tahoma"/>
                <w:iCs/>
                <w:color w:val="424242"/>
                <w:sz w:val="21"/>
                <w:szCs w:val="21"/>
                <w:shd w:val="clear" w:color="auto" w:fill="FFFFFF"/>
                <w:lang w:eastAsia="ru-RU"/>
              </w:rPr>
            </w:pPr>
          </w:p>
        </w:tc>
        <w:tc>
          <w:tcPr>
            <w:tcW w:w="5528" w:type="dxa"/>
          </w:tcPr>
          <w:p w:rsidR="00D63F04" w:rsidRDefault="00D63F04" w:rsidP="00175B27">
            <w:pPr>
              <w:spacing w:before="150" w:after="150"/>
              <w:ind w:right="150"/>
              <w:rPr>
                <w:rFonts w:ascii="Tahoma" w:eastAsia="Times New Roman" w:hAnsi="Tahoma" w:cs="Tahoma"/>
                <w:iCs/>
                <w:color w:val="424242"/>
                <w:sz w:val="21"/>
                <w:szCs w:val="21"/>
                <w:shd w:val="clear" w:color="auto" w:fill="FFFFFF"/>
                <w:lang w:eastAsia="ru-RU"/>
              </w:rPr>
            </w:pPr>
          </w:p>
        </w:tc>
      </w:tr>
      <w:tr w:rsidR="00D63F04" w:rsidTr="00D63F04">
        <w:tc>
          <w:tcPr>
            <w:tcW w:w="2935" w:type="dxa"/>
          </w:tcPr>
          <w:p w:rsidR="00D63F04" w:rsidRDefault="00D63F04" w:rsidP="00175B27">
            <w:pPr>
              <w:spacing w:before="150" w:after="150"/>
              <w:ind w:right="150"/>
              <w:rPr>
                <w:rFonts w:ascii="Tahoma" w:eastAsia="Times New Roman" w:hAnsi="Tahoma" w:cs="Tahoma"/>
                <w:iCs/>
                <w:color w:val="424242"/>
                <w:sz w:val="21"/>
                <w:szCs w:val="21"/>
                <w:shd w:val="clear" w:color="auto" w:fill="FFFFFF"/>
                <w:lang w:eastAsia="ru-RU"/>
              </w:rPr>
            </w:pPr>
            <w:r>
              <w:rPr>
                <w:rFonts w:ascii="Tahoma" w:eastAsia="Times New Roman" w:hAnsi="Tahoma" w:cs="Tahoma"/>
                <w:iCs/>
                <w:color w:val="424242"/>
                <w:sz w:val="21"/>
                <w:szCs w:val="21"/>
                <w:shd w:val="clear" w:color="auto" w:fill="FFFFFF"/>
                <w:lang w:eastAsia="ru-RU"/>
              </w:rPr>
              <w:t>7</w:t>
            </w:r>
          </w:p>
        </w:tc>
        <w:tc>
          <w:tcPr>
            <w:tcW w:w="1134" w:type="dxa"/>
          </w:tcPr>
          <w:p w:rsidR="00D63F04" w:rsidRDefault="00D63F04" w:rsidP="00175B27">
            <w:pPr>
              <w:spacing w:before="150" w:after="150"/>
              <w:ind w:right="150"/>
              <w:rPr>
                <w:rFonts w:ascii="Tahoma" w:eastAsia="Times New Roman" w:hAnsi="Tahoma" w:cs="Tahoma"/>
                <w:iCs/>
                <w:color w:val="424242"/>
                <w:sz w:val="21"/>
                <w:szCs w:val="21"/>
                <w:shd w:val="clear" w:color="auto" w:fill="FFFFFF"/>
                <w:lang w:eastAsia="ru-RU"/>
              </w:rPr>
            </w:pPr>
          </w:p>
        </w:tc>
        <w:tc>
          <w:tcPr>
            <w:tcW w:w="5528" w:type="dxa"/>
          </w:tcPr>
          <w:p w:rsidR="00D63F04" w:rsidRDefault="00D63F04" w:rsidP="00175B27">
            <w:pPr>
              <w:spacing w:before="150" w:after="150"/>
              <w:ind w:right="150"/>
              <w:rPr>
                <w:rFonts w:ascii="Tahoma" w:eastAsia="Times New Roman" w:hAnsi="Tahoma" w:cs="Tahoma"/>
                <w:iCs/>
                <w:color w:val="424242"/>
                <w:sz w:val="21"/>
                <w:szCs w:val="21"/>
                <w:shd w:val="clear" w:color="auto" w:fill="FFFFFF"/>
                <w:lang w:eastAsia="ru-RU"/>
              </w:rPr>
            </w:pPr>
          </w:p>
        </w:tc>
      </w:tr>
    </w:tbl>
    <w:p w:rsidR="003A1AC3" w:rsidRPr="003A1AC3" w:rsidRDefault="003A1AC3" w:rsidP="00175B27">
      <w:pPr>
        <w:spacing w:before="150" w:after="150"/>
        <w:ind w:left="150" w:right="150"/>
        <w:rPr>
          <w:rFonts w:ascii="Tahoma" w:eastAsia="Times New Roman" w:hAnsi="Tahoma" w:cs="Tahoma"/>
          <w:iCs/>
          <w:color w:val="424242"/>
          <w:sz w:val="21"/>
          <w:szCs w:val="21"/>
          <w:shd w:val="clear" w:color="auto" w:fill="FFFFFF"/>
          <w:lang w:val="en-US" w:eastAsia="ru-RU"/>
        </w:rPr>
      </w:pPr>
      <w:r>
        <w:rPr>
          <w:rFonts w:ascii="Tahoma" w:eastAsia="Times New Roman" w:hAnsi="Tahoma" w:cs="Tahoma"/>
          <w:iCs/>
          <w:noProof/>
          <w:color w:val="424242"/>
          <w:sz w:val="21"/>
          <w:szCs w:val="21"/>
          <w:shd w:val="clear" w:color="auto" w:fill="FFFFFF"/>
          <w:lang w:eastAsia="ru-RU"/>
        </w:rPr>
        <w:lastRenderedPageBreak/>
        <w:drawing>
          <wp:inline distT="0" distB="0" distL="0" distR="0">
            <wp:extent cx="4449583" cy="2210463"/>
            <wp:effectExtent l="19050" t="0" r="2716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5035F" w:rsidRDefault="0040324F" w:rsidP="00175B27">
      <w:pPr>
        <w:spacing w:before="150" w:after="150"/>
        <w:ind w:left="150" w:right="150"/>
        <w:rPr>
          <w:rFonts w:ascii="Tahoma" w:eastAsia="Times New Roman" w:hAnsi="Tahoma" w:cs="Tahoma"/>
          <w:b/>
          <w:iCs/>
          <w:color w:val="424242"/>
          <w:sz w:val="21"/>
          <w:szCs w:val="21"/>
          <w:shd w:val="clear" w:color="auto" w:fill="FFFFFF"/>
          <w:lang w:eastAsia="ru-RU"/>
        </w:rPr>
      </w:pPr>
      <w:r>
        <w:rPr>
          <w:rFonts w:ascii="Tahoma" w:eastAsia="Times New Roman" w:hAnsi="Tahoma" w:cs="Tahoma"/>
          <w:b/>
          <w:iCs/>
          <w:color w:val="424242"/>
          <w:sz w:val="21"/>
          <w:szCs w:val="21"/>
          <w:shd w:val="clear" w:color="auto" w:fill="FFFFFF"/>
          <w:lang w:eastAsia="ru-RU"/>
        </w:rPr>
        <w:t xml:space="preserve">Задание 2. </w:t>
      </w:r>
      <w:r w:rsidR="00E5035F">
        <w:rPr>
          <w:rFonts w:ascii="Tahoma" w:eastAsia="Times New Roman" w:hAnsi="Tahoma" w:cs="Tahoma"/>
          <w:b/>
          <w:iCs/>
          <w:color w:val="424242"/>
          <w:sz w:val="21"/>
          <w:szCs w:val="21"/>
          <w:shd w:val="clear" w:color="auto" w:fill="FFFFFF"/>
          <w:lang w:eastAsia="ru-RU"/>
        </w:rPr>
        <w:t>Выполните задания в тетради:</w:t>
      </w:r>
    </w:p>
    <w:p w:rsidR="00D63F04" w:rsidRDefault="00E5035F" w:rsidP="00175B27">
      <w:pPr>
        <w:spacing w:before="150" w:after="150"/>
        <w:ind w:left="150" w:right="150"/>
        <w:rPr>
          <w:rFonts w:ascii="Tahoma" w:eastAsia="Times New Roman" w:hAnsi="Tahoma" w:cs="Tahoma"/>
          <w:b/>
          <w:iCs/>
          <w:color w:val="424242"/>
          <w:sz w:val="21"/>
          <w:szCs w:val="21"/>
          <w:shd w:val="clear" w:color="auto" w:fill="FFFFFF"/>
          <w:lang w:eastAsia="ru-RU"/>
        </w:rPr>
      </w:pPr>
      <w:r>
        <w:rPr>
          <w:rFonts w:ascii="Tahoma" w:eastAsia="Times New Roman" w:hAnsi="Tahoma" w:cs="Tahoma"/>
          <w:b/>
          <w:iCs/>
          <w:color w:val="424242"/>
          <w:sz w:val="21"/>
          <w:szCs w:val="21"/>
          <w:shd w:val="clear" w:color="auto" w:fill="FFFFFF"/>
          <w:lang w:eastAsia="ru-RU"/>
        </w:rPr>
        <w:t xml:space="preserve">1.Почему ситуация в стране стала такой, как показано на диаграмме? Почему на мирные реформы никто не рассчитывал? </w:t>
      </w:r>
      <w:r w:rsidRPr="00E5035F">
        <w:rPr>
          <w:rFonts w:ascii="Tahoma" w:eastAsia="Times New Roman" w:hAnsi="Tahoma" w:cs="Tahoma"/>
          <w:b/>
          <w:iCs/>
          <w:color w:val="424242"/>
          <w:sz w:val="21"/>
          <w:szCs w:val="21"/>
          <w:shd w:val="clear" w:color="auto" w:fill="FFFFFF"/>
          <w:lang w:eastAsia="ru-RU"/>
        </w:rPr>
        <w:t xml:space="preserve">Найдите в </w:t>
      </w:r>
      <w:r w:rsidRPr="007357D8">
        <w:rPr>
          <w:rFonts w:ascii="Tahoma" w:eastAsia="Times New Roman" w:hAnsi="Tahoma" w:cs="Tahoma"/>
          <w:b/>
          <w:iCs/>
          <w:caps/>
          <w:color w:val="424242"/>
          <w:sz w:val="21"/>
          <w:szCs w:val="21"/>
          <w:shd w:val="clear" w:color="auto" w:fill="FFFFFF"/>
          <w:lang w:eastAsia="ru-RU"/>
        </w:rPr>
        <w:t xml:space="preserve">выделенном жирным шрифтом тексте  </w:t>
      </w:r>
      <w:r>
        <w:rPr>
          <w:rFonts w:ascii="Tahoma" w:eastAsia="Times New Roman" w:hAnsi="Tahoma" w:cs="Tahoma"/>
          <w:b/>
          <w:iCs/>
          <w:color w:val="424242"/>
          <w:sz w:val="21"/>
          <w:szCs w:val="21"/>
          <w:shd w:val="clear" w:color="auto" w:fill="FFFFFF"/>
          <w:lang w:eastAsia="ru-RU"/>
        </w:rPr>
        <w:t xml:space="preserve">и выпишите 2 </w:t>
      </w:r>
      <w:proofErr w:type="gramStart"/>
      <w:r>
        <w:rPr>
          <w:rFonts w:ascii="Tahoma" w:eastAsia="Times New Roman" w:hAnsi="Tahoma" w:cs="Tahoma"/>
          <w:b/>
          <w:iCs/>
          <w:color w:val="424242"/>
          <w:sz w:val="21"/>
          <w:szCs w:val="21"/>
          <w:shd w:val="clear" w:color="auto" w:fill="FFFFFF"/>
          <w:lang w:eastAsia="ru-RU"/>
        </w:rPr>
        <w:t>главных</w:t>
      </w:r>
      <w:proofErr w:type="gramEnd"/>
      <w:r>
        <w:rPr>
          <w:rFonts w:ascii="Tahoma" w:eastAsia="Times New Roman" w:hAnsi="Tahoma" w:cs="Tahoma"/>
          <w:b/>
          <w:iCs/>
          <w:color w:val="424242"/>
          <w:sz w:val="21"/>
          <w:szCs w:val="21"/>
          <w:shd w:val="clear" w:color="auto" w:fill="FFFFFF"/>
          <w:lang w:eastAsia="ru-RU"/>
        </w:rPr>
        <w:t xml:space="preserve"> причины, почему многие ждали и надеялись только на революцию или насильственные вооруженные действия против власти? Поясните своими словами (2 предложения).</w:t>
      </w:r>
    </w:p>
    <w:p w:rsidR="00E5035F" w:rsidRPr="00E5035F" w:rsidRDefault="005E59D6" w:rsidP="00175B27">
      <w:pPr>
        <w:spacing w:before="150" w:after="150"/>
        <w:ind w:left="150" w:right="150"/>
        <w:rPr>
          <w:rFonts w:ascii="Tahoma" w:eastAsia="Times New Roman" w:hAnsi="Tahoma" w:cs="Tahoma"/>
          <w:b/>
          <w:iCs/>
          <w:color w:val="424242"/>
          <w:sz w:val="21"/>
          <w:szCs w:val="21"/>
          <w:shd w:val="clear" w:color="auto" w:fill="FFFFFF"/>
          <w:lang w:eastAsia="ru-RU"/>
        </w:rPr>
      </w:pPr>
      <w:r>
        <w:rPr>
          <w:rFonts w:ascii="Tahoma" w:eastAsia="Times New Roman" w:hAnsi="Tahoma" w:cs="Tahoma"/>
          <w:b/>
          <w:iCs/>
          <w:color w:val="424242"/>
          <w:sz w:val="21"/>
          <w:szCs w:val="21"/>
          <w:shd w:val="clear" w:color="auto" w:fill="FFFFFF"/>
          <w:lang w:eastAsia="ru-RU"/>
        </w:rPr>
        <w:t xml:space="preserve">2. </w:t>
      </w:r>
      <w:proofErr w:type="gramStart"/>
      <w:r w:rsidR="00E5035F">
        <w:rPr>
          <w:rFonts w:ascii="Tahoma" w:eastAsia="Times New Roman" w:hAnsi="Tahoma" w:cs="Tahoma"/>
          <w:b/>
          <w:iCs/>
          <w:color w:val="424242"/>
          <w:sz w:val="21"/>
          <w:szCs w:val="21"/>
          <w:shd w:val="clear" w:color="auto" w:fill="FFFFFF"/>
          <w:lang w:eastAsia="ru-RU"/>
        </w:rPr>
        <w:t>Представители</w:t>
      </w:r>
      <w:proofErr w:type="gramEnd"/>
      <w:r w:rsidR="00E5035F">
        <w:rPr>
          <w:rFonts w:ascii="Tahoma" w:eastAsia="Times New Roman" w:hAnsi="Tahoma" w:cs="Tahoma"/>
          <w:b/>
          <w:iCs/>
          <w:color w:val="424242"/>
          <w:sz w:val="21"/>
          <w:szCs w:val="21"/>
          <w:shd w:val="clear" w:color="auto" w:fill="FFFFFF"/>
          <w:lang w:eastAsia="ru-RU"/>
        </w:rPr>
        <w:t xml:space="preserve"> какого общественного слоя начали проявлять наибольшую активность?</w:t>
      </w:r>
      <w:r>
        <w:rPr>
          <w:rFonts w:ascii="Tahoma" w:eastAsia="Times New Roman" w:hAnsi="Tahoma" w:cs="Tahoma"/>
          <w:b/>
          <w:iCs/>
          <w:color w:val="424242"/>
          <w:sz w:val="21"/>
          <w:szCs w:val="21"/>
          <w:shd w:val="clear" w:color="auto" w:fill="FFFFFF"/>
          <w:lang w:eastAsia="ru-RU"/>
        </w:rPr>
        <w:t xml:space="preserve"> ________________________ (запишите название). Какой литературный герой повести И.С.Тургенева «Отцы и дети» - самый яркий пример такого человека? __________________________(фамилия героя).</w:t>
      </w:r>
    </w:p>
    <w:p w:rsidR="007357D8" w:rsidRDefault="007357D8" w:rsidP="00175B27">
      <w:pPr>
        <w:spacing w:before="150" w:after="150"/>
        <w:ind w:left="150" w:right="150"/>
        <w:rPr>
          <w:rFonts w:ascii="Tahoma" w:eastAsia="Times New Roman" w:hAnsi="Tahoma" w:cs="Tahoma"/>
          <w:iCs/>
          <w:color w:val="424242"/>
          <w:sz w:val="21"/>
          <w:szCs w:val="21"/>
          <w:shd w:val="clear" w:color="auto" w:fill="FFFFFF"/>
          <w:lang w:eastAsia="ru-RU"/>
        </w:rPr>
      </w:pPr>
    </w:p>
    <w:p w:rsidR="005E59D6" w:rsidRPr="0040324F" w:rsidRDefault="005E59D6" w:rsidP="0040324F">
      <w:pPr>
        <w:spacing w:after="0" w:line="240" w:lineRule="auto"/>
        <w:ind w:left="150" w:right="147"/>
        <w:rPr>
          <w:rFonts w:ascii="Times New Roman" w:eastAsia="Times New Roman" w:hAnsi="Times New Roman" w:cs="Times New Roman"/>
          <w:b/>
          <w:iCs/>
          <w:sz w:val="24"/>
          <w:szCs w:val="24"/>
          <w:shd w:val="clear" w:color="auto" w:fill="FFFFFF"/>
          <w:lang w:eastAsia="ru-RU"/>
        </w:rPr>
      </w:pPr>
      <w:r w:rsidRPr="0040324F">
        <w:rPr>
          <w:rFonts w:ascii="Times New Roman" w:eastAsia="Times New Roman" w:hAnsi="Times New Roman" w:cs="Times New Roman"/>
          <w:b/>
          <w:iCs/>
          <w:sz w:val="24"/>
          <w:szCs w:val="24"/>
          <w:shd w:val="clear" w:color="auto" w:fill="FFFFFF"/>
          <w:lang w:eastAsia="ru-RU"/>
        </w:rPr>
        <w:t xml:space="preserve">Вопрос </w:t>
      </w:r>
      <w:r w:rsidR="00E5035F" w:rsidRPr="0040324F">
        <w:rPr>
          <w:rFonts w:ascii="Times New Roman" w:eastAsia="Times New Roman" w:hAnsi="Times New Roman" w:cs="Times New Roman"/>
          <w:b/>
          <w:iCs/>
          <w:sz w:val="24"/>
          <w:szCs w:val="24"/>
          <w:shd w:val="clear" w:color="auto" w:fill="FFFFFF"/>
          <w:lang w:eastAsia="ru-RU"/>
        </w:rPr>
        <w:t>2.</w:t>
      </w:r>
      <w:r w:rsidR="007357D8" w:rsidRPr="0040324F">
        <w:rPr>
          <w:rFonts w:ascii="Times New Roman" w:eastAsia="Times New Roman" w:hAnsi="Times New Roman" w:cs="Times New Roman"/>
          <w:b/>
          <w:iCs/>
          <w:sz w:val="24"/>
          <w:szCs w:val="24"/>
          <w:shd w:val="clear" w:color="auto" w:fill="FFFFFF"/>
          <w:lang w:eastAsia="ru-RU"/>
        </w:rPr>
        <w:t xml:space="preserve"> Прочитайте текст до </w:t>
      </w:r>
      <w:r w:rsidR="00C35E51">
        <w:rPr>
          <w:rFonts w:ascii="Times New Roman" w:eastAsia="Times New Roman" w:hAnsi="Times New Roman" w:cs="Times New Roman"/>
          <w:b/>
          <w:iCs/>
          <w:sz w:val="24"/>
          <w:szCs w:val="24"/>
          <w:shd w:val="clear" w:color="auto" w:fill="FFFFFF"/>
          <w:lang w:eastAsia="ru-RU"/>
        </w:rPr>
        <w:t>3</w:t>
      </w:r>
      <w:r w:rsidR="007357D8" w:rsidRPr="0040324F">
        <w:rPr>
          <w:rFonts w:ascii="Times New Roman" w:eastAsia="Times New Roman" w:hAnsi="Times New Roman" w:cs="Times New Roman"/>
          <w:b/>
          <w:iCs/>
          <w:sz w:val="24"/>
          <w:szCs w:val="24"/>
          <w:shd w:val="clear" w:color="auto" w:fill="FFFFFF"/>
          <w:lang w:eastAsia="ru-RU"/>
        </w:rPr>
        <w:t xml:space="preserve"> задания.</w:t>
      </w:r>
    </w:p>
    <w:p w:rsidR="00175B27" w:rsidRPr="0040324F"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На рубеже 1860-1870-х годов формировалась идеология</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народничества</w:t>
      </w:r>
      <w:r w:rsidRPr="0040324F">
        <w:rPr>
          <w:rFonts w:ascii="Times New Roman" w:eastAsia="Times New Roman" w:hAnsi="Times New Roman" w:cs="Times New Roman"/>
          <w:iCs/>
          <w:sz w:val="24"/>
          <w:szCs w:val="24"/>
          <w:shd w:val="clear" w:color="auto" w:fill="FFFFFF"/>
          <w:lang w:eastAsia="ru-RU"/>
        </w:rPr>
        <w:t>, ставшая идейным знаменем радикальной молодежи. Приверженцы этой системы взглядов считали, что</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интеллигенция в долгу перед народом и должна посвятить себя избавлению его от гнета и эксплуатации</w:t>
      </w:r>
      <w:r w:rsidRPr="0040324F">
        <w:rPr>
          <w:rFonts w:ascii="Times New Roman" w:eastAsia="Times New Roman" w:hAnsi="Times New Roman" w:cs="Times New Roman"/>
          <w:iCs/>
          <w:sz w:val="24"/>
          <w:szCs w:val="24"/>
          <w:shd w:val="clear" w:color="auto" w:fill="FFFFFF"/>
          <w:lang w:eastAsia="ru-RU"/>
        </w:rPr>
        <w:t>. Народ признавался и носителем зачатков нового, справедливого общественного уклада. Будучи социалистами, народники (следуя теориям Герцена и Чернышевского) считали, что Россия перейдет к социализму, минуя капиталистическую стадию; опорой же для этого послужит крестьянская община, в которой народники видели социалистические черты. Считая главным избавление народа от социально-экономического гнета, большинство народников отрицало или преуменьшало значение политической борьбы.</w:t>
      </w:r>
    </w:p>
    <w:p w:rsidR="0040324F" w:rsidRPr="0040324F" w:rsidRDefault="0040324F" w:rsidP="0040324F">
      <w:pPr>
        <w:spacing w:after="0" w:line="240" w:lineRule="auto"/>
        <w:ind w:left="150" w:right="147"/>
        <w:rPr>
          <w:rFonts w:ascii="Times New Roman" w:eastAsia="Times New Roman" w:hAnsi="Times New Roman" w:cs="Times New Roman"/>
          <w:b/>
          <w:iCs/>
          <w:sz w:val="24"/>
          <w:szCs w:val="24"/>
          <w:shd w:val="clear" w:color="auto" w:fill="FFFFFF"/>
          <w:lang w:eastAsia="ru-RU"/>
        </w:rPr>
      </w:pPr>
    </w:p>
    <w:p w:rsidR="007357D8" w:rsidRPr="0040324F" w:rsidRDefault="0040324F" w:rsidP="0040324F">
      <w:pPr>
        <w:spacing w:after="0" w:line="240" w:lineRule="auto"/>
        <w:ind w:left="150" w:right="147"/>
        <w:rPr>
          <w:rFonts w:ascii="Times New Roman" w:eastAsia="Times New Roman" w:hAnsi="Times New Roman" w:cs="Times New Roman"/>
          <w:b/>
          <w:iCs/>
          <w:sz w:val="24"/>
          <w:szCs w:val="24"/>
          <w:shd w:val="clear" w:color="auto" w:fill="FFFFFF"/>
          <w:lang w:eastAsia="ru-RU"/>
        </w:rPr>
      </w:pPr>
      <w:r>
        <w:rPr>
          <w:rFonts w:ascii="Times New Roman" w:eastAsia="Times New Roman" w:hAnsi="Times New Roman" w:cs="Times New Roman"/>
          <w:b/>
          <w:iCs/>
          <w:sz w:val="24"/>
          <w:szCs w:val="24"/>
          <w:shd w:val="clear" w:color="auto" w:fill="FFFFFF"/>
          <w:lang w:eastAsia="ru-RU"/>
        </w:rPr>
        <w:t>3</w:t>
      </w:r>
      <w:r w:rsidR="007357D8" w:rsidRPr="0040324F">
        <w:rPr>
          <w:rFonts w:ascii="Times New Roman" w:eastAsia="Times New Roman" w:hAnsi="Times New Roman" w:cs="Times New Roman"/>
          <w:b/>
          <w:iCs/>
          <w:sz w:val="24"/>
          <w:szCs w:val="24"/>
          <w:shd w:val="clear" w:color="auto" w:fill="FFFFFF"/>
          <w:lang w:eastAsia="ru-RU"/>
        </w:rPr>
        <w:t xml:space="preserve"> задание. Запишите определение </w:t>
      </w:r>
      <w:r w:rsidR="007357D8" w:rsidRPr="0040324F">
        <w:rPr>
          <w:rFonts w:ascii="Times New Roman" w:eastAsia="Times New Roman" w:hAnsi="Times New Roman" w:cs="Times New Roman"/>
          <w:b/>
          <w:iCs/>
          <w:caps/>
          <w:sz w:val="24"/>
          <w:szCs w:val="24"/>
          <w:shd w:val="clear" w:color="auto" w:fill="FFFFFF"/>
          <w:lang w:eastAsia="ru-RU"/>
        </w:rPr>
        <w:t>народничества</w:t>
      </w:r>
      <w:r w:rsidR="007357D8" w:rsidRPr="0040324F">
        <w:rPr>
          <w:rFonts w:ascii="Times New Roman" w:eastAsia="Times New Roman" w:hAnsi="Times New Roman" w:cs="Times New Roman"/>
          <w:b/>
          <w:iCs/>
          <w:sz w:val="24"/>
          <w:szCs w:val="24"/>
          <w:shd w:val="clear" w:color="auto" w:fill="FFFFFF"/>
          <w:lang w:eastAsia="ru-RU"/>
        </w:rPr>
        <w:t xml:space="preserve"> в тетрадь.</w:t>
      </w:r>
    </w:p>
    <w:p w:rsidR="007357D8" w:rsidRPr="0040324F" w:rsidRDefault="007357D8" w:rsidP="0040324F">
      <w:pPr>
        <w:spacing w:after="0" w:line="240" w:lineRule="auto"/>
        <w:ind w:left="150" w:right="147"/>
        <w:rPr>
          <w:rFonts w:ascii="Times New Roman" w:eastAsia="Times New Roman" w:hAnsi="Times New Roman" w:cs="Times New Roman"/>
          <w:b/>
          <w:iCs/>
          <w:sz w:val="24"/>
          <w:szCs w:val="24"/>
          <w:shd w:val="clear" w:color="auto" w:fill="FFFFFF"/>
          <w:lang w:eastAsia="ru-RU"/>
        </w:rPr>
      </w:pPr>
      <w:r w:rsidRPr="0040324F">
        <w:rPr>
          <w:rFonts w:ascii="Times New Roman" w:eastAsia="Times New Roman" w:hAnsi="Times New Roman" w:cs="Times New Roman"/>
          <w:b/>
          <w:iCs/>
          <w:sz w:val="24"/>
          <w:szCs w:val="24"/>
          <w:shd w:val="clear" w:color="auto" w:fill="FFFFFF"/>
          <w:lang w:eastAsia="ru-RU"/>
        </w:rPr>
        <w:t xml:space="preserve">Читайте текст дальше. </w:t>
      </w:r>
    </w:p>
    <w:p w:rsidR="00175B27" w:rsidRPr="0040324F"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Вопрос о готовности народа перейти к новому строю вызывал среди народников споры и привел к оформлению</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трех течений по вопросу о методах революционной борьбы.</w:t>
      </w:r>
    </w:p>
    <w:p w:rsidR="00175B27" w:rsidRPr="0040324F"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Теоретиком</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 xml:space="preserve">бунтарского </w:t>
      </w:r>
      <w:r w:rsidRPr="0040324F">
        <w:rPr>
          <w:rFonts w:ascii="Times New Roman" w:eastAsia="Times New Roman" w:hAnsi="Times New Roman" w:cs="Times New Roman"/>
          <w:iCs/>
          <w:sz w:val="24"/>
          <w:szCs w:val="24"/>
          <w:shd w:val="clear" w:color="auto" w:fill="FFFFFF"/>
          <w:lang w:eastAsia="ru-RU"/>
        </w:rPr>
        <w:t>течения был М.А. Бакунин (1814-1876 гг.), в прошлом — западник, затем — политический эмигрант и один из вождей анархизма. Бакунин считал, что русский крестьянин по природе — социалист и бунтарь, поэтому интеллигенции достаточно просто обратиться к крестьянству и поднять его на бунт.</w:t>
      </w:r>
    </w:p>
    <w:p w:rsidR="00175B27" w:rsidRPr="0040324F"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Теоретиком</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 xml:space="preserve">пропагандистского </w:t>
      </w:r>
      <w:r w:rsidRPr="0040324F">
        <w:rPr>
          <w:rFonts w:ascii="Times New Roman" w:eastAsia="Times New Roman" w:hAnsi="Times New Roman" w:cs="Times New Roman"/>
          <w:iCs/>
          <w:sz w:val="24"/>
          <w:szCs w:val="24"/>
          <w:shd w:val="clear" w:color="auto" w:fill="FFFFFF"/>
          <w:lang w:eastAsia="ru-RU"/>
        </w:rPr>
        <w:t>направления был П.Л. Лавров, (1823-1900 гг.), в прошлом — полковник, профессор артиллерийской академии. Лавров считал, что народ надо готовить к социализму посредством долгой пропаганды.</w:t>
      </w:r>
    </w:p>
    <w:p w:rsidR="00175B27" w:rsidRDefault="00175B27" w:rsidP="0040324F">
      <w:pPr>
        <w:spacing w:after="0" w:line="240" w:lineRule="auto"/>
        <w:ind w:left="150" w:right="147"/>
        <w:rPr>
          <w:rFonts w:ascii="Times New Roman" w:eastAsia="Times New Roman" w:hAnsi="Times New Roman" w:cs="Times New Roman"/>
          <w:b/>
          <w:bCs/>
          <w:iCs/>
          <w:sz w:val="24"/>
          <w:szCs w:val="24"/>
          <w:lang w:eastAsia="ru-RU"/>
        </w:rPr>
      </w:pPr>
      <w:r w:rsidRPr="0040324F">
        <w:rPr>
          <w:rFonts w:ascii="Times New Roman" w:eastAsia="Times New Roman" w:hAnsi="Times New Roman" w:cs="Times New Roman"/>
          <w:iCs/>
          <w:sz w:val="24"/>
          <w:szCs w:val="24"/>
          <w:shd w:val="clear" w:color="auto" w:fill="FFFFFF"/>
          <w:lang w:eastAsia="ru-RU"/>
        </w:rPr>
        <w:t xml:space="preserve">Журналист П.Н. Ткачев (1844-1885 гг.), участник </w:t>
      </w:r>
      <w:proofErr w:type="spellStart"/>
      <w:r w:rsidRPr="0040324F">
        <w:rPr>
          <w:rFonts w:ascii="Times New Roman" w:eastAsia="Times New Roman" w:hAnsi="Times New Roman" w:cs="Times New Roman"/>
          <w:iCs/>
          <w:sz w:val="24"/>
          <w:szCs w:val="24"/>
          <w:shd w:val="clear" w:color="auto" w:fill="FFFFFF"/>
          <w:lang w:eastAsia="ru-RU"/>
        </w:rPr>
        <w:t>нечаевского</w:t>
      </w:r>
      <w:proofErr w:type="spellEnd"/>
      <w:r w:rsidRPr="0040324F">
        <w:rPr>
          <w:rFonts w:ascii="Times New Roman" w:eastAsia="Times New Roman" w:hAnsi="Times New Roman" w:cs="Times New Roman"/>
          <w:iCs/>
          <w:sz w:val="24"/>
          <w:szCs w:val="24"/>
          <w:shd w:val="clear" w:color="auto" w:fill="FFFFFF"/>
          <w:lang w:eastAsia="ru-RU"/>
        </w:rPr>
        <w:t xml:space="preserve"> кружка, был идеологом</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заговорщицкого </w:t>
      </w:r>
      <w:r w:rsidRPr="0040324F">
        <w:rPr>
          <w:rFonts w:ascii="Times New Roman" w:eastAsia="Times New Roman" w:hAnsi="Times New Roman" w:cs="Times New Roman"/>
          <w:iCs/>
          <w:sz w:val="24"/>
          <w:szCs w:val="24"/>
          <w:shd w:val="clear" w:color="auto" w:fill="FFFFFF"/>
          <w:lang w:eastAsia="ru-RU"/>
        </w:rPr>
        <w:t xml:space="preserve">направления. Он считал, что хорошо организованная </w:t>
      </w:r>
      <w:r w:rsidRPr="0040324F">
        <w:rPr>
          <w:rFonts w:ascii="Times New Roman" w:eastAsia="Times New Roman" w:hAnsi="Times New Roman" w:cs="Times New Roman"/>
          <w:iCs/>
          <w:sz w:val="24"/>
          <w:szCs w:val="24"/>
          <w:shd w:val="clear" w:color="auto" w:fill="FFFFFF"/>
          <w:lang w:eastAsia="ru-RU"/>
        </w:rPr>
        <w:lastRenderedPageBreak/>
        <w:t>революционная партия должна захватить власть и, опираясь на нее, внедрить социализм в русскую жизнь. По мнению ряда историков, Ткачев и Нечаев предвосхитили методы, которыми в XX веке пользовался Ленин.</w:t>
      </w:r>
      <w:r w:rsidR="007357D8" w:rsidRPr="0040324F">
        <w:rPr>
          <w:rFonts w:ascii="Times New Roman" w:eastAsia="Times New Roman" w:hAnsi="Times New Roman" w:cs="Times New Roman"/>
          <w:b/>
          <w:bCs/>
          <w:iCs/>
          <w:sz w:val="24"/>
          <w:szCs w:val="24"/>
          <w:lang w:eastAsia="ru-RU"/>
        </w:rPr>
        <w:t xml:space="preserve"> </w:t>
      </w:r>
    </w:p>
    <w:p w:rsidR="00C35E51" w:rsidRPr="0040324F" w:rsidRDefault="00C35E51"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p>
    <w:p w:rsidR="007357D8" w:rsidRPr="0040324F" w:rsidRDefault="0040324F" w:rsidP="0040324F">
      <w:pPr>
        <w:spacing w:after="0" w:line="240" w:lineRule="auto"/>
        <w:ind w:left="150" w:right="147"/>
        <w:rPr>
          <w:rFonts w:ascii="Times New Roman" w:eastAsia="Times New Roman" w:hAnsi="Times New Roman" w:cs="Times New Roman"/>
          <w:b/>
          <w:iCs/>
          <w:sz w:val="24"/>
          <w:szCs w:val="24"/>
          <w:shd w:val="clear" w:color="auto" w:fill="FFFFFF"/>
          <w:lang w:eastAsia="ru-RU"/>
        </w:rPr>
      </w:pPr>
      <w:r>
        <w:rPr>
          <w:rFonts w:ascii="Times New Roman" w:eastAsia="Times New Roman" w:hAnsi="Times New Roman" w:cs="Times New Roman"/>
          <w:b/>
          <w:iCs/>
          <w:sz w:val="24"/>
          <w:szCs w:val="24"/>
          <w:shd w:val="clear" w:color="auto" w:fill="FFFFFF"/>
          <w:lang w:eastAsia="ru-RU"/>
        </w:rPr>
        <w:t>4</w:t>
      </w:r>
      <w:r w:rsidR="007357D8" w:rsidRPr="0040324F">
        <w:rPr>
          <w:rFonts w:ascii="Times New Roman" w:eastAsia="Times New Roman" w:hAnsi="Times New Roman" w:cs="Times New Roman"/>
          <w:b/>
          <w:iCs/>
          <w:sz w:val="24"/>
          <w:szCs w:val="24"/>
          <w:shd w:val="clear" w:color="auto" w:fill="FFFFFF"/>
          <w:lang w:eastAsia="ru-RU"/>
        </w:rPr>
        <w:t xml:space="preserve"> задание. Заполните таблицу о </w:t>
      </w:r>
      <w:r w:rsidR="007357D8" w:rsidRPr="0040324F">
        <w:rPr>
          <w:rFonts w:ascii="Times New Roman" w:eastAsia="Times New Roman" w:hAnsi="Times New Roman" w:cs="Times New Roman"/>
          <w:b/>
          <w:bCs/>
          <w:iCs/>
          <w:sz w:val="24"/>
          <w:szCs w:val="24"/>
          <w:lang w:eastAsia="ru-RU"/>
        </w:rPr>
        <w:t>трех течениях по вопросу о методах революционной борьбы</w:t>
      </w:r>
    </w:p>
    <w:tbl>
      <w:tblPr>
        <w:tblStyle w:val="a4"/>
        <w:tblW w:w="0" w:type="auto"/>
        <w:tblInd w:w="150" w:type="dxa"/>
        <w:tblLook w:val="04A0"/>
      </w:tblPr>
      <w:tblGrid>
        <w:gridCol w:w="2226"/>
        <w:gridCol w:w="1985"/>
        <w:gridCol w:w="5210"/>
      </w:tblGrid>
      <w:tr w:rsidR="007357D8" w:rsidRPr="0040324F" w:rsidTr="007357D8">
        <w:tc>
          <w:tcPr>
            <w:tcW w:w="2226" w:type="dxa"/>
          </w:tcPr>
          <w:p w:rsidR="007357D8" w:rsidRPr="0040324F" w:rsidRDefault="007357D8" w:rsidP="0040324F">
            <w:pPr>
              <w:ind w:right="147"/>
              <w:rPr>
                <w:rFonts w:ascii="Times New Roman" w:eastAsia="Times New Roman" w:hAnsi="Times New Roman" w:cs="Times New Roman"/>
                <w:b/>
                <w:iCs/>
                <w:sz w:val="24"/>
                <w:szCs w:val="24"/>
                <w:shd w:val="clear" w:color="auto" w:fill="FFFFFF"/>
                <w:lang w:eastAsia="ru-RU"/>
              </w:rPr>
            </w:pPr>
            <w:r w:rsidRPr="0040324F">
              <w:rPr>
                <w:rFonts w:ascii="Times New Roman" w:eastAsia="Times New Roman" w:hAnsi="Times New Roman" w:cs="Times New Roman"/>
                <w:b/>
                <w:iCs/>
                <w:sz w:val="24"/>
                <w:szCs w:val="24"/>
                <w:shd w:val="clear" w:color="auto" w:fill="FFFFFF"/>
                <w:lang w:eastAsia="ru-RU"/>
              </w:rPr>
              <w:t>Название течения</w:t>
            </w:r>
          </w:p>
        </w:tc>
        <w:tc>
          <w:tcPr>
            <w:tcW w:w="1985" w:type="dxa"/>
          </w:tcPr>
          <w:p w:rsidR="007357D8" w:rsidRPr="0040324F" w:rsidRDefault="007357D8" w:rsidP="0040324F">
            <w:pPr>
              <w:ind w:right="147"/>
              <w:rPr>
                <w:rFonts w:ascii="Times New Roman" w:eastAsia="Times New Roman" w:hAnsi="Times New Roman" w:cs="Times New Roman"/>
                <w:b/>
                <w:iCs/>
                <w:sz w:val="24"/>
                <w:szCs w:val="24"/>
                <w:shd w:val="clear" w:color="auto" w:fill="FFFFFF"/>
                <w:lang w:eastAsia="ru-RU"/>
              </w:rPr>
            </w:pPr>
            <w:r w:rsidRPr="0040324F">
              <w:rPr>
                <w:rFonts w:ascii="Times New Roman" w:eastAsia="Times New Roman" w:hAnsi="Times New Roman" w:cs="Times New Roman"/>
                <w:b/>
                <w:iCs/>
                <w:sz w:val="24"/>
                <w:szCs w:val="24"/>
                <w:shd w:val="clear" w:color="auto" w:fill="FFFFFF"/>
                <w:lang w:eastAsia="ru-RU"/>
              </w:rPr>
              <w:t>Лидеры</w:t>
            </w:r>
          </w:p>
        </w:tc>
        <w:tc>
          <w:tcPr>
            <w:tcW w:w="5210" w:type="dxa"/>
          </w:tcPr>
          <w:p w:rsidR="007357D8" w:rsidRPr="0040324F" w:rsidRDefault="007357D8" w:rsidP="0040324F">
            <w:pPr>
              <w:ind w:right="147"/>
              <w:rPr>
                <w:rFonts w:ascii="Times New Roman" w:eastAsia="Times New Roman" w:hAnsi="Times New Roman" w:cs="Times New Roman"/>
                <w:b/>
                <w:iCs/>
                <w:sz w:val="24"/>
                <w:szCs w:val="24"/>
                <w:shd w:val="clear" w:color="auto" w:fill="FFFFFF"/>
                <w:lang w:eastAsia="ru-RU"/>
              </w:rPr>
            </w:pPr>
            <w:r w:rsidRPr="0040324F">
              <w:rPr>
                <w:rFonts w:ascii="Times New Roman" w:eastAsia="Times New Roman" w:hAnsi="Times New Roman" w:cs="Times New Roman"/>
                <w:b/>
                <w:iCs/>
                <w:sz w:val="24"/>
                <w:szCs w:val="24"/>
                <w:shd w:val="clear" w:color="auto" w:fill="FFFFFF"/>
                <w:lang w:eastAsia="ru-RU"/>
              </w:rPr>
              <w:t>Идеи</w:t>
            </w:r>
          </w:p>
        </w:tc>
      </w:tr>
      <w:tr w:rsidR="007357D8" w:rsidRPr="0040324F" w:rsidTr="007357D8">
        <w:tc>
          <w:tcPr>
            <w:tcW w:w="2226" w:type="dxa"/>
          </w:tcPr>
          <w:p w:rsidR="007357D8" w:rsidRPr="0040324F" w:rsidRDefault="007357D8" w:rsidP="0040324F">
            <w:pPr>
              <w:ind w:right="147"/>
              <w:rPr>
                <w:rFonts w:ascii="Times New Roman" w:eastAsia="Times New Roman" w:hAnsi="Times New Roman" w:cs="Times New Roman"/>
                <w:b/>
                <w:iCs/>
                <w:sz w:val="24"/>
                <w:szCs w:val="24"/>
                <w:shd w:val="clear" w:color="auto" w:fill="FFFFFF"/>
                <w:lang w:eastAsia="ru-RU"/>
              </w:rPr>
            </w:pPr>
          </w:p>
        </w:tc>
        <w:tc>
          <w:tcPr>
            <w:tcW w:w="1985" w:type="dxa"/>
          </w:tcPr>
          <w:p w:rsidR="007357D8" w:rsidRPr="0040324F" w:rsidRDefault="007357D8" w:rsidP="0040324F">
            <w:pPr>
              <w:ind w:right="147"/>
              <w:rPr>
                <w:rFonts w:ascii="Times New Roman" w:eastAsia="Times New Roman" w:hAnsi="Times New Roman" w:cs="Times New Roman"/>
                <w:b/>
                <w:iCs/>
                <w:sz w:val="24"/>
                <w:szCs w:val="24"/>
                <w:shd w:val="clear" w:color="auto" w:fill="FFFFFF"/>
                <w:lang w:eastAsia="ru-RU"/>
              </w:rPr>
            </w:pPr>
          </w:p>
        </w:tc>
        <w:tc>
          <w:tcPr>
            <w:tcW w:w="5210" w:type="dxa"/>
          </w:tcPr>
          <w:p w:rsidR="007357D8" w:rsidRPr="0040324F" w:rsidRDefault="007357D8" w:rsidP="0040324F">
            <w:pPr>
              <w:ind w:right="147"/>
              <w:rPr>
                <w:rFonts w:ascii="Times New Roman" w:eastAsia="Times New Roman" w:hAnsi="Times New Roman" w:cs="Times New Roman"/>
                <w:b/>
                <w:iCs/>
                <w:sz w:val="24"/>
                <w:szCs w:val="24"/>
                <w:shd w:val="clear" w:color="auto" w:fill="FFFFFF"/>
                <w:lang w:eastAsia="ru-RU"/>
              </w:rPr>
            </w:pPr>
          </w:p>
        </w:tc>
      </w:tr>
      <w:tr w:rsidR="007357D8" w:rsidRPr="0040324F" w:rsidTr="007357D8">
        <w:tc>
          <w:tcPr>
            <w:tcW w:w="2226" w:type="dxa"/>
          </w:tcPr>
          <w:p w:rsidR="007357D8" w:rsidRPr="0040324F" w:rsidRDefault="007357D8" w:rsidP="0040324F">
            <w:pPr>
              <w:ind w:right="147"/>
              <w:rPr>
                <w:rFonts w:ascii="Times New Roman" w:eastAsia="Times New Roman" w:hAnsi="Times New Roman" w:cs="Times New Roman"/>
                <w:b/>
                <w:iCs/>
                <w:sz w:val="24"/>
                <w:szCs w:val="24"/>
                <w:shd w:val="clear" w:color="auto" w:fill="FFFFFF"/>
                <w:lang w:eastAsia="ru-RU"/>
              </w:rPr>
            </w:pPr>
          </w:p>
        </w:tc>
        <w:tc>
          <w:tcPr>
            <w:tcW w:w="1985" w:type="dxa"/>
          </w:tcPr>
          <w:p w:rsidR="007357D8" w:rsidRPr="0040324F" w:rsidRDefault="007357D8" w:rsidP="0040324F">
            <w:pPr>
              <w:ind w:right="147"/>
              <w:rPr>
                <w:rFonts w:ascii="Times New Roman" w:eastAsia="Times New Roman" w:hAnsi="Times New Roman" w:cs="Times New Roman"/>
                <w:b/>
                <w:iCs/>
                <w:sz w:val="24"/>
                <w:szCs w:val="24"/>
                <w:shd w:val="clear" w:color="auto" w:fill="FFFFFF"/>
                <w:lang w:eastAsia="ru-RU"/>
              </w:rPr>
            </w:pPr>
          </w:p>
        </w:tc>
        <w:tc>
          <w:tcPr>
            <w:tcW w:w="5210" w:type="dxa"/>
          </w:tcPr>
          <w:p w:rsidR="007357D8" w:rsidRPr="0040324F" w:rsidRDefault="007357D8" w:rsidP="0040324F">
            <w:pPr>
              <w:ind w:right="147"/>
              <w:rPr>
                <w:rFonts w:ascii="Times New Roman" w:eastAsia="Times New Roman" w:hAnsi="Times New Roman" w:cs="Times New Roman"/>
                <w:b/>
                <w:iCs/>
                <w:sz w:val="24"/>
                <w:szCs w:val="24"/>
                <w:shd w:val="clear" w:color="auto" w:fill="FFFFFF"/>
                <w:lang w:eastAsia="ru-RU"/>
              </w:rPr>
            </w:pPr>
          </w:p>
        </w:tc>
      </w:tr>
      <w:tr w:rsidR="007357D8" w:rsidRPr="0040324F" w:rsidTr="007357D8">
        <w:tc>
          <w:tcPr>
            <w:tcW w:w="2226" w:type="dxa"/>
          </w:tcPr>
          <w:p w:rsidR="007357D8" w:rsidRPr="0040324F" w:rsidRDefault="007357D8" w:rsidP="0040324F">
            <w:pPr>
              <w:ind w:right="147"/>
              <w:rPr>
                <w:rFonts w:ascii="Times New Roman" w:eastAsia="Times New Roman" w:hAnsi="Times New Roman" w:cs="Times New Roman"/>
                <w:b/>
                <w:iCs/>
                <w:sz w:val="24"/>
                <w:szCs w:val="24"/>
                <w:shd w:val="clear" w:color="auto" w:fill="FFFFFF"/>
                <w:lang w:eastAsia="ru-RU"/>
              </w:rPr>
            </w:pPr>
          </w:p>
        </w:tc>
        <w:tc>
          <w:tcPr>
            <w:tcW w:w="1985" w:type="dxa"/>
          </w:tcPr>
          <w:p w:rsidR="007357D8" w:rsidRPr="0040324F" w:rsidRDefault="007357D8" w:rsidP="0040324F">
            <w:pPr>
              <w:ind w:right="147"/>
              <w:rPr>
                <w:rFonts w:ascii="Times New Roman" w:eastAsia="Times New Roman" w:hAnsi="Times New Roman" w:cs="Times New Roman"/>
                <w:b/>
                <w:iCs/>
                <w:sz w:val="24"/>
                <w:szCs w:val="24"/>
                <w:shd w:val="clear" w:color="auto" w:fill="FFFFFF"/>
                <w:lang w:eastAsia="ru-RU"/>
              </w:rPr>
            </w:pPr>
          </w:p>
        </w:tc>
        <w:tc>
          <w:tcPr>
            <w:tcW w:w="5210" w:type="dxa"/>
          </w:tcPr>
          <w:p w:rsidR="007357D8" w:rsidRPr="0040324F" w:rsidRDefault="007357D8" w:rsidP="0040324F">
            <w:pPr>
              <w:ind w:right="147"/>
              <w:rPr>
                <w:rFonts w:ascii="Times New Roman" w:eastAsia="Times New Roman" w:hAnsi="Times New Roman" w:cs="Times New Roman"/>
                <w:b/>
                <w:iCs/>
                <w:sz w:val="24"/>
                <w:szCs w:val="24"/>
                <w:shd w:val="clear" w:color="auto" w:fill="FFFFFF"/>
                <w:lang w:eastAsia="ru-RU"/>
              </w:rPr>
            </w:pPr>
          </w:p>
        </w:tc>
      </w:tr>
    </w:tbl>
    <w:p w:rsidR="007357D8" w:rsidRPr="0040324F" w:rsidRDefault="007357D8" w:rsidP="0040324F">
      <w:pPr>
        <w:spacing w:after="0" w:line="240" w:lineRule="auto"/>
        <w:ind w:left="150" w:right="147"/>
        <w:rPr>
          <w:rFonts w:ascii="Times New Roman" w:eastAsia="Times New Roman" w:hAnsi="Times New Roman" w:cs="Times New Roman"/>
          <w:b/>
          <w:iCs/>
          <w:sz w:val="24"/>
          <w:szCs w:val="24"/>
          <w:shd w:val="clear" w:color="auto" w:fill="FFFFFF"/>
          <w:lang w:eastAsia="ru-RU"/>
        </w:rPr>
      </w:pPr>
    </w:p>
    <w:p w:rsidR="007357D8" w:rsidRPr="0040324F" w:rsidRDefault="007357D8" w:rsidP="0040324F">
      <w:pPr>
        <w:spacing w:after="0" w:line="240" w:lineRule="auto"/>
        <w:ind w:left="150" w:right="147"/>
        <w:rPr>
          <w:rFonts w:ascii="Times New Roman" w:eastAsia="Times New Roman" w:hAnsi="Times New Roman" w:cs="Times New Roman"/>
          <w:b/>
          <w:iCs/>
          <w:sz w:val="24"/>
          <w:szCs w:val="24"/>
          <w:shd w:val="clear" w:color="auto" w:fill="FFFFFF"/>
          <w:lang w:eastAsia="ru-RU"/>
        </w:rPr>
      </w:pPr>
      <w:r w:rsidRPr="0040324F">
        <w:rPr>
          <w:rFonts w:ascii="Times New Roman" w:eastAsia="Times New Roman" w:hAnsi="Times New Roman" w:cs="Times New Roman"/>
          <w:b/>
          <w:iCs/>
          <w:sz w:val="24"/>
          <w:szCs w:val="24"/>
          <w:shd w:val="clear" w:color="auto" w:fill="FFFFFF"/>
          <w:lang w:eastAsia="ru-RU"/>
        </w:rPr>
        <w:t xml:space="preserve">Читайте текст дальше. </w:t>
      </w:r>
    </w:p>
    <w:p w:rsidR="00175B27"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В</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1874</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iCs/>
          <w:sz w:val="24"/>
          <w:szCs w:val="24"/>
          <w:shd w:val="clear" w:color="auto" w:fill="FFFFFF"/>
          <w:lang w:eastAsia="ru-RU"/>
        </w:rPr>
        <w:t>году нараставшее в среде радикальной молодежи напряжение вылилось в массовое движение —</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"хождение в народ"</w:t>
      </w:r>
      <w:r w:rsidRPr="0040324F">
        <w:rPr>
          <w:rFonts w:ascii="Times New Roman" w:eastAsia="Times New Roman" w:hAnsi="Times New Roman" w:cs="Times New Roman"/>
          <w:iCs/>
          <w:sz w:val="24"/>
          <w:szCs w:val="24"/>
          <w:shd w:val="clear" w:color="auto" w:fill="FFFFFF"/>
          <w:lang w:eastAsia="ru-RU"/>
        </w:rPr>
        <w:t>.</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iCs/>
          <w:sz w:val="24"/>
          <w:szCs w:val="24"/>
          <w:shd w:val="clear" w:color="auto" w:fill="FFFFFF"/>
          <w:lang w:eastAsia="ru-RU"/>
        </w:rPr>
        <w:t>Сотни молодых интеллигентов двинулись в деревню. Одни, согласно теории Бакунина, пытались, переходя из деревни в деревню, путем "летучей пропаганды" разжечь крестьянский бунт. Другие просто хотели "отдать долг народу" — лечить, просвещать его. Вопреки ожиданиям народников, крестьянство не поднялось на восстание и не проявило стремлений к социализму. Правительство же разгромило "хождение в народ", арестовав множество лиц, прямо или косвенно к нему причастных. Фактически было разгромлено около сотни различных студенческих кружков, несколько тысяч молодых людей отправились на каторгу за просветительскую пропаганду, обучение крестьянских детей.</w:t>
      </w:r>
    </w:p>
    <w:p w:rsidR="00C35E51" w:rsidRPr="0040324F" w:rsidRDefault="00C35E51"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p>
    <w:p w:rsidR="007357D8" w:rsidRPr="0040324F" w:rsidRDefault="0040324F" w:rsidP="0040324F">
      <w:pPr>
        <w:spacing w:after="0" w:line="240" w:lineRule="auto"/>
        <w:ind w:left="150" w:right="147"/>
        <w:rPr>
          <w:rFonts w:ascii="Times New Roman" w:eastAsia="Times New Roman" w:hAnsi="Times New Roman" w:cs="Times New Roman"/>
          <w:b/>
          <w:iCs/>
          <w:sz w:val="24"/>
          <w:szCs w:val="24"/>
          <w:shd w:val="clear" w:color="auto" w:fill="FFFFFF"/>
          <w:lang w:eastAsia="ru-RU"/>
        </w:rPr>
      </w:pPr>
      <w:r>
        <w:rPr>
          <w:rFonts w:ascii="Times New Roman" w:eastAsia="Times New Roman" w:hAnsi="Times New Roman" w:cs="Times New Roman"/>
          <w:b/>
          <w:iCs/>
          <w:sz w:val="24"/>
          <w:szCs w:val="24"/>
          <w:shd w:val="clear" w:color="auto" w:fill="FFFFFF"/>
          <w:lang w:eastAsia="ru-RU"/>
        </w:rPr>
        <w:t>5</w:t>
      </w:r>
      <w:r w:rsidR="007357D8" w:rsidRPr="0040324F">
        <w:rPr>
          <w:rFonts w:ascii="Times New Roman" w:eastAsia="Times New Roman" w:hAnsi="Times New Roman" w:cs="Times New Roman"/>
          <w:b/>
          <w:iCs/>
          <w:sz w:val="24"/>
          <w:szCs w:val="24"/>
          <w:shd w:val="clear" w:color="auto" w:fill="FFFFFF"/>
          <w:lang w:eastAsia="ru-RU"/>
        </w:rPr>
        <w:t xml:space="preserve"> задание. Что такое «хождение в народ»? Ответьте предложением со слова «попытка». Чем закончилось? Запишите ответы в тетрадь.</w:t>
      </w:r>
    </w:p>
    <w:p w:rsidR="007357D8" w:rsidRPr="0040324F" w:rsidRDefault="007357D8" w:rsidP="0040324F">
      <w:pPr>
        <w:spacing w:after="0" w:line="240" w:lineRule="auto"/>
        <w:ind w:left="150" w:right="147"/>
        <w:rPr>
          <w:rFonts w:ascii="Times New Roman" w:eastAsia="Times New Roman" w:hAnsi="Times New Roman" w:cs="Times New Roman"/>
          <w:b/>
          <w:iCs/>
          <w:sz w:val="24"/>
          <w:szCs w:val="24"/>
          <w:shd w:val="clear" w:color="auto" w:fill="FFFFFF"/>
          <w:lang w:eastAsia="ru-RU"/>
        </w:rPr>
      </w:pPr>
      <w:r w:rsidRPr="0040324F">
        <w:rPr>
          <w:rFonts w:ascii="Times New Roman" w:eastAsia="Times New Roman" w:hAnsi="Times New Roman" w:cs="Times New Roman"/>
          <w:b/>
          <w:iCs/>
          <w:sz w:val="24"/>
          <w:szCs w:val="24"/>
          <w:shd w:val="clear" w:color="auto" w:fill="FFFFFF"/>
          <w:lang w:eastAsia="ru-RU"/>
        </w:rPr>
        <w:t xml:space="preserve">Читайте текст дальше. </w:t>
      </w:r>
    </w:p>
    <w:p w:rsidR="00175B27" w:rsidRPr="0040324F"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Учтя опыт неудач, народники решили объединить усилия, создав крупную революционную организацию, названную</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"Земля и воля"</w:t>
      </w:r>
      <w:r w:rsidRPr="0040324F">
        <w:rPr>
          <w:rFonts w:ascii="Times New Roman" w:eastAsia="Times New Roman" w:hAnsi="Times New Roman" w:cs="Times New Roman"/>
          <w:iCs/>
          <w:sz w:val="24"/>
          <w:szCs w:val="24"/>
          <w:shd w:val="clear" w:color="auto" w:fill="FFFFFF"/>
          <w:lang w:eastAsia="ru-RU"/>
        </w:rPr>
        <w:t>(</w:t>
      </w:r>
      <w:r w:rsidRPr="0040324F">
        <w:rPr>
          <w:rFonts w:ascii="Times New Roman" w:eastAsia="Times New Roman" w:hAnsi="Times New Roman" w:cs="Times New Roman"/>
          <w:b/>
          <w:bCs/>
          <w:iCs/>
          <w:sz w:val="24"/>
          <w:szCs w:val="24"/>
          <w:lang w:eastAsia="ru-RU"/>
        </w:rPr>
        <w:t>1876 г.</w:t>
      </w:r>
      <w:r w:rsidRPr="0040324F">
        <w:rPr>
          <w:rFonts w:ascii="Times New Roman" w:eastAsia="Times New Roman" w:hAnsi="Times New Roman" w:cs="Times New Roman"/>
          <w:iCs/>
          <w:sz w:val="24"/>
          <w:szCs w:val="24"/>
          <w:shd w:val="clear" w:color="auto" w:fill="FFFFFF"/>
          <w:lang w:eastAsia="ru-RU"/>
        </w:rPr>
        <w:t xml:space="preserve">). Организацией руководили А.Д. Михайлов, Г.В. Плеханов, С.М. Кравчинский, В.Н. Фигнер, Н.А. Морозов. </w:t>
      </w:r>
      <w:proofErr w:type="spellStart"/>
      <w:r w:rsidRPr="0040324F">
        <w:rPr>
          <w:rFonts w:ascii="Times New Roman" w:eastAsia="Times New Roman" w:hAnsi="Times New Roman" w:cs="Times New Roman"/>
          <w:iCs/>
          <w:sz w:val="24"/>
          <w:szCs w:val="24"/>
          <w:shd w:val="clear" w:color="auto" w:fill="FFFFFF"/>
          <w:lang w:eastAsia="ru-RU"/>
        </w:rPr>
        <w:t>Землевольцы</w:t>
      </w:r>
      <w:proofErr w:type="spellEnd"/>
      <w:r w:rsidRPr="0040324F">
        <w:rPr>
          <w:rFonts w:ascii="Times New Roman" w:eastAsia="Times New Roman" w:hAnsi="Times New Roman" w:cs="Times New Roman"/>
          <w:iCs/>
          <w:sz w:val="24"/>
          <w:szCs w:val="24"/>
          <w:shd w:val="clear" w:color="auto" w:fill="FFFFFF"/>
          <w:lang w:eastAsia="ru-RU"/>
        </w:rPr>
        <w:t xml:space="preserve"> решили перейти к более глубокой, "оседлой" пропаганде, создав в деревне ряд поселений: началось</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второе "хождение в народ".</w:t>
      </w:r>
    </w:p>
    <w:p w:rsidR="00175B27" w:rsidRPr="0040324F"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 xml:space="preserve">Поддерживали </w:t>
      </w:r>
      <w:proofErr w:type="spellStart"/>
      <w:r w:rsidRPr="0040324F">
        <w:rPr>
          <w:rFonts w:ascii="Times New Roman" w:eastAsia="Times New Roman" w:hAnsi="Times New Roman" w:cs="Times New Roman"/>
          <w:iCs/>
          <w:sz w:val="24"/>
          <w:szCs w:val="24"/>
          <w:shd w:val="clear" w:color="auto" w:fill="FFFFFF"/>
          <w:lang w:eastAsia="ru-RU"/>
        </w:rPr>
        <w:t>землевольцы</w:t>
      </w:r>
      <w:proofErr w:type="spellEnd"/>
      <w:r w:rsidRPr="0040324F">
        <w:rPr>
          <w:rFonts w:ascii="Times New Roman" w:eastAsia="Times New Roman" w:hAnsi="Times New Roman" w:cs="Times New Roman"/>
          <w:iCs/>
          <w:sz w:val="24"/>
          <w:szCs w:val="24"/>
          <w:shd w:val="clear" w:color="auto" w:fill="FFFFFF"/>
          <w:lang w:eastAsia="ru-RU"/>
        </w:rPr>
        <w:t xml:space="preserve"> и рабочее движение, хотя отводили ему второстепенную роль. Народнической идеологии придерживались первые рабочие организации —</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''Южно-российский союз рабочих</w:t>
      </w:r>
      <w:proofErr w:type="gramStart"/>
      <w:r w:rsidRPr="0040324F">
        <w:rPr>
          <w:rFonts w:ascii="Times New Roman" w:eastAsia="Times New Roman" w:hAnsi="Times New Roman" w:cs="Times New Roman"/>
          <w:b/>
          <w:bCs/>
          <w:iCs/>
          <w:sz w:val="24"/>
          <w:szCs w:val="24"/>
          <w:lang w:eastAsia="ru-RU"/>
        </w:rPr>
        <w:t>"</w:t>
      </w:r>
      <w:r w:rsidRPr="0040324F">
        <w:rPr>
          <w:rFonts w:ascii="Times New Roman" w:eastAsia="Times New Roman" w:hAnsi="Times New Roman" w:cs="Times New Roman"/>
          <w:iCs/>
          <w:sz w:val="24"/>
          <w:szCs w:val="24"/>
          <w:shd w:val="clear" w:color="auto" w:fill="FFFFFF"/>
          <w:lang w:eastAsia="ru-RU"/>
        </w:rPr>
        <w:t>(</w:t>
      </w:r>
      <w:proofErr w:type="gramEnd"/>
      <w:r w:rsidRPr="0040324F">
        <w:rPr>
          <w:rFonts w:ascii="Times New Roman" w:eastAsia="Times New Roman" w:hAnsi="Times New Roman" w:cs="Times New Roman"/>
          <w:iCs/>
          <w:sz w:val="24"/>
          <w:szCs w:val="24"/>
          <w:shd w:val="clear" w:color="auto" w:fill="FFFFFF"/>
          <w:lang w:eastAsia="ru-RU"/>
        </w:rPr>
        <w:t xml:space="preserve">руководитель — Е.О. </w:t>
      </w:r>
      <w:proofErr w:type="spellStart"/>
      <w:r w:rsidRPr="0040324F">
        <w:rPr>
          <w:rFonts w:ascii="Times New Roman" w:eastAsia="Times New Roman" w:hAnsi="Times New Roman" w:cs="Times New Roman"/>
          <w:iCs/>
          <w:sz w:val="24"/>
          <w:szCs w:val="24"/>
          <w:shd w:val="clear" w:color="auto" w:fill="FFFFFF"/>
          <w:lang w:eastAsia="ru-RU"/>
        </w:rPr>
        <w:t>Заславский</w:t>
      </w:r>
      <w:proofErr w:type="spellEnd"/>
      <w:r w:rsidRPr="0040324F">
        <w:rPr>
          <w:rFonts w:ascii="Times New Roman" w:eastAsia="Times New Roman" w:hAnsi="Times New Roman" w:cs="Times New Roman"/>
          <w:iCs/>
          <w:sz w:val="24"/>
          <w:szCs w:val="24"/>
          <w:shd w:val="clear" w:color="auto" w:fill="FFFFFF"/>
          <w:lang w:eastAsia="ru-RU"/>
        </w:rPr>
        <w:t>) и</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"Северный союз русских рабочих"</w:t>
      </w:r>
      <w:r w:rsidRPr="0040324F">
        <w:rPr>
          <w:rFonts w:ascii="Times New Roman" w:eastAsia="Times New Roman" w:hAnsi="Times New Roman" w:cs="Times New Roman"/>
          <w:iCs/>
          <w:sz w:val="24"/>
          <w:szCs w:val="24"/>
          <w:shd w:val="clear" w:color="auto" w:fill="FFFFFF"/>
          <w:lang w:eastAsia="ru-RU"/>
        </w:rPr>
        <w:t>(руководители — В.П. Обнорский, С.Н. Халтурин).</w:t>
      </w:r>
    </w:p>
    <w:p w:rsidR="00175B27" w:rsidRPr="0040324F"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 xml:space="preserve">К концу 1870-х годов выяснилось, что "оседлая" агитация оказалась </w:t>
      </w:r>
      <w:proofErr w:type="gramStart"/>
      <w:r w:rsidRPr="0040324F">
        <w:rPr>
          <w:rFonts w:ascii="Times New Roman" w:eastAsia="Times New Roman" w:hAnsi="Times New Roman" w:cs="Times New Roman"/>
          <w:iCs/>
          <w:sz w:val="24"/>
          <w:szCs w:val="24"/>
          <w:shd w:val="clear" w:color="auto" w:fill="FFFFFF"/>
          <w:lang w:eastAsia="ru-RU"/>
        </w:rPr>
        <w:t>ненамного успешнее</w:t>
      </w:r>
      <w:proofErr w:type="gramEnd"/>
      <w:r w:rsidRPr="0040324F">
        <w:rPr>
          <w:rFonts w:ascii="Times New Roman" w:eastAsia="Times New Roman" w:hAnsi="Times New Roman" w:cs="Times New Roman"/>
          <w:iCs/>
          <w:sz w:val="24"/>
          <w:szCs w:val="24"/>
          <w:shd w:val="clear" w:color="auto" w:fill="FFFFFF"/>
          <w:lang w:eastAsia="ru-RU"/>
        </w:rPr>
        <w:t xml:space="preserve"> "летучей" - как из-за нежелания крестьян воспринимать народнические взгляды, так и из-за репрессий правительства. Все чаще народники начинают прибегать к террору. В 1878 году В.И. Засулич тяжело ранила петербургского градоначальника Ф.Ф. </w:t>
      </w:r>
      <w:proofErr w:type="spellStart"/>
      <w:r w:rsidRPr="0040324F">
        <w:rPr>
          <w:rFonts w:ascii="Times New Roman" w:eastAsia="Times New Roman" w:hAnsi="Times New Roman" w:cs="Times New Roman"/>
          <w:iCs/>
          <w:sz w:val="24"/>
          <w:szCs w:val="24"/>
          <w:shd w:val="clear" w:color="auto" w:fill="FFFFFF"/>
          <w:lang w:eastAsia="ru-RU"/>
        </w:rPr>
        <w:t>Трепова</w:t>
      </w:r>
      <w:proofErr w:type="spellEnd"/>
      <w:r w:rsidRPr="0040324F">
        <w:rPr>
          <w:rFonts w:ascii="Times New Roman" w:eastAsia="Times New Roman" w:hAnsi="Times New Roman" w:cs="Times New Roman"/>
          <w:iCs/>
          <w:sz w:val="24"/>
          <w:szCs w:val="24"/>
          <w:shd w:val="clear" w:color="auto" w:fill="FFFFFF"/>
          <w:lang w:eastAsia="ru-RU"/>
        </w:rPr>
        <w:t>, приказавшего наказать розгами политического заключенного. Через несколько месяцев С.М. Кравчинский, в отместку за казнь революционера, оказавшего вооруженное сопротивление при аресте, заколол на улице шефа жандармов Н.В. Мезенцева.</w:t>
      </w:r>
    </w:p>
    <w:p w:rsidR="00175B27" w:rsidRPr="0040324F"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В</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1879 году "Земля и воля" раскололась</w:t>
      </w:r>
      <w:r w:rsidRPr="0040324F">
        <w:rPr>
          <w:rFonts w:ascii="Times New Roman" w:eastAsia="Times New Roman" w:hAnsi="Times New Roman" w:cs="Times New Roman"/>
          <w:iCs/>
          <w:sz w:val="24"/>
          <w:szCs w:val="24"/>
          <w:shd w:val="clear" w:color="auto" w:fill="FFFFFF"/>
          <w:lang w:eastAsia="ru-RU"/>
        </w:rPr>
        <w:t>. На прежних народнических позициях осталась группа</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"Черный передел</w:t>
      </w:r>
      <w:proofErr w:type="gramStart"/>
      <w:r w:rsidRPr="0040324F">
        <w:rPr>
          <w:rFonts w:ascii="Times New Roman" w:eastAsia="Times New Roman" w:hAnsi="Times New Roman" w:cs="Times New Roman"/>
          <w:b/>
          <w:bCs/>
          <w:iCs/>
          <w:sz w:val="24"/>
          <w:szCs w:val="24"/>
          <w:lang w:eastAsia="ru-RU"/>
        </w:rPr>
        <w:t>"</w:t>
      </w:r>
      <w:r w:rsidRPr="0040324F">
        <w:rPr>
          <w:rFonts w:ascii="Times New Roman" w:eastAsia="Times New Roman" w:hAnsi="Times New Roman" w:cs="Times New Roman"/>
          <w:iCs/>
          <w:sz w:val="24"/>
          <w:szCs w:val="24"/>
          <w:shd w:val="clear" w:color="auto" w:fill="FFFFFF"/>
          <w:lang w:eastAsia="ru-RU"/>
        </w:rPr>
        <w:t>(</w:t>
      </w:r>
      <w:proofErr w:type="gramEnd"/>
      <w:r w:rsidRPr="0040324F">
        <w:rPr>
          <w:rFonts w:ascii="Times New Roman" w:eastAsia="Times New Roman" w:hAnsi="Times New Roman" w:cs="Times New Roman"/>
          <w:iCs/>
          <w:sz w:val="24"/>
          <w:szCs w:val="24"/>
          <w:shd w:val="clear" w:color="auto" w:fill="FFFFFF"/>
          <w:lang w:eastAsia="ru-RU"/>
        </w:rPr>
        <w:t xml:space="preserve">руководители — Плеханов, Засулич и др.). </w:t>
      </w:r>
      <w:proofErr w:type="spellStart"/>
      <w:r w:rsidRPr="0040324F">
        <w:rPr>
          <w:rFonts w:ascii="Times New Roman" w:eastAsia="Times New Roman" w:hAnsi="Times New Roman" w:cs="Times New Roman"/>
          <w:iCs/>
          <w:sz w:val="24"/>
          <w:szCs w:val="24"/>
          <w:shd w:val="clear" w:color="auto" w:fill="FFFFFF"/>
          <w:lang w:eastAsia="ru-RU"/>
        </w:rPr>
        <w:t>Чернопередельцы</w:t>
      </w:r>
      <w:proofErr w:type="spellEnd"/>
      <w:r w:rsidRPr="0040324F">
        <w:rPr>
          <w:rFonts w:ascii="Times New Roman" w:eastAsia="Times New Roman" w:hAnsi="Times New Roman" w:cs="Times New Roman"/>
          <w:iCs/>
          <w:sz w:val="24"/>
          <w:szCs w:val="24"/>
          <w:shd w:val="clear" w:color="auto" w:fill="FFFFFF"/>
          <w:lang w:eastAsia="ru-RU"/>
        </w:rPr>
        <w:t xml:space="preserve"> пытались продолжать пропаганду, считая, что революция и утверждение социализма должны стать делом самого народа, однако были разгромлены правительством и эмигрировали.</w:t>
      </w:r>
    </w:p>
    <w:p w:rsidR="00175B27" w:rsidRDefault="00175B27"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Иную позиция заняла группа</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"Народная воля</w:t>
      </w:r>
      <w:proofErr w:type="gramStart"/>
      <w:r w:rsidRPr="0040324F">
        <w:rPr>
          <w:rFonts w:ascii="Times New Roman" w:eastAsia="Times New Roman" w:hAnsi="Times New Roman" w:cs="Times New Roman"/>
          <w:b/>
          <w:bCs/>
          <w:iCs/>
          <w:sz w:val="24"/>
          <w:szCs w:val="24"/>
          <w:lang w:eastAsia="ru-RU"/>
        </w:rPr>
        <w:t>"</w:t>
      </w:r>
      <w:r w:rsidRPr="0040324F">
        <w:rPr>
          <w:rFonts w:ascii="Times New Roman" w:eastAsia="Times New Roman" w:hAnsi="Times New Roman" w:cs="Times New Roman"/>
          <w:iCs/>
          <w:sz w:val="24"/>
          <w:szCs w:val="24"/>
          <w:shd w:val="clear" w:color="auto" w:fill="FFFFFF"/>
          <w:lang w:eastAsia="ru-RU"/>
        </w:rPr>
        <w:t>(</w:t>
      </w:r>
      <w:proofErr w:type="gramEnd"/>
      <w:r w:rsidRPr="0040324F">
        <w:rPr>
          <w:rFonts w:ascii="Times New Roman" w:eastAsia="Times New Roman" w:hAnsi="Times New Roman" w:cs="Times New Roman"/>
          <w:iCs/>
          <w:sz w:val="24"/>
          <w:szCs w:val="24"/>
          <w:shd w:val="clear" w:color="auto" w:fill="FFFFFF"/>
          <w:lang w:eastAsia="ru-RU"/>
        </w:rPr>
        <w:t xml:space="preserve">руководители — Желябов, Перовская, Морозов, Михайлов и др.). Народовольцы считали, что у социалиста, не желающего отказываться от борьбы за утверждение нового строя, остался один путь — </w:t>
      </w:r>
      <w:r w:rsidRPr="0040324F">
        <w:rPr>
          <w:rFonts w:ascii="Times New Roman" w:eastAsia="Times New Roman" w:hAnsi="Times New Roman" w:cs="Times New Roman"/>
          <w:iCs/>
          <w:sz w:val="24"/>
          <w:szCs w:val="24"/>
          <w:shd w:val="clear" w:color="auto" w:fill="FFFFFF"/>
          <w:lang w:eastAsia="ru-RU"/>
        </w:rPr>
        <w:lastRenderedPageBreak/>
        <w:t xml:space="preserve">политическая борьба, и одна ее форма — террор. Фактически народовольцы пришли к взглядам Ткачева. После свержения самодержавия народовольцы планировали передать власть Учредительному собранию. Считая самодержавие самодовлеющей, не связанной ни с одним из классов общества силой, народовольцы считали, что убийство самодержца разрушит политическую систему самодержавия. Народовольцы организовали ряд покушений на царя, в том числе взрывы на пути царского поезда и в Зимнем дворце </w:t>
      </w:r>
      <w:r w:rsidR="00430341" w:rsidRPr="0040324F">
        <w:rPr>
          <w:rFonts w:ascii="Times New Roman" w:eastAsia="Times New Roman" w:hAnsi="Times New Roman" w:cs="Times New Roman"/>
          <w:iCs/>
          <w:sz w:val="24"/>
          <w:szCs w:val="24"/>
          <w:shd w:val="clear" w:color="auto" w:fill="FFFFFF"/>
          <w:lang w:eastAsia="ru-RU"/>
        </w:rPr>
        <w:t>(С.Халтурин</w:t>
      </w:r>
      <w:proofErr w:type="gramStart"/>
      <w:r w:rsidR="00430341" w:rsidRPr="0040324F">
        <w:rPr>
          <w:rFonts w:ascii="Times New Roman" w:eastAsia="Times New Roman" w:hAnsi="Times New Roman" w:cs="Times New Roman"/>
          <w:iCs/>
          <w:sz w:val="24"/>
          <w:szCs w:val="24"/>
          <w:shd w:val="clear" w:color="auto" w:fill="FFFFFF"/>
          <w:lang w:eastAsia="ru-RU"/>
        </w:rPr>
        <w:t>)</w:t>
      </w:r>
      <w:r w:rsidRPr="0040324F">
        <w:rPr>
          <w:rFonts w:ascii="Times New Roman" w:eastAsia="Times New Roman" w:hAnsi="Times New Roman" w:cs="Times New Roman"/>
          <w:iCs/>
          <w:sz w:val="24"/>
          <w:szCs w:val="24"/>
          <w:shd w:val="clear" w:color="auto" w:fill="FFFFFF"/>
          <w:lang w:eastAsia="ru-RU"/>
        </w:rPr>
        <w:t>(</w:t>
      </w:r>
      <w:proofErr w:type="gramEnd"/>
      <w:r w:rsidRPr="0040324F">
        <w:rPr>
          <w:rFonts w:ascii="Times New Roman" w:eastAsia="Times New Roman" w:hAnsi="Times New Roman" w:cs="Times New Roman"/>
          <w:iCs/>
          <w:sz w:val="24"/>
          <w:szCs w:val="24"/>
          <w:shd w:val="clear" w:color="auto" w:fill="FFFFFF"/>
          <w:lang w:eastAsia="ru-RU"/>
        </w:rPr>
        <w:t>во время последнего было убито и ранено несколько десятков солдат).</w:t>
      </w:r>
    </w:p>
    <w:p w:rsidR="00C35E51" w:rsidRPr="0040324F" w:rsidRDefault="00C35E51" w:rsidP="0040324F">
      <w:pPr>
        <w:spacing w:after="0" w:line="240" w:lineRule="auto"/>
        <w:ind w:left="150" w:right="147"/>
        <w:rPr>
          <w:rFonts w:ascii="Times New Roman" w:eastAsia="Times New Roman" w:hAnsi="Times New Roman" w:cs="Times New Roman"/>
          <w:iCs/>
          <w:sz w:val="24"/>
          <w:szCs w:val="24"/>
          <w:shd w:val="clear" w:color="auto" w:fill="FFFFFF"/>
          <w:lang w:eastAsia="ru-RU"/>
        </w:rPr>
      </w:pPr>
    </w:p>
    <w:p w:rsidR="007357D8" w:rsidRPr="0040324F" w:rsidRDefault="0040324F" w:rsidP="00430341">
      <w:pPr>
        <w:rPr>
          <w:rFonts w:ascii="Times New Roman" w:hAnsi="Times New Roman" w:cs="Times New Roman"/>
          <w:b/>
          <w:sz w:val="24"/>
          <w:szCs w:val="24"/>
        </w:rPr>
      </w:pPr>
      <w:r>
        <w:rPr>
          <w:rFonts w:ascii="Times New Roman" w:eastAsia="Times New Roman" w:hAnsi="Times New Roman" w:cs="Times New Roman"/>
          <w:b/>
          <w:iCs/>
          <w:sz w:val="24"/>
          <w:szCs w:val="24"/>
          <w:shd w:val="clear" w:color="auto" w:fill="FFFFFF"/>
          <w:lang w:eastAsia="ru-RU"/>
        </w:rPr>
        <w:t>6</w:t>
      </w:r>
      <w:r w:rsidR="00430341" w:rsidRPr="0040324F">
        <w:rPr>
          <w:rFonts w:ascii="Times New Roman" w:eastAsia="Times New Roman" w:hAnsi="Times New Roman" w:cs="Times New Roman"/>
          <w:b/>
          <w:iCs/>
          <w:sz w:val="24"/>
          <w:szCs w:val="24"/>
          <w:shd w:val="clear" w:color="auto" w:fill="FFFFFF"/>
          <w:lang w:eastAsia="ru-RU"/>
        </w:rPr>
        <w:t xml:space="preserve"> задание. Заполните таблицу  </w:t>
      </w:r>
      <w:r w:rsidR="00430341" w:rsidRPr="0040324F">
        <w:rPr>
          <w:rFonts w:ascii="Times New Roman" w:hAnsi="Times New Roman" w:cs="Times New Roman"/>
          <w:b/>
          <w:sz w:val="24"/>
          <w:szCs w:val="24"/>
        </w:rPr>
        <w:t>«Земля и воля», ее раскол в тетради.</w:t>
      </w:r>
    </w:p>
    <w:tbl>
      <w:tblPr>
        <w:tblStyle w:val="a4"/>
        <w:tblpPr w:leftFromText="180" w:rightFromText="180" w:vertAnchor="text" w:horzAnchor="margin" w:tblpY="369"/>
        <w:tblW w:w="0" w:type="auto"/>
        <w:tblLook w:val="04A0"/>
      </w:tblPr>
      <w:tblGrid>
        <w:gridCol w:w="2393"/>
        <w:gridCol w:w="2392"/>
        <w:gridCol w:w="2393"/>
      </w:tblGrid>
      <w:tr w:rsidR="00430341" w:rsidTr="00430341">
        <w:tc>
          <w:tcPr>
            <w:tcW w:w="2393" w:type="dxa"/>
          </w:tcPr>
          <w:p w:rsidR="00430341" w:rsidRDefault="00430341" w:rsidP="00430341">
            <w:pPr>
              <w:spacing w:before="150" w:after="150"/>
              <w:ind w:right="150"/>
              <w:rPr>
                <w:rFonts w:ascii="Tahoma" w:eastAsia="Times New Roman" w:hAnsi="Tahoma" w:cs="Tahoma"/>
                <w:color w:val="424242"/>
                <w:sz w:val="21"/>
                <w:szCs w:val="21"/>
                <w:lang w:eastAsia="ru-RU"/>
              </w:rPr>
            </w:pPr>
            <w:r>
              <w:rPr>
                <w:rFonts w:ascii="Tahoma" w:eastAsia="Times New Roman" w:hAnsi="Tahoma" w:cs="Tahoma"/>
                <w:color w:val="424242"/>
                <w:sz w:val="21"/>
                <w:szCs w:val="21"/>
                <w:lang w:eastAsia="ru-RU"/>
              </w:rPr>
              <w:t>Даты деятельности</w:t>
            </w:r>
          </w:p>
        </w:tc>
        <w:tc>
          <w:tcPr>
            <w:tcW w:w="2392" w:type="dxa"/>
          </w:tcPr>
          <w:p w:rsidR="00430341" w:rsidRDefault="00430341" w:rsidP="00430341">
            <w:pPr>
              <w:spacing w:before="150" w:after="150"/>
              <w:ind w:right="150"/>
              <w:rPr>
                <w:rFonts w:ascii="Tahoma" w:eastAsia="Times New Roman" w:hAnsi="Tahoma" w:cs="Tahoma"/>
                <w:color w:val="424242"/>
                <w:sz w:val="21"/>
                <w:szCs w:val="21"/>
                <w:lang w:eastAsia="ru-RU"/>
              </w:rPr>
            </w:pPr>
            <w:r>
              <w:rPr>
                <w:rFonts w:ascii="Tahoma" w:eastAsia="Times New Roman" w:hAnsi="Tahoma" w:cs="Tahoma"/>
                <w:color w:val="424242"/>
                <w:sz w:val="21"/>
                <w:szCs w:val="21"/>
                <w:lang w:eastAsia="ru-RU"/>
              </w:rPr>
              <w:t>Лидеры</w:t>
            </w:r>
          </w:p>
        </w:tc>
        <w:tc>
          <w:tcPr>
            <w:tcW w:w="2393" w:type="dxa"/>
          </w:tcPr>
          <w:p w:rsidR="00430341" w:rsidRDefault="00430341" w:rsidP="00430341">
            <w:pPr>
              <w:spacing w:before="150" w:after="150"/>
              <w:ind w:right="150"/>
              <w:rPr>
                <w:rFonts w:ascii="Tahoma" w:eastAsia="Times New Roman" w:hAnsi="Tahoma" w:cs="Tahoma"/>
                <w:color w:val="424242"/>
                <w:sz w:val="21"/>
                <w:szCs w:val="21"/>
                <w:lang w:eastAsia="ru-RU"/>
              </w:rPr>
            </w:pPr>
            <w:r>
              <w:rPr>
                <w:rFonts w:ascii="Tahoma" w:eastAsia="Times New Roman" w:hAnsi="Tahoma" w:cs="Tahoma"/>
                <w:color w:val="424242"/>
                <w:sz w:val="21"/>
                <w:szCs w:val="21"/>
                <w:lang w:eastAsia="ru-RU"/>
              </w:rPr>
              <w:t>Действия</w:t>
            </w:r>
          </w:p>
        </w:tc>
      </w:tr>
      <w:tr w:rsidR="00430341" w:rsidTr="00430341">
        <w:tc>
          <w:tcPr>
            <w:tcW w:w="2393" w:type="dxa"/>
          </w:tcPr>
          <w:p w:rsidR="00430341" w:rsidRDefault="00430341" w:rsidP="00430341">
            <w:pPr>
              <w:spacing w:before="150" w:after="150"/>
              <w:ind w:right="150"/>
              <w:rPr>
                <w:rFonts w:ascii="Tahoma" w:eastAsia="Times New Roman" w:hAnsi="Tahoma" w:cs="Tahoma"/>
                <w:color w:val="424242"/>
                <w:sz w:val="21"/>
                <w:szCs w:val="21"/>
                <w:lang w:eastAsia="ru-RU"/>
              </w:rPr>
            </w:pPr>
          </w:p>
        </w:tc>
        <w:tc>
          <w:tcPr>
            <w:tcW w:w="2392" w:type="dxa"/>
          </w:tcPr>
          <w:p w:rsidR="00430341" w:rsidRDefault="00430341" w:rsidP="00430341">
            <w:pPr>
              <w:spacing w:before="150" w:after="150"/>
              <w:ind w:right="150"/>
              <w:rPr>
                <w:rFonts w:ascii="Tahoma" w:eastAsia="Times New Roman" w:hAnsi="Tahoma" w:cs="Tahoma"/>
                <w:color w:val="424242"/>
                <w:sz w:val="21"/>
                <w:szCs w:val="21"/>
                <w:lang w:eastAsia="ru-RU"/>
              </w:rPr>
            </w:pPr>
          </w:p>
        </w:tc>
        <w:tc>
          <w:tcPr>
            <w:tcW w:w="2393" w:type="dxa"/>
          </w:tcPr>
          <w:p w:rsidR="00430341" w:rsidRDefault="00430341" w:rsidP="00430341">
            <w:pPr>
              <w:spacing w:before="150" w:after="150"/>
              <w:ind w:right="150"/>
              <w:rPr>
                <w:rFonts w:ascii="Tahoma" w:eastAsia="Times New Roman" w:hAnsi="Tahoma" w:cs="Tahoma"/>
                <w:color w:val="424242"/>
                <w:sz w:val="21"/>
                <w:szCs w:val="21"/>
                <w:lang w:eastAsia="ru-RU"/>
              </w:rPr>
            </w:pPr>
          </w:p>
        </w:tc>
      </w:tr>
    </w:tbl>
    <w:p w:rsidR="007357D8" w:rsidRPr="00175B27" w:rsidRDefault="007357D8" w:rsidP="00175B27">
      <w:pPr>
        <w:spacing w:before="150" w:after="150"/>
        <w:ind w:left="150" w:right="150"/>
        <w:rPr>
          <w:rFonts w:ascii="Tahoma" w:eastAsia="Times New Roman" w:hAnsi="Tahoma" w:cs="Tahoma"/>
          <w:iCs/>
          <w:color w:val="424242"/>
          <w:sz w:val="21"/>
          <w:szCs w:val="21"/>
          <w:shd w:val="clear" w:color="auto" w:fill="FFFFFF"/>
          <w:lang w:eastAsia="ru-RU"/>
        </w:rPr>
      </w:pPr>
    </w:p>
    <w:p w:rsidR="00430341" w:rsidRDefault="00430341" w:rsidP="00175B27">
      <w:pPr>
        <w:shd w:val="clear" w:color="auto" w:fill="FFFFFF"/>
        <w:spacing w:before="150" w:after="150"/>
        <w:ind w:left="150" w:right="150"/>
        <w:rPr>
          <w:rFonts w:ascii="Tahoma" w:eastAsia="Times New Roman" w:hAnsi="Tahoma" w:cs="Tahoma"/>
          <w:color w:val="424242"/>
          <w:sz w:val="21"/>
          <w:szCs w:val="21"/>
          <w:lang w:eastAsia="ru-RU"/>
        </w:rPr>
      </w:pPr>
    </w:p>
    <w:p w:rsidR="00430341" w:rsidRDefault="00430341" w:rsidP="00175B27">
      <w:pPr>
        <w:shd w:val="clear" w:color="auto" w:fill="FFFFFF"/>
        <w:spacing w:before="150" w:after="150"/>
        <w:ind w:left="150" w:right="150"/>
        <w:rPr>
          <w:rFonts w:ascii="Tahoma" w:eastAsia="Times New Roman" w:hAnsi="Tahoma" w:cs="Tahoma"/>
          <w:color w:val="424242"/>
          <w:sz w:val="21"/>
          <w:szCs w:val="21"/>
          <w:lang w:eastAsia="ru-RU"/>
        </w:rPr>
      </w:pPr>
    </w:p>
    <w:p w:rsidR="00430341" w:rsidRDefault="00430341" w:rsidP="00175B27">
      <w:pPr>
        <w:shd w:val="clear" w:color="auto" w:fill="FFFFFF"/>
        <w:spacing w:before="150" w:after="150"/>
        <w:ind w:left="150" w:right="150"/>
        <w:rPr>
          <w:rFonts w:ascii="Tahoma" w:eastAsia="Times New Roman" w:hAnsi="Tahoma" w:cs="Tahoma"/>
          <w:color w:val="424242"/>
          <w:sz w:val="21"/>
          <w:szCs w:val="21"/>
          <w:lang w:eastAsia="ru-RU"/>
        </w:rPr>
      </w:pPr>
      <w:r>
        <w:rPr>
          <w:rFonts w:ascii="Tahoma" w:eastAsia="Times New Roman" w:hAnsi="Tahoma" w:cs="Tahoma"/>
          <w:iCs/>
          <w:noProof/>
          <w:color w:val="424242"/>
          <w:sz w:val="21"/>
          <w:szCs w:val="21"/>
          <w:lang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112.3pt;margin-top:10.25pt;width:130.95pt;height:1in;z-index:251658240">
            <v:textbox>
              <w:txbxContent>
                <w:p w:rsidR="00430341" w:rsidRDefault="00430341">
                  <w:r>
                    <w:t>Раскол «Земли и воли»</w:t>
                  </w:r>
                </w:p>
              </w:txbxContent>
            </v:textbox>
          </v:shape>
        </w:pict>
      </w:r>
    </w:p>
    <w:p w:rsidR="00430341" w:rsidRDefault="00430341" w:rsidP="00175B27">
      <w:pPr>
        <w:shd w:val="clear" w:color="auto" w:fill="FFFFFF"/>
        <w:spacing w:before="150" w:after="150"/>
        <w:ind w:left="150" w:right="150"/>
        <w:rPr>
          <w:rFonts w:ascii="Tahoma" w:eastAsia="Times New Roman" w:hAnsi="Tahoma" w:cs="Tahoma"/>
          <w:color w:val="424242"/>
          <w:sz w:val="21"/>
          <w:szCs w:val="21"/>
          <w:lang w:eastAsia="ru-RU"/>
        </w:rPr>
      </w:pPr>
    </w:p>
    <w:p w:rsidR="00430341" w:rsidRDefault="00430341" w:rsidP="00175B27">
      <w:pPr>
        <w:shd w:val="clear" w:color="auto" w:fill="FFFFFF"/>
        <w:spacing w:before="150" w:after="150"/>
        <w:ind w:left="150" w:right="150"/>
        <w:rPr>
          <w:rFonts w:ascii="Tahoma" w:eastAsia="Times New Roman" w:hAnsi="Tahoma" w:cs="Tahoma"/>
          <w:color w:val="424242"/>
          <w:sz w:val="21"/>
          <w:szCs w:val="21"/>
          <w:lang w:eastAsia="ru-RU"/>
        </w:rPr>
      </w:pPr>
    </w:p>
    <w:p w:rsidR="00430341" w:rsidRDefault="00430341" w:rsidP="00175B27">
      <w:pPr>
        <w:shd w:val="clear" w:color="auto" w:fill="FFFFFF"/>
        <w:spacing w:before="150" w:after="150"/>
        <w:ind w:left="150" w:right="150"/>
        <w:rPr>
          <w:rFonts w:ascii="Tahoma" w:eastAsia="Times New Roman" w:hAnsi="Tahoma" w:cs="Tahoma"/>
          <w:color w:val="424242"/>
          <w:sz w:val="21"/>
          <w:szCs w:val="21"/>
          <w:lang w:eastAsia="ru-RU"/>
        </w:rPr>
      </w:pPr>
    </w:p>
    <w:tbl>
      <w:tblPr>
        <w:tblStyle w:val="a4"/>
        <w:tblW w:w="0" w:type="auto"/>
        <w:tblInd w:w="150" w:type="dxa"/>
        <w:tblLook w:val="04A0"/>
      </w:tblPr>
      <w:tblGrid>
        <w:gridCol w:w="3158"/>
        <w:gridCol w:w="3131"/>
        <w:gridCol w:w="3132"/>
      </w:tblGrid>
      <w:tr w:rsidR="00430341" w:rsidTr="00430341">
        <w:tc>
          <w:tcPr>
            <w:tcW w:w="3158" w:type="dxa"/>
          </w:tcPr>
          <w:p w:rsidR="00430341" w:rsidRPr="00430341" w:rsidRDefault="00430341" w:rsidP="00175B27">
            <w:pPr>
              <w:spacing w:before="150" w:after="150"/>
              <w:ind w:right="150"/>
              <w:rPr>
                <w:rFonts w:ascii="Times New Roman" w:eastAsia="Times New Roman" w:hAnsi="Times New Roman" w:cs="Times New Roman"/>
                <w:sz w:val="24"/>
                <w:szCs w:val="24"/>
                <w:lang w:eastAsia="ru-RU"/>
              </w:rPr>
            </w:pPr>
            <w:r w:rsidRPr="00430341">
              <w:rPr>
                <w:rFonts w:ascii="Times New Roman" w:eastAsia="Times New Roman" w:hAnsi="Times New Roman" w:cs="Times New Roman"/>
                <w:sz w:val="24"/>
                <w:szCs w:val="24"/>
                <w:lang w:eastAsia="ru-RU"/>
              </w:rPr>
              <w:t>Организации</w:t>
            </w:r>
          </w:p>
        </w:tc>
        <w:tc>
          <w:tcPr>
            <w:tcW w:w="3131" w:type="dxa"/>
          </w:tcPr>
          <w:p w:rsidR="00430341" w:rsidRDefault="00430341" w:rsidP="00175B27">
            <w:pPr>
              <w:spacing w:before="150" w:after="150"/>
              <w:ind w:right="150"/>
              <w:rPr>
                <w:rFonts w:ascii="Tahoma" w:eastAsia="Times New Roman" w:hAnsi="Tahoma" w:cs="Tahoma"/>
                <w:color w:val="424242"/>
                <w:sz w:val="21"/>
                <w:szCs w:val="21"/>
                <w:lang w:eastAsia="ru-RU"/>
              </w:rPr>
            </w:pPr>
          </w:p>
        </w:tc>
        <w:tc>
          <w:tcPr>
            <w:tcW w:w="3132" w:type="dxa"/>
          </w:tcPr>
          <w:p w:rsidR="00430341" w:rsidRDefault="00430341" w:rsidP="00175B27">
            <w:pPr>
              <w:spacing w:before="150" w:after="150"/>
              <w:ind w:right="150"/>
              <w:rPr>
                <w:rFonts w:ascii="Tahoma" w:eastAsia="Times New Roman" w:hAnsi="Tahoma" w:cs="Tahoma"/>
                <w:color w:val="424242"/>
                <w:sz w:val="21"/>
                <w:szCs w:val="21"/>
                <w:lang w:eastAsia="ru-RU"/>
              </w:rPr>
            </w:pPr>
          </w:p>
        </w:tc>
      </w:tr>
      <w:tr w:rsidR="00430341" w:rsidTr="00430341">
        <w:tc>
          <w:tcPr>
            <w:tcW w:w="3158" w:type="dxa"/>
          </w:tcPr>
          <w:p w:rsidR="00430341" w:rsidRPr="00430341" w:rsidRDefault="00430341" w:rsidP="00175B27">
            <w:pPr>
              <w:spacing w:before="150" w:after="150"/>
              <w:ind w:right="150"/>
              <w:rPr>
                <w:rFonts w:ascii="Times New Roman" w:eastAsia="Times New Roman" w:hAnsi="Times New Roman" w:cs="Times New Roman"/>
                <w:sz w:val="24"/>
                <w:szCs w:val="24"/>
                <w:lang w:eastAsia="ru-RU"/>
              </w:rPr>
            </w:pPr>
            <w:r w:rsidRPr="00430341">
              <w:rPr>
                <w:rFonts w:ascii="Times New Roman" w:eastAsia="Times New Roman" w:hAnsi="Times New Roman" w:cs="Times New Roman"/>
                <w:sz w:val="24"/>
                <w:szCs w:val="24"/>
                <w:lang w:eastAsia="ru-RU"/>
              </w:rPr>
              <w:t>Лидеры</w:t>
            </w:r>
          </w:p>
        </w:tc>
        <w:tc>
          <w:tcPr>
            <w:tcW w:w="3131" w:type="dxa"/>
          </w:tcPr>
          <w:p w:rsidR="00430341" w:rsidRDefault="00430341" w:rsidP="00175B27">
            <w:pPr>
              <w:spacing w:before="150" w:after="150"/>
              <w:ind w:right="150"/>
              <w:rPr>
                <w:rFonts w:ascii="Tahoma" w:eastAsia="Times New Roman" w:hAnsi="Tahoma" w:cs="Tahoma"/>
                <w:color w:val="424242"/>
                <w:sz w:val="21"/>
                <w:szCs w:val="21"/>
                <w:lang w:eastAsia="ru-RU"/>
              </w:rPr>
            </w:pPr>
          </w:p>
        </w:tc>
        <w:tc>
          <w:tcPr>
            <w:tcW w:w="3132" w:type="dxa"/>
          </w:tcPr>
          <w:p w:rsidR="00430341" w:rsidRDefault="00430341" w:rsidP="00175B27">
            <w:pPr>
              <w:spacing w:before="150" w:after="150"/>
              <w:ind w:right="150"/>
              <w:rPr>
                <w:rFonts w:ascii="Tahoma" w:eastAsia="Times New Roman" w:hAnsi="Tahoma" w:cs="Tahoma"/>
                <w:color w:val="424242"/>
                <w:sz w:val="21"/>
                <w:szCs w:val="21"/>
                <w:lang w:eastAsia="ru-RU"/>
              </w:rPr>
            </w:pPr>
          </w:p>
        </w:tc>
      </w:tr>
      <w:tr w:rsidR="00430341" w:rsidTr="00430341">
        <w:tc>
          <w:tcPr>
            <w:tcW w:w="3158" w:type="dxa"/>
          </w:tcPr>
          <w:p w:rsidR="00430341" w:rsidRPr="00430341" w:rsidRDefault="00430341" w:rsidP="00175B27">
            <w:pPr>
              <w:spacing w:before="150" w:after="150"/>
              <w:ind w:right="150"/>
              <w:rPr>
                <w:rFonts w:ascii="Times New Roman" w:eastAsia="Times New Roman" w:hAnsi="Times New Roman" w:cs="Times New Roman"/>
                <w:sz w:val="24"/>
                <w:szCs w:val="24"/>
                <w:lang w:eastAsia="ru-RU"/>
              </w:rPr>
            </w:pPr>
            <w:r w:rsidRPr="00430341">
              <w:rPr>
                <w:rFonts w:ascii="Times New Roman" w:eastAsia="Times New Roman" w:hAnsi="Times New Roman" w:cs="Times New Roman"/>
                <w:sz w:val="24"/>
                <w:szCs w:val="24"/>
                <w:lang w:eastAsia="ru-RU"/>
              </w:rPr>
              <w:t>Методы борьбы</w:t>
            </w:r>
          </w:p>
        </w:tc>
        <w:tc>
          <w:tcPr>
            <w:tcW w:w="3131" w:type="dxa"/>
          </w:tcPr>
          <w:p w:rsidR="00430341" w:rsidRDefault="00430341" w:rsidP="00175B27">
            <w:pPr>
              <w:spacing w:before="150" w:after="150"/>
              <w:ind w:right="150"/>
              <w:rPr>
                <w:rFonts w:ascii="Tahoma" w:eastAsia="Times New Roman" w:hAnsi="Tahoma" w:cs="Tahoma"/>
                <w:color w:val="424242"/>
                <w:sz w:val="21"/>
                <w:szCs w:val="21"/>
                <w:lang w:eastAsia="ru-RU"/>
              </w:rPr>
            </w:pPr>
          </w:p>
        </w:tc>
        <w:tc>
          <w:tcPr>
            <w:tcW w:w="3132" w:type="dxa"/>
          </w:tcPr>
          <w:p w:rsidR="00430341" w:rsidRDefault="00430341" w:rsidP="00175B27">
            <w:pPr>
              <w:spacing w:before="150" w:after="150"/>
              <w:ind w:right="150"/>
              <w:rPr>
                <w:rFonts w:ascii="Tahoma" w:eastAsia="Times New Roman" w:hAnsi="Tahoma" w:cs="Tahoma"/>
                <w:color w:val="424242"/>
                <w:sz w:val="21"/>
                <w:szCs w:val="21"/>
                <w:lang w:eastAsia="ru-RU"/>
              </w:rPr>
            </w:pPr>
          </w:p>
        </w:tc>
      </w:tr>
    </w:tbl>
    <w:p w:rsidR="00C35E51" w:rsidRDefault="00C35E51" w:rsidP="00C35E51">
      <w:pPr>
        <w:spacing w:after="0" w:line="240" w:lineRule="auto"/>
        <w:ind w:left="150" w:right="147"/>
        <w:rPr>
          <w:rFonts w:ascii="Times New Roman" w:eastAsia="Times New Roman" w:hAnsi="Times New Roman" w:cs="Times New Roman"/>
          <w:b/>
          <w:iCs/>
          <w:sz w:val="24"/>
          <w:szCs w:val="24"/>
          <w:shd w:val="clear" w:color="auto" w:fill="FFFFFF"/>
          <w:lang w:eastAsia="ru-RU"/>
        </w:rPr>
      </w:pPr>
    </w:p>
    <w:p w:rsidR="00C35E51" w:rsidRPr="0040324F" w:rsidRDefault="00C35E51" w:rsidP="00C35E51">
      <w:pPr>
        <w:spacing w:after="0" w:line="240" w:lineRule="auto"/>
        <w:ind w:left="150" w:right="147"/>
        <w:rPr>
          <w:rFonts w:ascii="Times New Roman" w:eastAsia="Times New Roman" w:hAnsi="Times New Roman" w:cs="Times New Roman"/>
          <w:b/>
          <w:iCs/>
          <w:sz w:val="24"/>
          <w:szCs w:val="24"/>
          <w:shd w:val="clear" w:color="auto" w:fill="FFFFFF"/>
          <w:lang w:eastAsia="ru-RU"/>
        </w:rPr>
      </w:pPr>
      <w:r w:rsidRPr="0040324F">
        <w:rPr>
          <w:rFonts w:ascii="Times New Roman" w:eastAsia="Times New Roman" w:hAnsi="Times New Roman" w:cs="Times New Roman"/>
          <w:b/>
          <w:iCs/>
          <w:sz w:val="24"/>
          <w:szCs w:val="24"/>
          <w:shd w:val="clear" w:color="auto" w:fill="FFFFFF"/>
          <w:lang w:eastAsia="ru-RU"/>
        </w:rPr>
        <w:t xml:space="preserve">Читайте текст дальше. </w:t>
      </w:r>
    </w:p>
    <w:p w:rsidR="00430341" w:rsidRPr="0040324F" w:rsidRDefault="00430341" w:rsidP="0040324F">
      <w:pPr>
        <w:shd w:val="clear" w:color="auto" w:fill="FFFFFF"/>
        <w:spacing w:after="0" w:line="240" w:lineRule="auto"/>
        <w:ind w:left="147" w:right="147"/>
        <w:rPr>
          <w:rFonts w:ascii="Times New Roman" w:hAnsi="Times New Roman" w:cs="Times New Roman"/>
          <w:color w:val="000000"/>
          <w:sz w:val="24"/>
          <w:szCs w:val="24"/>
          <w:shd w:val="clear" w:color="auto" w:fill="FFFFFF"/>
        </w:rPr>
      </w:pPr>
      <w:r w:rsidRPr="0040324F">
        <w:rPr>
          <w:rFonts w:ascii="Times New Roman" w:hAnsi="Times New Roman" w:cs="Times New Roman"/>
          <w:color w:val="000000"/>
          <w:sz w:val="24"/>
          <w:szCs w:val="24"/>
          <w:shd w:val="clear" w:color="auto" w:fill="FFFFFF"/>
        </w:rPr>
        <w:t xml:space="preserve">Взрыв в Зимнем дворце заставил власти принять неординарные меры. Правительство стало искать поддержку в обществе с целью изоляции радикалов. Для борьбы с революционерами была образована Верховная распорядительная комиссия во главе с популярным и авторитетным в то время генералом М.Т. </w:t>
      </w:r>
      <w:proofErr w:type="spellStart"/>
      <w:r w:rsidRPr="0040324F">
        <w:rPr>
          <w:rFonts w:ascii="Times New Roman" w:hAnsi="Times New Roman" w:cs="Times New Roman"/>
          <w:color w:val="000000"/>
          <w:sz w:val="24"/>
          <w:szCs w:val="24"/>
          <w:shd w:val="clear" w:color="auto" w:fill="FFFFFF"/>
        </w:rPr>
        <w:t>Лорис-Меликовым</w:t>
      </w:r>
      <w:proofErr w:type="spellEnd"/>
      <w:r w:rsidRPr="0040324F">
        <w:rPr>
          <w:rFonts w:ascii="Times New Roman" w:hAnsi="Times New Roman" w:cs="Times New Roman"/>
          <w:color w:val="000000"/>
          <w:sz w:val="24"/>
          <w:szCs w:val="24"/>
          <w:shd w:val="clear" w:color="auto" w:fill="FFFFFF"/>
        </w:rPr>
        <w:t xml:space="preserve">, фактически получившим диктаторские полномочия. </w:t>
      </w:r>
    </w:p>
    <w:p w:rsidR="0040324F" w:rsidRPr="0040324F" w:rsidRDefault="00430341" w:rsidP="0040324F">
      <w:pPr>
        <w:shd w:val="clear" w:color="auto" w:fill="FFFFFF"/>
        <w:spacing w:after="0" w:line="240" w:lineRule="auto"/>
        <w:ind w:left="147" w:right="147"/>
        <w:rPr>
          <w:rFonts w:ascii="Times New Roman" w:hAnsi="Times New Roman" w:cs="Times New Roman"/>
          <w:color w:val="000000"/>
          <w:sz w:val="24"/>
          <w:szCs w:val="24"/>
          <w:shd w:val="clear" w:color="auto" w:fill="FFFFFF"/>
        </w:rPr>
      </w:pPr>
      <w:r w:rsidRPr="0040324F">
        <w:rPr>
          <w:rFonts w:ascii="Times New Roman" w:hAnsi="Times New Roman" w:cs="Times New Roman"/>
          <w:color w:val="000000"/>
          <w:sz w:val="24"/>
          <w:szCs w:val="24"/>
          <w:shd w:val="clear" w:color="auto" w:fill="FFFFFF"/>
        </w:rPr>
        <w:t xml:space="preserve">Он принял суровые меры для борьбы с революционно-террористическим движением, в то же </w:t>
      </w:r>
      <w:proofErr w:type="gramStart"/>
      <w:r w:rsidRPr="0040324F">
        <w:rPr>
          <w:rFonts w:ascii="Times New Roman" w:hAnsi="Times New Roman" w:cs="Times New Roman"/>
          <w:color w:val="000000"/>
          <w:sz w:val="24"/>
          <w:szCs w:val="24"/>
          <w:shd w:val="clear" w:color="auto" w:fill="FFFFFF"/>
        </w:rPr>
        <w:t>время</w:t>
      </w:r>
      <w:proofErr w:type="gramEnd"/>
      <w:r w:rsidRPr="0040324F">
        <w:rPr>
          <w:rFonts w:ascii="Times New Roman" w:hAnsi="Times New Roman" w:cs="Times New Roman"/>
          <w:color w:val="000000"/>
          <w:sz w:val="24"/>
          <w:szCs w:val="24"/>
          <w:shd w:val="clear" w:color="auto" w:fill="FFFFFF"/>
        </w:rPr>
        <w:t xml:space="preserve"> проводя политику сближения правительства с «благонамеренными» кругами русского общества. В начале 1881 года он подготовил проект привлечения представителей земств к участию в обсуждении необходимых для России преобразований (этот проект иногда называют «конституцией» </w:t>
      </w:r>
      <w:proofErr w:type="spellStart"/>
      <w:r w:rsidRPr="0040324F">
        <w:rPr>
          <w:rFonts w:ascii="Times New Roman" w:hAnsi="Times New Roman" w:cs="Times New Roman"/>
          <w:color w:val="000000"/>
          <w:sz w:val="24"/>
          <w:szCs w:val="24"/>
          <w:shd w:val="clear" w:color="auto" w:fill="FFFFFF"/>
        </w:rPr>
        <w:t>Лорис-Меликова</w:t>
      </w:r>
      <w:proofErr w:type="spellEnd"/>
      <w:r w:rsidRPr="0040324F">
        <w:rPr>
          <w:rFonts w:ascii="Times New Roman" w:hAnsi="Times New Roman" w:cs="Times New Roman"/>
          <w:color w:val="000000"/>
          <w:sz w:val="24"/>
          <w:szCs w:val="24"/>
          <w:shd w:val="clear" w:color="auto" w:fill="FFFFFF"/>
        </w:rPr>
        <w:t xml:space="preserve">), одобренный Александром II. </w:t>
      </w:r>
      <w:r w:rsidR="0040324F" w:rsidRPr="0040324F">
        <w:rPr>
          <w:rFonts w:ascii="Times New Roman" w:hAnsi="Times New Roman" w:cs="Times New Roman"/>
          <w:color w:val="000000"/>
          <w:sz w:val="24"/>
          <w:szCs w:val="24"/>
          <w:shd w:val="clear" w:color="auto" w:fill="FFFFFF"/>
        </w:rPr>
        <w:t>До подписания Конституции оставалось 2 часа.</w:t>
      </w:r>
    </w:p>
    <w:p w:rsidR="0040324F" w:rsidRPr="0040324F" w:rsidRDefault="00430341" w:rsidP="0040324F">
      <w:pPr>
        <w:shd w:val="clear" w:color="auto" w:fill="FFFFFF"/>
        <w:spacing w:after="0" w:line="240" w:lineRule="auto"/>
        <w:ind w:left="147" w:right="147"/>
        <w:rPr>
          <w:rFonts w:ascii="Times New Roman" w:hAnsi="Times New Roman" w:cs="Times New Roman"/>
          <w:sz w:val="24"/>
          <w:szCs w:val="24"/>
          <w:shd w:val="clear" w:color="auto" w:fill="FFFFFF"/>
        </w:rPr>
      </w:pPr>
      <w:r w:rsidRPr="0040324F">
        <w:rPr>
          <w:rFonts w:ascii="Times New Roman" w:hAnsi="Times New Roman" w:cs="Times New Roman"/>
          <w:color w:val="000000"/>
          <w:sz w:val="24"/>
          <w:szCs w:val="24"/>
          <w:shd w:val="clear" w:color="auto" w:fill="FFFFFF"/>
        </w:rPr>
        <w:t>ЦАРЕУБИЙСТВО</w:t>
      </w:r>
      <w:r w:rsidR="0040324F" w:rsidRPr="0040324F">
        <w:rPr>
          <w:rFonts w:ascii="Times New Roman" w:hAnsi="Times New Roman" w:cs="Times New Roman"/>
          <w:color w:val="000000"/>
          <w:sz w:val="24"/>
          <w:szCs w:val="24"/>
          <w:shd w:val="clear" w:color="auto" w:fill="FFFFFF"/>
        </w:rPr>
        <w:t>.</w:t>
      </w:r>
      <w:r w:rsidRPr="0040324F">
        <w:rPr>
          <w:rFonts w:ascii="Times New Roman" w:hAnsi="Times New Roman" w:cs="Times New Roman"/>
          <w:color w:val="000000"/>
          <w:sz w:val="24"/>
          <w:szCs w:val="24"/>
          <w:shd w:val="clear" w:color="auto" w:fill="FFFFFF"/>
        </w:rPr>
        <w:t xml:space="preserve"> Однако исполнительный комитет «Народной воли» продолжал готовить цареубийство. Тщательно проследив маршруты царских выездов, народовольцы по возможному пути следования самодержца, на Малой Садовой улице, сняли лавку для торговли сыром. Из помещения лавки был сделан подкоп под мостовую и заложена мина. Неожиданный арест одного из лидеров партии А. Желябова в конце февраля 1881 г. заставил ускорить подготовку покушения, руководство которым взяла на себя С. Перовская. Разрабатывался еще один вариант: были срочно изготовлены ручные снаряды на тот случай, если Александр II проследует по другому маршруту </w:t>
      </w:r>
      <w:proofErr w:type="gramStart"/>
      <w:r w:rsidRPr="0040324F">
        <w:rPr>
          <w:rFonts w:ascii="Times New Roman" w:hAnsi="Times New Roman" w:cs="Times New Roman"/>
          <w:color w:val="000000"/>
          <w:sz w:val="24"/>
          <w:szCs w:val="24"/>
          <w:shd w:val="clear" w:color="auto" w:fill="FFFFFF"/>
        </w:rPr>
        <w:t>-п</w:t>
      </w:r>
      <w:proofErr w:type="gramEnd"/>
      <w:r w:rsidRPr="0040324F">
        <w:rPr>
          <w:rFonts w:ascii="Times New Roman" w:hAnsi="Times New Roman" w:cs="Times New Roman"/>
          <w:color w:val="000000"/>
          <w:sz w:val="24"/>
          <w:szCs w:val="24"/>
          <w:shd w:val="clear" w:color="auto" w:fill="FFFFFF"/>
        </w:rPr>
        <w:t xml:space="preserve">о набережной Екатерининского канала. Там его ждали бы </w:t>
      </w:r>
      <w:r w:rsidRPr="0040324F">
        <w:rPr>
          <w:rFonts w:ascii="Times New Roman" w:hAnsi="Times New Roman" w:cs="Times New Roman"/>
          <w:sz w:val="24"/>
          <w:szCs w:val="24"/>
          <w:shd w:val="clear" w:color="auto" w:fill="FFFFFF"/>
        </w:rPr>
        <w:t xml:space="preserve">метальщики с ручными бомбами. 1 марта 1881 года царь поехал по набережной. </w:t>
      </w:r>
      <w:r w:rsidRPr="0040324F">
        <w:rPr>
          <w:rFonts w:ascii="Times New Roman" w:hAnsi="Times New Roman" w:cs="Times New Roman"/>
          <w:sz w:val="24"/>
          <w:szCs w:val="24"/>
          <w:shd w:val="clear" w:color="auto" w:fill="FFFFFF"/>
        </w:rPr>
        <w:lastRenderedPageBreak/>
        <w:t xml:space="preserve">Взрывом первой бомбы, брошенной Н. </w:t>
      </w:r>
      <w:proofErr w:type="spellStart"/>
      <w:r w:rsidRPr="0040324F">
        <w:rPr>
          <w:rFonts w:ascii="Times New Roman" w:hAnsi="Times New Roman" w:cs="Times New Roman"/>
          <w:sz w:val="24"/>
          <w:szCs w:val="24"/>
          <w:shd w:val="clear" w:color="auto" w:fill="FFFFFF"/>
        </w:rPr>
        <w:t>Рысаковым</w:t>
      </w:r>
      <w:proofErr w:type="spellEnd"/>
      <w:r w:rsidRPr="0040324F">
        <w:rPr>
          <w:rFonts w:ascii="Times New Roman" w:hAnsi="Times New Roman" w:cs="Times New Roman"/>
          <w:sz w:val="24"/>
          <w:szCs w:val="24"/>
          <w:shd w:val="clear" w:color="auto" w:fill="FFFFFF"/>
        </w:rPr>
        <w:t xml:space="preserve">, была повреждена царская карета, ранено несколько охранников и прохожих, но Александр II уцелел. Тогда другой метальщик, И. </w:t>
      </w:r>
      <w:proofErr w:type="spellStart"/>
      <w:r w:rsidRPr="0040324F">
        <w:rPr>
          <w:rFonts w:ascii="Times New Roman" w:hAnsi="Times New Roman" w:cs="Times New Roman"/>
          <w:sz w:val="24"/>
          <w:szCs w:val="24"/>
          <w:shd w:val="clear" w:color="auto" w:fill="FFFFFF"/>
        </w:rPr>
        <w:t>Гриневицкий</w:t>
      </w:r>
      <w:proofErr w:type="spellEnd"/>
      <w:r w:rsidRPr="0040324F">
        <w:rPr>
          <w:rFonts w:ascii="Times New Roman" w:hAnsi="Times New Roman" w:cs="Times New Roman"/>
          <w:sz w:val="24"/>
          <w:szCs w:val="24"/>
          <w:shd w:val="clear" w:color="auto" w:fill="FFFFFF"/>
        </w:rPr>
        <w:t>, подойдя вплотную к царю, бросил ему бомбу под ноги, от взрыва которой оба получили смертельные ранения. Александр II скончался через несколько часов</w:t>
      </w:r>
    </w:p>
    <w:p w:rsidR="00175B27" w:rsidRPr="0040324F" w:rsidRDefault="00175B27" w:rsidP="0040324F">
      <w:pPr>
        <w:shd w:val="clear" w:color="auto" w:fill="FFFFFF"/>
        <w:spacing w:after="0" w:line="240" w:lineRule="auto"/>
        <w:ind w:left="147" w:right="147"/>
        <w:rPr>
          <w:rFonts w:ascii="Times New Roman" w:eastAsia="Times New Roman" w:hAnsi="Times New Roman" w:cs="Times New Roman"/>
          <w:sz w:val="24"/>
          <w:szCs w:val="24"/>
          <w:lang w:eastAsia="ru-RU"/>
        </w:rPr>
      </w:pPr>
      <w:r w:rsidRPr="00CE2345">
        <w:rPr>
          <w:rFonts w:ascii="Times New Roman" w:eastAsia="Times New Roman" w:hAnsi="Times New Roman" w:cs="Times New Roman"/>
          <w:bCs/>
          <w:sz w:val="24"/>
          <w:szCs w:val="24"/>
          <w:lang w:eastAsia="ru-RU"/>
        </w:rPr>
        <w:t>Убийство Александра II 1 марта 1881 года — наивысший пик деятельности революционеров-народников — стало началом их заката: гибель императора не вызвала, как рассчитывали народники, ни разрушения</w:t>
      </w:r>
      <w:r w:rsidRPr="0040324F">
        <w:rPr>
          <w:rFonts w:ascii="Times New Roman" w:eastAsia="Times New Roman" w:hAnsi="Times New Roman" w:cs="Times New Roman"/>
          <w:sz w:val="24"/>
          <w:szCs w:val="24"/>
          <w:lang w:eastAsia="ru-RU"/>
        </w:rPr>
        <w:t> политической системы самодержавия, ни народной революции. Полиция с помощью преследований и провокаций разрушала внутренне ослабленную "Народную волю"; к 1884 году основной костяк этой организации прекратил существование. Безуспешной попыткой возродить народовольческие методы стало покушение группы петербургских студентов под руководством А.И. Ульянова (старшего брата Ленина) на Александра III 1 марта 1887 года.</w:t>
      </w:r>
    </w:p>
    <w:p w:rsidR="0040324F" w:rsidRPr="0040324F" w:rsidRDefault="0040324F" w:rsidP="00175B27">
      <w:pPr>
        <w:shd w:val="clear" w:color="auto" w:fill="FFFFFF"/>
        <w:spacing w:before="150" w:after="150"/>
        <w:ind w:left="150" w:right="150"/>
        <w:rPr>
          <w:rFonts w:ascii="Times New Roman" w:eastAsia="Times New Roman" w:hAnsi="Times New Roman" w:cs="Times New Roman"/>
          <w:sz w:val="24"/>
          <w:szCs w:val="24"/>
          <w:lang w:eastAsia="ru-RU"/>
        </w:rPr>
      </w:pPr>
      <w:r w:rsidRPr="0040324F">
        <w:rPr>
          <w:rFonts w:ascii="Times New Roman" w:eastAsia="Times New Roman" w:hAnsi="Times New Roman" w:cs="Times New Roman"/>
          <w:b/>
          <w:bCs/>
          <w:sz w:val="24"/>
          <w:szCs w:val="24"/>
          <w:lang w:eastAsia="ru-RU"/>
        </w:rPr>
        <w:t>Задание 7. Почему народничество прекратило свою деятельность? Всех казнили, отправили на каторгу? Или? Ответьте на вопрос в тетради.</w:t>
      </w:r>
    </w:p>
    <w:p w:rsidR="00CE2345" w:rsidRDefault="00CE2345" w:rsidP="0040324F">
      <w:pPr>
        <w:shd w:val="clear" w:color="auto" w:fill="FFFFFF"/>
        <w:spacing w:after="0" w:line="240" w:lineRule="auto"/>
        <w:ind w:left="150" w:right="150"/>
        <w:rPr>
          <w:rFonts w:ascii="Times New Roman" w:eastAsia="Times New Roman" w:hAnsi="Times New Roman" w:cs="Times New Roman"/>
          <w:b/>
          <w:sz w:val="24"/>
          <w:szCs w:val="24"/>
          <w:lang w:eastAsia="ru-RU"/>
        </w:rPr>
      </w:pPr>
    </w:p>
    <w:p w:rsidR="0040324F" w:rsidRPr="0040324F" w:rsidRDefault="0040324F" w:rsidP="0040324F">
      <w:pPr>
        <w:shd w:val="clear" w:color="auto" w:fill="FFFFFF"/>
        <w:spacing w:after="0" w:line="240" w:lineRule="auto"/>
        <w:ind w:left="150" w:right="150"/>
        <w:rPr>
          <w:rFonts w:ascii="Times New Roman" w:eastAsia="Times New Roman" w:hAnsi="Times New Roman" w:cs="Times New Roman"/>
          <w:b/>
          <w:sz w:val="24"/>
          <w:szCs w:val="24"/>
          <w:lang w:eastAsia="ru-RU"/>
        </w:rPr>
      </w:pPr>
      <w:r w:rsidRPr="0040324F">
        <w:rPr>
          <w:rFonts w:ascii="Times New Roman" w:eastAsia="Times New Roman" w:hAnsi="Times New Roman" w:cs="Times New Roman"/>
          <w:b/>
          <w:sz w:val="24"/>
          <w:szCs w:val="24"/>
          <w:lang w:eastAsia="ru-RU"/>
        </w:rPr>
        <w:t xml:space="preserve">Вопрос 3. </w:t>
      </w:r>
      <w:r w:rsidR="00C35E51">
        <w:rPr>
          <w:rFonts w:ascii="Times New Roman" w:eastAsia="Times New Roman" w:hAnsi="Times New Roman" w:cs="Times New Roman"/>
          <w:b/>
          <w:sz w:val="24"/>
          <w:szCs w:val="24"/>
          <w:lang w:eastAsia="ru-RU"/>
        </w:rPr>
        <w:t>Прочитайте текст.</w:t>
      </w:r>
    </w:p>
    <w:p w:rsidR="00C35E51" w:rsidRDefault="00C35E51" w:rsidP="0040324F">
      <w:pPr>
        <w:shd w:val="clear" w:color="auto" w:fill="FFFFFF"/>
        <w:spacing w:after="0" w:line="240" w:lineRule="auto"/>
        <w:ind w:left="150" w:right="150"/>
        <w:rPr>
          <w:rFonts w:ascii="Times New Roman" w:eastAsia="Times New Roman" w:hAnsi="Times New Roman" w:cs="Times New Roman"/>
          <w:b/>
          <w:sz w:val="24"/>
          <w:szCs w:val="24"/>
          <w:lang w:eastAsia="ru-RU"/>
        </w:rPr>
      </w:pPr>
    </w:p>
    <w:p w:rsidR="00175B27" w:rsidRPr="0040324F" w:rsidRDefault="00175B27" w:rsidP="0040324F">
      <w:pPr>
        <w:shd w:val="clear" w:color="auto" w:fill="FFFFFF"/>
        <w:spacing w:after="0" w:line="240" w:lineRule="auto"/>
        <w:ind w:left="150" w:right="150"/>
        <w:rPr>
          <w:rFonts w:ascii="Times New Roman" w:eastAsia="Times New Roman" w:hAnsi="Times New Roman" w:cs="Times New Roman"/>
          <w:sz w:val="24"/>
          <w:szCs w:val="24"/>
          <w:lang w:eastAsia="ru-RU"/>
        </w:rPr>
      </w:pPr>
      <w:r w:rsidRPr="00C35E51">
        <w:rPr>
          <w:rFonts w:ascii="Times New Roman" w:eastAsia="Times New Roman" w:hAnsi="Times New Roman" w:cs="Times New Roman"/>
          <w:b/>
          <w:sz w:val="24"/>
          <w:szCs w:val="24"/>
          <w:lang w:eastAsia="ru-RU"/>
        </w:rPr>
        <w:t>Вступление России на путь капитализма сопровождалось усилением рабочего движения и появлением рабочего вопроса</w:t>
      </w:r>
      <w:r w:rsidRPr="0040324F">
        <w:rPr>
          <w:rFonts w:ascii="Times New Roman" w:eastAsia="Times New Roman" w:hAnsi="Times New Roman" w:cs="Times New Roman"/>
          <w:sz w:val="24"/>
          <w:szCs w:val="24"/>
          <w:lang w:eastAsia="ru-RU"/>
        </w:rPr>
        <w:t xml:space="preserve">. </w:t>
      </w:r>
      <w:r w:rsidR="00C35E51" w:rsidRPr="00C35E51">
        <w:rPr>
          <w:rFonts w:ascii="Times New Roman" w:eastAsia="Times New Roman" w:hAnsi="Times New Roman" w:cs="Times New Roman"/>
          <w:b/>
          <w:sz w:val="24"/>
          <w:szCs w:val="24"/>
          <w:lang w:eastAsia="ru-RU"/>
        </w:rPr>
        <w:t>В 1885 году</w:t>
      </w:r>
      <w:r w:rsidRPr="0040324F">
        <w:rPr>
          <w:rFonts w:ascii="Times New Roman" w:eastAsia="Times New Roman" w:hAnsi="Times New Roman" w:cs="Times New Roman"/>
          <w:sz w:val="24"/>
          <w:szCs w:val="24"/>
          <w:lang w:eastAsia="ru-RU"/>
        </w:rPr>
        <w:t xml:space="preserve"> на Никольской мануфактуре в Орехово-Зуеве, принадлежавшей Т.С. Морозову, </w:t>
      </w:r>
      <w:r w:rsidRPr="00C35E51">
        <w:rPr>
          <w:rFonts w:ascii="Times New Roman" w:eastAsia="Times New Roman" w:hAnsi="Times New Roman" w:cs="Times New Roman"/>
          <w:b/>
          <w:sz w:val="24"/>
          <w:szCs w:val="24"/>
          <w:lang w:eastAsia="ru-RU"/>
        </w:rPr>
        <w:t>разразилась </w:t>
      </w:r>
      <w:r w:rsidRPr="00C35E51">
        <w:rPr>
          <w:rFonts w:ascii="Times New Roman" w:eastAsia="Times New Roman" w:hAnsi="Times New Roman" w:cs="Times New Roman"/>
          <w:b/>
          <w:bCs/>
          <w:i/>
          <w:iCs/>
          <w:sz w:val="24"/>
          <w:szCs w:val="24"/>
          <w:lang w:eastAsia="ru-RU"/>
        </w:rPr>
        <w:t>"Морозовская стачка".</w:t>
      </w:r>
      <w:r w:rsidR="00C35E51" w:rsidRPr="00C35E51">
        <w:rPr>
          <w:rFonts w:ascii="Times New Roman" w:eastAsia="Times New Roman" w:hAnsi="Times New Roman" w:cs="Times New Roman"/>
          <w:b/>
          <w:bCs/>
          <w:i/>
          <w:iCs/>
          <w:sz w:val="24"/>
          <w:szCs w:val="24"/>
          <w:lang w:eastAsia="ru-RU"/>
        </w:rPr>
        <w:t xml:space="preserve"> </w:t>
      </w:r>
      <w:r w:rsidRPr="00C35E51">
        <w:rPr>
          <w:rFonts w:ascii="Times New Roman" w:eastAsia="Times New Roman" w:hAnsi="Times New Roman" w:cs="Times New Roman"/>
          <w:b/>
          <w:sz w:val="24"/>
          <w:szCs w:val="24"/>
          <w:lang w:eastAsia="ru-RU"/>
        </w:rPr>
        <w:t>Стачечники потребовали учредить действенный государственный контроль за положением рабочих, принять законодательство об условиях найма. Правительство вынуждено было запретить ночной труд женщин и детей, более четко определить обязанности фабрикантов по отношению к рабочим.</w:t>
      </w:r>
    </w:p>
    <w:p w:rsidR="00175B27" w:rsidRPr="00C35E51" w:rsidRDefault="00175B27" w:rsidP="0040324F">
      <w:pPr>
        <w:shd w:val="clear" w:color="auto" w:fill="FFFFFF"/>
        <w:spacing w:after="0" w:line="240" w:lineRule="auto"/>
        <w:ind w:left="150" w:right="150"/>
        <w:rPr>
          <w:rFonts w:ascii="Times New Roman" w:eastAsia="Times New Roman" w:hAnsi="Times New Roman" w:cs="Times New Roman"/>
          <w:b/>
          <w:sz w:val="24"/>
          <w:szCs w:val="24"/>
          <w:lang w:eastAsia="ru-RU"/>
        </w:rPr>
      </w:pPr>
      <w:r w:rsidRPr="00C35E51">
        <w:rPr>
          <w:rFonts w:ascii="Times New Roman" w:eastAsia="Times New Roman" w:hAnsi="Times New Roman" w:cs="Times New Roman"/>
          <w:b/>
          <w:sz w:val="24"/>
          <w:szCs w:val="24"/>
          <w:lang w:eastAsia="ru-RU"/>
        </w:rPr>
        <w:t>Попыткой объяснить новые социально-экономические реалии стала деятельность русских марксистов. В </w:t>
      </w:r>
      <w:r w:rsidRPr="00C35E51">
        <w:rPr>
          <w:rFonts w:ascii="Times New Roman" w:eastAsia="Times New Roman" w:hAnsi="Times New Roman" w:cs="Times New Roman"/>
          <w:b/>
          <w:bCs/>
          <w:sz w:val="24"/>
          <w:szCs w:val="24"/>
          <w:lang w:eastAsia="ru-RU"/>
        </w:rPr>
        <w:t>1883</w:t>
      </w:r>
      <w:r w:rsidRPr="00C35E51">
        <w:rPr>
          <w:rFonts w:ascii="Times New Roman" w:eastAsia="Times New Roman" w:hAnsi="Times New Roman" w:cs="Times New Roman"/>
          <w:b/>
          <w:sz w:val="24"/>
          <w:szCs w:val="24"/>
          <w:lang w:eastAsia="ru-RU"/>
        </w:rPr>
        <w:t xml:space="preserve">году эмигранты-народники, перешедшие на позиции марксизма, — Г.В. Плеханов, В.И. Засулич, П.Б. </w:t>
      </w:r>
      <w:proofErr w:type="spellStart"/>
      <w:r w:rsidRPr="00C35E51">
        <w:rPr>
          <w:rFonts w:ascii="Times New Roman" w:eastAsia="Times New Roman" w:hAnsi="Times New Roman" w:cs="Times New Roman"/>
          <w:b/>
          <w:sz w:val="24"/>
          <w:szCs w:val="24"/>
          <w:lang w:eastAsia="ru-RU"/>
        </w:rPr>
        <w:t>Аксельрод</w:t>
      </w:r>
      <w:proofErr w:type="spellEnd"/>
      <w:r w:rsidRPr="00C35E51">
        <w:rPr>
          <w:rFonts w:ascii="Times New Roman" w:eastAsia="Times New Roman" w:hAnsi="Times New Roman" w:cs="Times New Roman"/>
          <w:b/>
          <w:sz w:val="24"/>
          <w:szCs w:val="24"/>
          <w:lang w:eastAsia="ru-RU"/>
        </w:rPr>
        <w:t xml:space="preserve"> — основали группу </w:t>
      </w:r>
      <w:r w:rsidRPr="00C35E51">
        <w:rPr>
          <w:rFonts w:ascii="Times New Roman" w:eastAsia="Times New Roman" w:hAnsi="Times New Roman" w:cs="Times New Roman"/>
          <w:b/>
          <w:bCs/>
          <w:sz w:val="24"/>
          <w:szCs w:val="24"/>
          <w:lang w:eastAsia="ru-RU"/>
        </w:rPr>
        <w:t>"Освобождение труда</w:t>
      </w:r>
      <w:r w:rsidRPr="0040324F">
        <w:rPr>
          <w:rFonts w:ascii="Times New Roman" w:eastAsia="Times New Roman" w:hAnsi="Times New Roman" w:cs="Times New Roman"/>
          <w:b/>
          <w:bCs/>
          <w:sz w:val="24"/>
          <w:szCs w:val="24"/>
          <w:lang w:eastAsia="ru-RU"/>
        </w:rPr>
        <w:t>"</w:t>
      </w:r>
      <w:r w:rsidRPr="0040324F">
        <w:rPr>
          <w:rFonts w:ascii="Times New Roman" w:eastAsia="Times New Roman" w:hAnsi="Times New Roman" w:cs="Times New Roman"/>
          <w:i/>
          <w:iCs/>
          <w:sz w:val="24"/>
          <w:szCs w:val="24"/>
          <w:lang w:eastAsia="ru-RU"/>
        </w:rPr>
        <w:t>. </w:t>
      </w:r>
      <w:r w:rsidRPr="0040324F">
        <w:rPr>
          <w:rFonts w:ascii="Times New Roman" w:eastAsia="Times New Roman" w:hAnsi="Times New Roman" w:cs="Times New Roman"/>
          <w:sz w:val="24"/>
          <w:szCs w:val="24"/>
          <w:lang w:eastAsia="ru-RU"/>
        </w:rPr>
        <w:t xml:space="preserve">Она развернула активную переводческую и издательскую деятельность. </w:t>
      </w:r>
      <w:r w:rsidRPr="00C35E51">
        <w:rPr>
          <w:rFonts w:ascii="Times New Roman" w:eastAsia="Times New Roman" w:hAnsi="Times New Roman" w:cs="Times New Roman"/>
          <w:b/>
          <w:bCs/>
          <w:iCs/>
          <w:sz w:val="24"/>
          <w:szCs w:val="24"/>
          <w:lang w:eastAsia="ru-RU"/>
        </w:rPr>
        <w:t>Революционеры, заявлял Плеханов, должны ориентироваться не на крестьянство, а на пролетариат — единственный последовательно революционный класс.</w:t>
      </w:r>
    </w:p>
    <w:p w:rsidR="00175B27" w:rsidRPr="00C35E51" w:rsidRDefault="00175B27" w:rsidP="0040324F">
      <w:pPr>
        <w:spacing w:after="0" w:line="240" w:lineRule="auto"/>
        <w:ind w:left="150" w:right="150"/>
        <w:rPr>
          <w:rFonts w:ascii="Times New Roman" w:eastAsia="Times New Roman" w:hAnsi="Times New Roman" w:cs="Times New Roman"/>
          <w:b/>
          <w:iCs/>
          <w:sz w:val="24"/>
          <w:szCs w:val="24"/>
          <w:shd w:val="clear" w:color="auto" w:fill="FFFFFF"/>
          <w:lang w:eastAsia="ru-RU"/>
        </w:rPr>
      </w:pPr>
      <w:r w:rsidRPr="00C35E51">
        <w:rPr>
          <w:rFonts w:ascii="Times New Roman" w:eastAsia="Times New Roman" w:hAnsi="Times New Roman" w:cs="Times New Roman"/>
          <w:b/>
          <w:iCs/>
          <w:sz w:val="24"/>
          <w:szCs w:val="24"/>
          <w:shd w:val="clear" w:color="auto" w:fill="FFFFFF"/>
          <w:lang w:eastAsia="ru-RU"/>
        </w:rPr>
        <w:t xml:space="preserve">Марксистские кружки возникают и в России: петербургские группы Д.И. Благоева (1884-1885 гг.) и М.И. </w:t>
      </w:r>
      <w:proofErr w:type="spellStart"/>
      <w:r w:rsidRPr="00C35E51">
        <w:rPr>
          <w:rFonts w:ascii="Times New Roman" w:eastAsia="Times New Roman" w:hAnsi="Times New Roman" w:cs="Times New Roman"/>
          <w:b/>
          <w:iCs/>
          <w:sz w:val="24"/>
          <w:szCs w:val="24"/>
          <w:shd w:val="clear" w:color="auto" w:fill="FFFFFF"/>
          <w:lang w:eastAsia="ru-RU"/>
        </w:rPr>
        <w:t>Бруснева</w:t>
      </w:r>
      <w:proofErr w:type="spellEnd"/>
      <w:r w:rsidRPr="00C35E51">
        <w:rPr>
          <w:rFonts w:ascii="Times New Roman" w:eastAsia="Times New Roman" w:hAnsi="Times New Roman" w:cs="Times New Roman"/>
          <w:b/>
          <w:iCs/>
          <w:sz w:val="24"/>
          <w:szCs w:val="24"/>
          <w:shd w:val="clear" w:color="auto" w:fill="FFFFFF"/>
          <w:lang w:eastAsia="ru-RU"/>
        </w:rPr>
        <w:t xml:space="preserve"> (1889-1892 гг.), группа Н.И. Федосеева (1888-1889 гг.), в деятельности которой принимал участие В.И. Ленин.</w:t>
      </w:r>
    </w:p>
    <w:p w:rsidR="00175B27" w:rsidRDefault="00175B27" w:rsidP="0040324F">
      <w:pPr>
        <w:spacing w:after="0" w:line="240" w:lineRule="auto"/>
        <w:ind w:left="150" w:right="150"/>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 xml:space="preserve">Для многих общественных деятелей эпоха Александра III была временем, когда, по словам А.А. Блока, "в сердцах царили сон и мгла". Иным она представлялась эрой национального возрождения и социального мира, сменившего потрясения рубежа 1870-1880-х годов. Общественные противоречия, однако, не исчезли — они лишь ушли вглубь, чтобы с новой силой выйти на поверхность </w:t>
      </w:r>
      <w:proofErr w:type="gramStart"/>
      <w:r w:rsidRPr="0040324F">
        <w:rPr>
          <w:rFonts w:ascii="Times New Roman" w:eastAsia="Times New Roman" w:hAnsi="Times New Roman" w:cs="Times New Roman"/>
          <w:iCs/>
          <w:sz w:val="24"/>
          <w:szCs w:val="24"/>
          <w:shd w:val="clear" w:color="auto" w:fill="FFFFFF"/>
          <w:lang w:eastAsia="ru-RU"/>
        </w:rPr>
        <w:t>в начале</w:t>
      </w:r>
      <w:proofErr w:type="gramEnd"/>
      <w:r w:rsidRPr="0040324F">
        <w:rPr>
          <w:rFonts w:ascii="Times New Roman" w:eastAsia="Times New Roman" w:hAnsi="Times New Roman" w:cs="Times New Roman"/>
          <w:iCs/>
          <w:sz w:val="24"/>
          <w:szCs w:val="24"/>
          <w:shd w:val="clear" w:color="auto" w:fill="FFFFFF"/>
          <w:lang w:eastAsia="ru-RU"/>
        </w:rPr>
        <w:t xml:space="preserve"> 1900-х годах.</w:t>
      </w:r>
    </w:p>
    <w:p w:rsidR="00C35E51" w:rsidRDefault="00C35E51" w:rsidP="0040324F">
      <w:pPr>
        <w:spacing w:after="0" w:line="240" w:lineRule="auto"/>
        <w:ind w:left="150" w:right="150"/>
        <w:rPr>
          <w:rFonts w:ascii="Times New Roman" w:eastAsia="Times New Roman" w:hAnsi="Times New Roman" w:cs="Times New Roman"/>
          <w:iCs/>
          <w:sz w:val="24"/>
          <w:szCs w:val="24"/>
          <w:shd w:val="clear" w:color="auto" w:fill="FFFFFF"/>
          <w:lang w:eastAsia="ru-RU"/>
        </w:rPr>
      </w:pPr>
    </w:p>
    <w:p w:rsidR="00C35E51" w:rsidRPr="00C35E51" w:rsidRDefault="00C35E51" w:rsidP="0040324F">
      <w:pPr>
        <w:spacing w:after="0" w:line="240" w:lineRule="auto"/>
        <w:ind w:left="150" w:right="150"/>
        <w:rPr>
          <w:rFonts w:ascii="Times New Roman" w:eastAsia="Times New Roman" w:hAnsi="Times New Roman" w:cs="Times New Roman"/>
          <w:b/>
          <w:iCs/>
          <w:sz w:val="24"/>
          <w:szCs w:val="24"/>
          <w:shd w:val="clear" w:color="auto" w:fill="FFFFFF"/>
          <w:lang w:eastAsia="ru-RU"/>
        </w:rPr>
      </w:pPr>
      <w:r w:rsidRPr="00C35E51">
        <w:rPr>
          <w:rFonts w:ascii="Times New Roman" w:eastAsia="Times New Roman" w:hAnsi="Times New Roman" w:cs="Times New Roman"/>
          <w:b/>
          <w:iCs/>
          <w:sz w:val="24"/>
          <w:szCs w:val="24"/>
          <w:shd w:val="clear" w:color="auto" w:fill="FFFFFF"/>
          <w:lang w:eastAsia="ru-RU"/>
        </w:rPr>
        <w:t>Задание 8. Весь выделенный текст запишите в тетрадь.</w:t>
      </w:r>
    </w:p>
    <w:p w:rsidR="00175B27" w:rsidRPr="0040324F" w:rsidRDefault="00175B27" w:rsidP="0040324F">
      <w:pPr>
        <w:spacing w:after="0" w:line="240" w:lineRule="auto"/>
        <w:rPr>
          <w:rFonts w:ascii="Times New Roman" w:hAnsi="Times New Roman" w:cs="Times New Roman"/>
          <w:sz w:val="24"/>
          <w:szCs w:val="24"/>
        </w:rPr>
      </w:pPr>
    </w:p>
    <w:sectPr w:rsidR="00175B27" w:rsidRPr="0040324F" w:rsidSect="00495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C78A4"/>
    <w:multiLevelType w:val="hybridMultilevel"/>
    <w:tmpl w:val="F1EEF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7A04F0"/>
    <w:multiLevelType w:val="hybridMultilevel"/>
    <w:tmpl w:val="D1369358"/>
    <w:lvl w:ilvl="0" w:tplc="26CE1D9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F05EE"/>
    <w:rsid w:val="000F05EE"/>
    <w:rsid w:val="00175B27"/>
    <w:rsid w:val="003A1AC3"/>
    <w:rsid w:val="0040324F"/>
    <w:rsid w:val="00430341"/>
    <w:rsid w:val="0049509E"/>
    <w:rsid w:val="005E59D6"/>
    <w:rsid w:val="007357D8"/>
    <w:rsid w:val="00C35E51"/>
    <w:rsid w:val="00CE2345"/>
    <w:rsid w:val="00D63F04"/>
    <w:rsid w:val="00E50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5B27"/>
    <w:rPr>
      <w:color w:val="0000FF" w:themeColor="hyperlink"/>
      <w:u w:val="single"/>
    </w:rPr>
  </w:style>
  <w:style w:type="table" w:styleId="a4">
    <w:name w:val="Table Grid"/>
    <w:basedOn w:val="a1"/>
    <w:uiPriority w:val="59"/>
    <w:rsid w:val="003A1A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A1A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1AC3"/>
    <w:rPr>
      <w:rFonts w:ascii="Tahoma" w:hAnsi="Tahoma" w:cs="Tahoma"/>
      <w:sz w:val="16"/>
      <w:szCs w:val="16"/>
    </w:rPr>
  </w:style>
  <w:style w:type="paragraph" w:styleId="a7">
    <w:name w:val="List Paragraph"/>
    <w:basedOn w:val="a"/>
    <w:uiPriority w:val="34"/>
    <w:qFormat/>
    <w:rsid w:val="00D63F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onlinetestpad.com/ru/test/5679-liberalnye-reformy-aleksandraii"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layout/>
    </c:title>
    <c:plotArea>
      <c:layout/>
      <c:pieChart>
        <c:varyColors val="1"/>
        <c:ser>
          <c:idx val="0"/>
          <c:order val="0"/>
          <c:tx>
            <c:strRef>
              <c:f>Лист1!$B$1</c:f>
              <c:strCache>
                <c:ptCount val="1"/>
                <c:pt idx="0">
                  <c:v>Течения общественной мысли последней трети 19 века</c:v>
                </c:pt>
              </c:strCache>
            </c:strRef>
          </c:tx>
          <c:cat>
            <c:strRef>
              <c:f>Лист1!$A$2:$A$4</c:f>
              <c:strCache>
                <c:ptCount val="3"/>
                <c:pt idx="0">
                  <c:v>консервативное</c:v>
                </c:pt>
                <c:pt idx="1">
                  <c:v>либеральное</c:v>
                </c:pt>
                <c:pt idx="2">
                  <c:v>радикальное</c:v>
                </c:pt>
              </c:strCache>
            </c:strRef>
          </c:cat>
          <c:val>
            <c:numRef>
              <c:f>Лист1!$B$2:$B$4</c:f>
              <c:numCache>
                <c:formatCode>General</c:formatCode>
                <c:ptCount val="3"/>
                <c:pt idx="0">
                  <c:v>1</c:v>
                </c:pt>
                <c:pt idx="1">
                  <c:v>2</c:v>
                </c:pt>
                <c:pt idx="2">
                  <c:v>87</c:v>
                </c:pt>
              </c:numCache>
            </c:numRef>
          </c:val>
        </c:ser>
        <c:firstSliceAng val="0"/>
      </c:pieChart>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2788</Words>
  <Characters>15893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2020-03-25T12:56:00Z</dcterms:created>
  <dcterms:modified xsi:type="dcterms:W3CDTF">2020-03-25T14:50:00Z</dcterms:modified>
</cp:coreProperties>
</file>