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4D1C73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2</w:t>
      </w:r>
      <w:r w:rsidR="005A7AD8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r w:rsidR="004D1C73">
        <w:rPr>
          <w:rFonts w:ascii="Times New Roman" w:hAnsi="Times New Roman" w:cs="Times New Roman"/>
          <w:sz w:val="28"/>
          <w:szCs w:val="28"/>
        </w:rPr>
        <w:t>тормозной системы</w:t>
      </w:r>
      <w:r w:rsidR="007022DD">
        <w:rPr>
          <w:rFonts w:ascii="Times New Roman" w:hAnsi="Times New Roman" w:cs="Times New Roman"/>
          <w:sz w:val="28"/>
          <w:szCs w:val="28"/>
        </w:rPr>
        <w:t xml:space="preserve"> тракторов.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неисправности </w:t>
      </w:r>
      <w:r w:rsidR="004D1C73">
        <w:rPr>
          <w:rFonts w:ascii="Times New Roman" w:hAnsi="Times New Roman" w:cs="Times New Roman"/>
          <w:sz w:val="28"/>
          <w:szCs w:val="28"/>
        </w:rPr>
        <w:t>тормозной системы с гидравлическим и пневматическим приводом</w:t>
      </w:r>
      <w:r>
        <w:rPr>
          <w:rFonts w:ascii="Times New Roman" w:hAnsi="Times New Roman" w:cs="Times New Roman"/>
          <w:sz w:val="28"/>
          <w:szCs w:val="28"/>
        </w:rPr>
        <w:t xml:space="preserve">, работы по обслуживанию </w:t>
      </w:r>
      <w:r w:rsidR="004D1C73">
        <w:rPr>
          <w:rFonts w:ascii="Times New Roman" w:hAnsi="Times New Roman" w:cs="Times New Roman"/>
          <w:sz w:val="28"/>
          <w:szCs w:val="28"/>
        </w:rPr>
        <w:t>тормоз</w:t>
      </w:r>
      <w:r w:rsidR="004C315B">
        <w:rPr>
          <w:rFonts w:ascii="Times New Roman" w:hAnsi="Times New Roman" w:cs="Times New Roman"/>
          <w:sz w:val="28"/>
          <w:szCs w:val="28"/>
        </w:rPr>
        <w:t>н</w:t>
      </w:r>
      <w:r w:rsidR="004D1C73">
        <w:rPr>
          <w:rFonts w:ascii="Times New Roman" w:hAnsi="Times New Roman" w:cs="Times New Roman"/>
          <w:sz w:val="28"/>
          <w:szCs w:val="28"/>
        </w:rPr>
        <w:t>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Л.И. Епифанов. 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автомобилей» учебный материал главы </w:t>
      </w:r>
      <w:r w:rsidR="004D1C73">
        <w:rPr>
          <w:rFonts w:ascii="Times New Roman" w:hAnsi="Times New Roman" w:cs="Times New Roman"/>
          <w:sz w:val="28"/>
          <w:szCs w:val="28"/>
        </w:rPr>
        <w:t>7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D0F18" w:rsidRPr="009A41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D0F18"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6D0F18">
        <w:rPr>
          <w:rFonts w:ascii="Times New Roman" w:hAnsi="Times New Roman" w:cs="Times New Roman"/>
          <w:sz w:val="28"/>
          <w:szCs w:val="28"/>
        </w:rPr>
        <w:t>25</w:t>
      </w:r>
      <w:r w:rsidR="004D1C73">
        <w:rPr>
          <w:rFonts w:ascii="Times New Roman" w:hAnsi="Times New Roman" w:cs="Times New Roman"/>
          <w:sz w:val="28"/>
          <w:szCs w:val="28"/>
        </w:rPr>
        <w:t>3</w:t>
      </w:r>
      <w:r w:rsidR="006D0F18" w:rsidRPr="009A41B3">
        <w:rPr>
          <w:rFonts w:ascii="Times New Roman" w:hAnsi="Times New Roman" w:cs="Times New Roman"/>
          <w:sz w:val="28"/>
          <w:szCs w:val="28"/>
        </w:rPr>
        <w:t>-2</w:t>
      </w:r>
      <w:r w:rsidR="004D1C73">
        <w:rPr>
          <w:rFonts w:ascii="Times New Roman" w:hAnsi="Times New Roman" w:cs="Times New Roman"/>
          <w:sz w:val="28"/>
          <w:szCs w:val="28"/>
        </w:rPr>
        <w:t xml:space="preserve">70), </w:t>
      </w:r>
      <w:r w:rsidR="006D0F18">
        <w:rPr>
          <w:rFonts w:ascii="Times New Roman" w:hAnsi="Times New Roman" w:cs="Times New Roman"/>
          <w:sz w:val="28"/>
          <w:szCs w:val="28"/>
        </w:rPr>
        <w:t>учебник водителя категории С (</w:t>
      </w:r>
      <w:proofErr w:type="spellStart"/>
      <w:r w:rsidR="006D0F1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D0F18">
        <w:rPr>
          <w:rFonts w:ascii="Times New Roman" w:hAnsi="Times New Roman" w:cs="Times New Roman"/>
          <w:sz w:val="28"/>
          <w:szCs w:val="28"/>
        </w:rPr>
        <w:t xml:space="preserve"> 33</w:t>
      </w:r>
      <w:r w:rsidR="004D1C73">
        <w:rPr>
          <w:rFonts w:ascii="Times New Roman" w:hAnsi="Times New Roman" w:cs="Times New Roman"/>
          <w:sz w:val="28"/>
          <w:szCs w:val="28"/>
        </w:rPr>
        <w:t>5</w:t>
      </w:r>
      <w:r w:rsidR="006D0F18">
        <w:rPr>
          <w:rFonts w:ascii="Times New Roman" w:hAnsi="Times New Roman" w:cs="Times New Roman"/>
          <w:sz w:val="28"/>
          <w:szCs w:val="28"/>
        </w:rPr>
        <w:t>-33</w:t>
      </w:r>
      <w:r w:rsidR="004D1C73">
        <w:rPr>
          <w:rFonts w:ascii="Times New Roman" w:hAnsi="Times New Roman" w:cs="Times New Roman"/>
          <w:sz w:val="28"/>
          <w:szCs w:val="28"/>
        </w:rPr>
        <w:t>8</w:t>
      </w:r>
      <w:r w:rsidR="006D0F1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В.И. Бельских «Справочник по техническому обслуживанию и диагностированию тракторов</w:t>
      </w:r>
      <w:r w:rsidR="005A7AD8">
        <w:rPr>
          <w:rFonts w:ascii="Times New Roman" w:hAnsi="Times New Roman" w:cs="Times New Roman"/>
          <w:sz w:val="28"/>
          <w:szCs w:val="28"/>
        </w:rPr>
        <w:t xml:space="preserve"> (стр.355-360)</w:t>
      </w:r>
      <w:r w:rsidR="004D1C73">
        <w:rPr>
          <w:rFonts w:ascii="Times New Roman" w:hAnsi="Times New Roman" w:cs="Times New Roman"/>
          <w:sz w:val="28"/>
          <w:szCs w:val="28"/>
        </w:rPr>
        <w:t>, заводские инструкции по эксплуатации тракторов МТЗ</w:t>
      </w:r>
      <w:r w:rsidR="00187E67">
        <w:rPr>
          <w:rFonts w:ascii="Times New Roman" w:hAnsi="Times New Roman" w:cs="Times New Roman"/>
          <w:sz w:val="28"/>
          <w:szCs w:val="28"/>
        </w:rPr>
        <w:t>, Т-150К</w:t>
      </w:r>
      <w:r w:rsidR="004D1C73">
        <w:rPr>
          <w:rFonts w:ascii="Times New Roman" w:hAnsi="Times New Roman" w:cs="Times New Roman"/>
          <w:sz w:val="28"/>
          <w:szCs w:val="28"/>
        </w:rPr>
        <w:t xml:space="preserve"> и ДТ-75М</w:t>
      </w:r>
      <w:r w:rsidR="006D0F18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D0F18" w:rsidRDefault="005A7AD8" w:rsidP="006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выпишите операции по обслуживанию и диагностированию тормозной системы тракторов: 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 регулирование натяжения ремня привода компрессора;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регулятора давления;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герметичности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тормозов;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 регулирование предохранительного клапана;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и регулирование тормозного крана;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компрессора.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1) </w:t>
      </w:r>
      <w:r w:rsidR="002748E6">
        <w:rPr>
          <w:rFonts w:ascii="Times New Roman" w:hAnsi="Times New Roman" w:cs="Times New Roman"/>
          <w:sz w:val="28"/>
          <w:szCs w:val="28"/>
        </w:rPr>
        <w:t>Как</w:t>
      </w:r>
      <w:r w:rsidR="005A7AD8">
        <w:rPr>
          <w:rFonts w:ascii="Times New Roman" w:hAnsi="Times New Roman" w:cs="Times New Roman"/>
          <w:sz w:val="28"/>
          <w:szCs w:val="28"/>
        </w:rPr>
        <w:t xml:space="preserve">ие работы </w:t>
      </w:r>
      <w:r w:rsidR="00CE3922">
        <w:rPr>
          <w:rFonts w:ascii="Times New Roman" w:hAnsi="Times New Roman" w:cs="Times New Roman"/>
          <w:sz w:val="28"/>
          <w:szCs w:val="28"/>
        </w:rPr>
        <w:t xml:space="preserve">по тормозной системе трактора </w:t>
      </w:r>
      <w:r w:rsidR="005A7AD8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CE3922">
        <w:rPr>
          <w:rFonts w:ascii="Times New Roman" w:hAnsi="Times New Roman" w:cs="Times New Roman"/>
          <w:sz w:val="28"/>
          <w:szCs w:val="28"/>
        </w:rPr>
        <w:t>перед началом работы</w:t>
      </w:r>
      <w:r w:rsidR="00274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CE3922">
        <w:rPr>
          <w:rFonts w:ascii="Times New Roman" w:hAnsi="Times New Roman" w:cs="Times New Roman"/>
          <w:sz w:val="28"/>
          <w:szCs w:val="28"/>
        </w:rPr>
        <w:t>Чем регулируется натяжение ремня привода компрессора на дизеле СМД-60?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87E67"/>
    <w:rsid w:val="002748E6"/>
    <w:rsid w:val="00473D13"/>
    <w:rsid w:val="004C315B"/>
    <w:rsid w:val="004D1C73"/>
    <w:rsid w:val="005A7AD8"/>
    <w:rsid w:val="005E2597"/>
    <w:rsid w:val="006D0F18"/>
    <w:rsid w:val="007022DD"/>
    <w:rsid w:val="00883643"/>
    <w:rsid w:val="009748CD"/>
    <w:rsid w:val="00986E9F"/>
    <w:rsid w:val="00BE0D0E"/>
    <w:rsid w:val="00CE3922"/>
    <w:rsid w:val="00D2108A"/>
    <w:rsid w:val="00E23497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2020-03-18T16:28:00Z</dcterms:created>
  <dcterms:modified xsi:type="dcterms:W3CDTF">2020-03-24T11:35:00Z</dcterms:modified>
</cp:coreProperties>
</file>