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D0" w:rsidRPr="000412AB" w:rsidRDefault="006C6978" w:rsidP="006C6978">
      <w:pPr>
        <w:keepNext/>
        <w:keepLines/>
        <w:spacing w:before="480" w:after="0"/>
        <w:outlineLvl w:val="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0412A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Задание для группы С11  для урока ангийского языка </w:t>
      </w:r>
      <w:r w:rsidR="00FC3DCD" w:rsidRPr="000412AB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="00EE2B77" w:rsidRPr="00EE2B77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="00B545D0" w:rsidRPr="000412AB">
        <w:rPr>
          <w:rFonts w:ascii="Times New Roman" w:hAnsi="Times New Roman" w:cs="Times New Roman"/>
          <w:b/>
          <w:bCs/>
          <w:noProof/>
          <w:sz w:val="24"/>
          <w:szCs w:val="24"/>
        </w:rPr>
        <w:t>.0</w:t>
      </w:r>
      <w:r w:rsidR="006A33E9" w:rsidRPr="000412AB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="00B545D0" w:rsidRPr="000412AB">
        <w:rPr>
          <w:rFonts w:ascii="Times New Roman" w:hAnsi="Times New Roman" w:cs="Times New Roman"/>
          <w:b/>
          <w:bCs/>
          <w:noProof/>
          <w:sz w:val="24"/>
          <w:szCs w:val="24"/>
        </w:rPr>
        <w:t>.20</w:t>
      </w:r>
    </w:p>
    <w:p w:rsidR="00643ADE" w:rsidRPr="000412AB" w:rsidRDefault="00B545D0" w:rsidP="00643ADE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0412AB">
        <w:rPr>
          <w:rFonts w:ascii="Times New Roman" w:hAnsi="Times New Roman" w:cs="Times New Roman"/>
          <w:b/>
          <w:bCs/>
          <w:noProof/>
          <w:sz w:val="24"/>
          <w:szCs w:val="24"/>
        </w:rPr>
        <w:t>Тема</w:t>
      </w:r>
      <w:r w:rsidRPr="000412A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: </w:t>
      </w:r>
      <w:r w:rsidR="00EE2B7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FC3DCD" w:rsidRPr="000412A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EE2B77" w:rsidRPr="00EE2B7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Australia</w:t>
      </w:r>
      <w:r w:rsidRPr="000412A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6A33E9" w:rsidRPr="000412A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545D0" w:rsidRPr="006A33E9" w:rsidRDefault="006A33E9" w:rsidP="00643ADE">
      <w:pPr>
        <w:pStyle w:val="a3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6A33E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</w:p>
    <w:p w:rsidR="006C6978" w:rsidRDefault="00EE2B77" w:rsidP="00EE2B77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EE2B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C3DCD" w:rsidRPr="00EE2B77">
        <w:rPr>
          <w:rFonts w:ascii="Times New Roman" w:hAnsi="Times New Roman" w:cs="Times New Roman"/>
          <w:noProof/>
          <w:sz w:val="24"/>
          <w:szCs w:val="24"/>
        </w:rPr>
        <w:t xml:space="preserve">Ваша задача: получить </w:t>
      </w:r>
      <w:r w:rsidRPr="00EE2B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информацию о стране, расширить свой кругозор, отработать слова</w:t>
      </w:r>
      <w:r w:rsidR="00FC3DCD" w:rsidRPr="00EE2B77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E2B77" w:rsidRDefault="00EE2B77" w:rsidP="00EE2B77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Читаете и переводите текст. Письменно отвечаете на вопросы </w:t>
      </w:r>
      <w:r w:rsidRPr="00EE2B77">
        <w:rPr>
          <w:rFonts w:ascii="Times New Roman" w:hAnsi="Times New Roman" w:cs="Times New Roman"/>
          <w:b/>
          <w:noProof/>
          <w:sz w:val="24"/>
          <w:szCs w:val="24"/>
        </w:rPr>
        <w:t xml:space="preserve">полными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предложениями (Ядрошников тоже, и все другие, кому делала уже замечания по этому поводу). </w:t>
      </w:r>
      <w:r w:rsidR="00E53435">
        <w:rPr>
          <w:rFonts w:ascii="Times New Roman" w:hAnsi="Times New Roman" w:cs="Times New Roman"/>
          <w:noProof/>
          <w:sz w:val="24"/>
          <w:szCs w:val="24"/>
        </w:rPr>
        <w:t>Обязательно пишите заголовок и дату.</w:t>
      </w:r>
    </w:p>
    <w:p w:rsidR="00FC3DCD" w:rsidRPr="00EE2B77" w:rsidRDefault="00EE2B77" w:rsidP="00FC3DCD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Последний абзац о языках в Австралии переводят все на русский язык.</w:t>
      </w:r>
    </w:p>
    <w:p w:rsidR="006C6978" w:rsidRPr="00483FD0" w:rsidRDefault="00FC3DCD" w:rsidP="006C6978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сфотографировать и </w:t>
      </w:r>
      <w:r w:rsidR="006C6978" w:rsidRPr="00483FD0">
        <w:rPr>
          <w:rFonts w:ascii="Times New Roman" w:hAnsi="Times New Roman" w:cs="Times New Roman"/>
          <w:noProof/>
          <w:sz w:val="24"/>
          <w:szCs w:val="24"/>
        </w:rPr>
        <w:t xml:space="preserve">прислать преподавателю на проверку: </w:t>
      </w:r>
      <w:r w:rsidR="00A41CD5" w:rsidRPr="00A41C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6978" w:rsidRPr="00483FD0">
        <w:rPr>
          <w:rFonts w:ascii="Times New Roman" w:hAnsi="Times New Roman" w:cs="Times New Roman"/>
          <w:noProof/>
          <w:sz w:val="24"/>
          <w:szCs w:val="24"/>
        </w:rPr>
        <w:t xml:space="preserve"> вконтакте или на </w:t>
      </w:r>
      <w:r w:rsidR="006C6978" w:rsidRPr="00483FD0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="006C6978" w:rsidRPr="00483FD0">
        <w:rPr>
          <w:rFonts w:ascii="Times New Roman" w:hAnsi="Times New Roman" w:cs="Times New Roman"/>
          <w:noProof/>
          <w:sz w:val="24"/>
          <w:szCs w:val="24"/>
        </w:rPr>
        <w:t>-</w:t>
      </w:r>
      <w:r w:rsidR="006C6978" w:rsidRPr="00483FD0"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="006C6978" w:rsidRPr="00483FD0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hyperlink r:id="rId6" w:history="1">
        <w:r w:rsidR="006C6978" w:rsidRPr="00483FD0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tatjana</w:t>
        </w:r>
        <w:r w:rsidR="006C6978" w:rsidRPr="00483FD0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="006C6978" w:rsidRPr="00483FD0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butorina</w:t>
        </w:r>
        <w:r w:rsidR="006C6978" w:rsidRPr="00483FD0">
          <w:rPr>
            <w:rStyle w:val="a4"/>
            <w:rFonts w:ascii="Times New Roman" w:hAnsi="Times New Roman" w:cs="Times New Roman"/>
            <w:noProof/>
            <w:sz w:val="24"/>
            <w:szCs w:val="24"/>
          </w:rPr>
          <w:t>2011@</w:t>
        </w:r>
        <w:r w:rsidR="006C6978" w:rsidRPr="00483FD0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yandex</w:t>
        </w:r>
        <w:r w:rsidR="006C6978" w:rsidRPr="00483FD0">
          <w:rPr>
            <w:rStyle w:val="a4"/>
            <w:rFonts w:ascii="Times New Roman" w:hAnsi="Times New Roman" w:cs="Times New Roman"/>
            <w:noProof/>
            <w:sz w:val="24"/>
            <w:szCs w:val="24"/>
          </w:rPr>
          <w:t>.</w:t>
        </w:r>
        <w:r w:rsidR="006C6978" w:rsidRPr="00483FD0">
          <w:rPr>
            <w:rStyle w:val="a4"/>
            <w:rFonts w:ascii="Times New Roman" w:hAnsi="Times New Roman" w:cs="Times New Roman"/>
            <w:noProof/>
            <w:sz w:val="24"/>
            <w:szCs w:val="24"/>
            <w:lang w:val="en-US"/>
          </w:rPr>
          <w:t>ru</w:t>
        </w:r>
      </w:hyperlink>
    </w:p>
    <w:p w:rsidR="006C6978" w:rsidRDefault="006C6978" w:rsidP="006C6978">
      <w:pPr>
        <w:pStyle w:val="a3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483FD0">
        <w:rPr>
          <w:rFonts w:ascii="Times New Roman" w:hAnsi="Times New Roman" w:cs="Times New Roman"/>
          <w:noProof/>
          <w:sz w:val="24"/>
          <w:szCs w:val="24"/>
        </w:rPr>
        <w:t xml:space="preserve">срок сдачи задания  </w:t>
      </w:r>
      <w:r w:rsidR="00FC3DCD">
        <w:rPr>
          <w:rFonts w:ascii="Times New Roman" w:hAnsi="Times New Roman" w:cs="Times New Roman"/>
          <w:noProof/>
          <w:sz w:val="24"/>
          <w:szCs w:val="24"/>
        </w:rPr>
        <w:t>2</w:t>
      </w:r>
      <w:r w:rsidR="00EE2B77" w:rsidRPr="00EE2B77">
        <w:rPr>
          <w:rFonts w:ascii="Times New Roman" w:hAnsi="Times New Roman" w:cs="Times New Roman"/>
          <w:noProof/>
          <w:sz w:val="24"/>
          <w:szCs w:val="24"/>
        </w:rPr>
        <w:t>2</w:t>
      </w:r>
      <w:r w:rsidR="00B545D0" w:rsidRPr="00483FD0">
        <w:rPr>
          <w:rFonts w:ascii="Times New Roman" w:hAnsi="Times New Roman" w:cs="Times New Roman"/>
          <w:noProof/>
          <w:sz w:val="24"/>
          <w:szCs w:val="24"/>
        </w:rPr>
        <w:t>.0</w:t>
      </w:r>
      <w:r w:rsidR="00483FD0">
        <w:rPr>
          <w:rFonts w:ascii="Times New Roman" w:hAnsi="Times New Roman" w:cs="Times New Roman"/>
          <w:noProof/>
          <w:sz w:val="24"/>
          <w:szCs w:val="24"/>
        </w:rPr>
        <w:t>4</w:t>
      </w:r>
      <w:r w:rsidR="00A41CD5">
        <w:rPr>
          <w:rFonts w:ascii="Times New Roman" w:hAnsi="Times New Roman" w:cs="Times New Roman"/>
          <w:noProof/>
          <w:sz w:val="24"/>
          <w:szCs w:val="24"/>
        </w:rPr>
        <w:t xml:space="preserve">.20 до конца рабочего дня. </w:t>
      </w:r>
      <w:r w:rsidR="00FC3DC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B51F0" w:rsidRPr="00EE2B77" w:rsidRDefault="005B51F0" w:rsidP="005B51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2B77" w:rsidRPr="00EE2B77" w:rsidRDefault="00EE2B77" w:rsidP="00EE2B77">
      <w:pPr>
        <w:pStyle w:val="a3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2B77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>Australia</w:t>
      </w: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is the smallest </w:t>
      </w:r>
      <w:hyperlink r:id="rId7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continent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and one of the largest countries on the Earth, lying between the </w:t>
      </w:r>
      <w:hyperlink r:id="rId8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Pacific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and </w:t>
      </w:r>
      <w:hyperlink r:id="rId9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Indian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oceans in the Southern Hemisphere. Australia is separated from </w:t>
      </w:r>
      <w:hyperlink r:id="rId10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Indonesia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 by the </w:t>
      </w:r>
      <w:hyperlink r:id="rId11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Timor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and </w:t>
      </w:r>
      <w:hyperlink r:id="rId12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Arafura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seas, from Papua New Guinea   by the </w:t>
      </w:r>
      <w:hyperlink r:id="rId13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Coral Sea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and the </w:t>
      </w:r>
      <w:hyperlink r:id="rId14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Torres Strait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  from </w:t>
      </w:r>
      <w:hyperlink r:id="rId15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New Zealand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  by the </w:t>
      </w:r>
      <w:hyperlink r:id="rId16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Tasman Sea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and from </w:t>
      </w:r>
      <w:hyperlink r:id="rId17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Antarctica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  the </w:t>
      </w:r>
      <w:hyperlink r:id="rId18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Indian Ocean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 At least 60,000 years before European explorers, the first </w:t>
      </w:r>
      <w:hyperlink r:id="rId19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Aboriginal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explorers had arrived from </w:t>
      </w:r>
      <w:hyperlink r:id="rId20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Asia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proofErr w:type="gramStart"/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 discovered</w:t>
      </w:r>
      <w:proofErr w:type="gramEnd"/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this continent. When Captain </w:t>
      </w:r>
      <w:hyperlink r:id="rId21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Arthur Phillip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of the British </w:t>
      </w:r>
      <w:hyperlink r:id="rId22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Royal Navy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landed with the First Fleet at </w:t>
      </w:r>
      <w:hyperlink r:id="rId23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Botany Bay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in 1788, there may have been between 250,000 and 500,000 Aboriginals. </w:t>
      </w:r>
    </w:p>
    <w:p w:rsidR="00EE2B77" w:rsidRPr="00E32F31" w:rsidRDefault="00EE2B77" w:rsidP="00E32F31">
      <w:pPr>
        <w:pStyle w:val="a3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Australia’s capital is </w:t>
      </w:r>
      <w:hyperlink r:id="rId24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Canberra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located   between the   more important economic and cultural </w:t>
      </w:r>
      <w:proofErr w:type="spellStart"/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centres</w:t>
      </w:r>
      <w:proofErr w:type="spellEnd"/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 </w:t>
      </w:r>
      <w:hyperlink r:id="rId25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Sydney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and </w:t>
      </w:r>
      <w:hyperlink r:id="rId26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Melbourne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 </w:t>
      </w:r>
      <w:r w:rsidRPr="00EE2B77">
        <w:rPr>
          <w:rFonts w:ascii="Times New Roman" w:hAnsi="Times New Roman" w:cs="Times New Roman"/>
          <w:sz w:val="24"/>
          <w:szCs w:val="24"/>
          <w:lang w:val="en-US"/>
        </w:rPr>
        <w:t>The population is about 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,8</w:t>
      </w:r>
      <w:proofErr w:type="gramEnd"/>
      <w:r w:rsidRPr="00EE2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E2B77">
        <w:rPr>
          <w:rFonts w:ascii="Times New Roman" w:hAnsi="Times New Roman" w:cs="Times New Roman"/>
          <w:sz w:val="24"/>
          <w:szCs w:val="24"/>
          <w:lang w:val="en-US"/>
        </w:rPr>
        <w:t>mln</w:t>
      </w:r>
      <w:proofErr w:type="spellEnd"/>
      <w:r w:rsidRPr="00EE2B77">
        <w:rPr>
          <w:rFonts w:ascii="Times New Roman" w:hAnsi="Times New Roman" w:cs="Times New Roman"/>
          <w:sz w:val="24"/>
          <w:szCs w:val="24"/>
          <w:lang w:val="en-US"/>
        </w:rPr>
        <w:t xml:space="preserve"> people, with over 80 percent being of European origin.  </w:t>
      </w: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Today the population of Australia consists of more than 270 ethnic groups. Although some nine-tenths of Australia’s population is of European ancestry, more than one-fifth is foreign-born,</w:t>
      </w:r>
      <w:r w:rsidR="00E32F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there is a small but important   Aboriginal population.</w:t>
      </w:r>
    </w:p>
    <w:p w:rsidR="00EE2B77" w:rsidRPr="00EE2B77" w:rsidRDefault="00EE2B77" w:rsidP="00E32F31">
      <w:pPr>
        <w:pStyle w:val="a3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2B77">
        <w:rPr>
          <w:rFonts w:ascii="Times New Roman" w:hAnsi="Times New Roman" w:cs="Times New Roman"/>
          <w:sz w:val="24"/>
          <w:szCs w:val="24"/>
          <w:lang w:val="en-US"/>
        </w:rPr>
        <w:t xml:space="preserve">Australia is a constitutional monarchy with a federal division of powers. The Head of State is the Queen Elizabeth II. The government consists of the bicameral Parliament, the Senate, and the House of Representatives. </w:t>
      </w: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Australia has a federal form of government, with a national government for the Commonwealth of Australia and individual state governments (those of </w:t>
      </w:r>
      <w:hyperlink r:id="rId27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New South Wales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28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Victoria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29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Queensland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30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South Australia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 </w:t>
      </w:r>
      <w:hyperlink r:id="rId31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Western Australia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and </w:t>
      </w:r>
      <w:hyperlink r:id="rId32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Tasmania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 Six states have a constitution, and its government. There are also two territories: </w:t>
      </w:r>
      <w:hyperlink r:id="rId33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Northern Territory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  and the </w:t>
      </w:r>
      <w:hyperlink r:id="rId34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Australian Capital Territory</w:t>
        </w:r>
      </w:hyperlink>
      <w:r w:rsidRPr="00EE2B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 </w:t>
      </w:r>
    </w:p>
    <w:p w:rsidR="00EE2B77" w:rsidRPr="00EE2B77" w:rsidRDefault="00E32F31" w:rsidP="00E32F31">
      <w:pPr>
        <w:pStyle w:val="a3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2B77"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Australia’s isolation from other continents explains much of   its plant and animal life. Its unique flora and fauna include hundreds of kinds of </w:t>
      </w:r>
      <w:hyperlink r:id="rId35" w:history="1">
        <w:r w:rsidR="00EE2B77"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eucalyptus</w:t>
        </w:r>
      </w:hyperlink>
      <w:r w:rsidR="00EE2B77"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trees and the only egg-laying mammals 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EE2B77"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Earth, the </w:t>
      </w:r>
      <w:hyperlink r:id="rId36" w:history="1">
        <w:r w:rsidR="00EE2B77"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platypus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E32F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37" w:history="1">
        <w:r w:rsidR="00EE2B77"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echidna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E2B77"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dingoes, kangaroos, koalas, and kookaburras.</w:t>
      </w:r>
    </w:p>
    <w:p w:rsidR="00EE2B77" w:rsidRPr="00EE2B77" w:rsidRDefault="00EE2B77" w:rsidP="00EE2B77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 </w:t>
      </w:r>
      <w:hyperlink r:id="rId38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Great Barrier Reef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is the greatest mass of coral in the world and one of the world’s foremost tourist attractions. </w:t>
      </w:r>
    </w:p>
    <w:p w:rsidR="00EE2B77" w:rsidRPr="00EE2B77" w:rsidRDefault="00EE2B77" w:rsidP="00E32F31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most economically important mineral reserves are located in Western Australia (iron ore, nickel, </w:t>
      </w:r>
      <w:hyperlink r:id="rId39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bauxite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diamonds, gold, mineral sands, and offshore natural gas), Queensland (bauxite, </w:t>
      </w:r>
      <w:proofErr w:type="gramStart"/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bituminous  black</w:t>
      </w:r>
      <w:proofErr w:type="gramEnd"/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coal, lead, mineral sands, </w:t>
      </w:r>
      <w:hyperlink r:id="rId40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zinc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and silver ).</w:t>
      </w:r>
    </w:p>
    <w:p w:rsidR="00EE2B77" w:rsidRPr="00EE2B77" w:rsidRDefault="00EE2B77" w:rsidP="00E53435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such a huge continent there are many variations in landforms and climate.   There is a vast difference between the red rocks and monumental hills of central Australia and the tropical rainforests and sugar plantations of northern Queensland.   Australia is mainly a compact tropical and near-tropical continent. </w:t>
      </w:r>
    </w:p>
    <w:p w:rsidR="00EE2B77" w:rsidRPr="00E53435" w:rsidRDefault="00EE2B77" w:rsidP="00EE2B77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53435" w:rsidRPr="00E534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Перевести на русский язык.</w:t>
      </w:r>
    </w:p>
    <w:p w:rsidR="00EE2B77" w:rsidRPr="00EE2B77" w:rsidRDefault="00EE2B77" w:rsidP="00E53435">
      <w:pPr>
        <w:pStyle w:val="a3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Although </w:t>
      </w:r>
      <w:hyperlink r:id="rId41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English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is not Australia’s official language, it is effectively the de facto national language and is almost universally spoken. Nevertheless, there are hundreds of </w:t>
      </w:r>
      <w:hyperlink r:id="rId42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Aboriginal languages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though many have become extinct since 1950, and most of the surviving languages have very few speakers. </w:t>
      </w:r>
      <w:proofErr w:type="spellStart"/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Mabuiag</w:t>
      </w:r>
      <w:proofErr w:type="spellEnd"/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spoken in the western </w:t>
      </w:r>
      <w:hyperlink r:id="rId43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 xml:space="preserve">Torres Strait </w:t>
        </w:r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lastRenderedPageBreak/>
          <w:t>Islands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and the </w:t>
      </w:r>
      <w:hyperlink r:id="rId44" w:history="1">
        <w:r w:rsidRPr="00EE2B7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Western Desert</w:t>
        </w:r>
      </w:hyperlink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 language have about 8,000 and 4,000 speakers, respectively, and about 50,000 Aboriginal people may still have some knowledge of an Australian language. </w:t>
      </w: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E2B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languages of immigrant groups in Australia are also spoken, most notably Chinese, Italian, and Greek.</w:t>
      </w:r>
    </w:p>
    <w:p w:rsidR="005B51F0" w:rsidRDefault="005B51F0"/>
    <w:p w:rsidR="00EE2B77" w:rsidRDefault="00EE2B77" w:rsidP="00EE2B7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2B77">
        <w:rPr>
          <w:rFonts w:ascii="Times New Roman" w:hAnsi="Times New Roman" w:cs="Times New Roman"/>
          <w:b/>
          <w:sz w:val="24"/>
          <w:szCs w:val="24"/>
          <w:lang w:val="en-US"/>
        </w:rPr>
        <w:t>Questions</w:t>
      </w:r>
    </w:p>
    <w:p w:rsidR="00EE2B77" w:rsidRDefault="00EE2B77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EE2B77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Where is Australia located?</w:t>
      </w:r>
    </w:p>
    <w:p w:rsidR="00EE2B77" w:rsidRDefault="00EE2B77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What is </w:t>
      </w:r>
      <w:r>
        <w:rPr>
          <w:rFonts w:ascii="Times New Roman" w:hAnsi="Times New Roman" w:cs="Times New Roman"/>
          <w:sz w:val="24"/>
          <w:szCs w:val="24"/>
          <w:lang w:val="en-US"/>
        </w:rPr>
        <w:t>Australia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washed by?</w:t>
      </w:r>
    </w:p>
    <w:p w:rsidR="00EE2B77" w:rsidRDefault="00EE2B77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3.When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it discovered?</w:t>
      </w:r>
    </w:p>
    <w:p w:rsidR="00EE2B77" w:rsidRDefault="00EE2B77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4.When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had European ships landed to this continent?</w:t>
      </w:r>
    </w:p>
    <w:p w:rsidR="00EE2B77" w:rsidRDefault="00EE2B77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5.What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city is its capital?</w:t>
      </w:r>
    </w:p>
    <w:p w:rsidR="00EE2B77" w:rsidRDefault="00EE2B77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How many people live in this country?</w:t>
      </w:r>
    </w:p>
    <w:p w:rsidR="00EE2B77" w:rsidRDefault="00E32F31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What three groups can its population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divided into?</w:t>
      </w:r>
    </w:p>
    <w:p w:rsidR="00E32F31" w:rsidRDefault="00E32F31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8.How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big is the number of the</w:t>
      </w:r>
      <w:r w:rsidRPr="00E32F31">
        <w:rPr>
          <w:lang w:val="en-US"/>
        </w:rPr>
        <w:t xml:space="preserve"> </w:t>
      </w:r>
      <w:r w:rsidRPr="00E32F31">
        <w:rPr>
          <w:rFonts w:ascii="Times New Roman" w:hAnsi="Times New Roman" w:cs="Times New Roman"/>
          <w:sz w:val="24"/>
          <w:szCs w:val="24"/>
          <w:lang w:val="en-US"/>
        </w:rPr>
        <w:t>Aboriginal population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32F31" w:rsidRDefault="00E32F31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r w:rsidRPr="00E32F31">
        <w:rPr>
          <w:rFonts w:ascii="Times New Roman" w:hAnsi="Times New Roman" w:cs="Times New Roman"/>
          <w:sz w:val="24"/>
          <w:szCs w:val="24"/>
          <w:lang w:val="en-US"/>
        </w:rPr>
        <w:t>What is Australia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politically?</w:t>
      </w:r>
    </w:p>
    <w:p w:rsidR="00E32F31" w:rsidRDefault="00E32F31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10. Who is the head of the country?</w:t>
      </w:r>
    </w:p>
    <w:p w:rsidR="00E32F31" w:rsidRDefault="00E32F31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.How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many regions is Australia </w:t>
      </w:r>
      <w:r w:rsidRPr="00E32F31">
        <w:rPr>
          <w:rFonts w:ascii="Times New Roman" w:hAnsi="Times New Roman" w:cs="Times New Roman"/>
          <w:sz w:val="24"/>
          <w:szCs w:val="24"/>
          <w:lang w:val="en-US"/>
        </w:rPr>
        <w:t>divided into?</w:t>
      </w:r>
    </w:p>
    <w:p w:rsidR="00E32F31" w:rsidRDefault="00E32F31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53435">
        <w:rPr>
          <w:rFonts w:ascii="Times New Roman" w:hAnsi="Times New Roman" w:cs="Times New Roman"/>
          <w:sz w:val="24"/>
          <w:szCs w:val="24"/>
          <w:lang w:val="en-US"/>
        </w:rPr>
        <w:t>What</w:t>
      </w:r>
      <w:proofErr w:type="gramEnd"/>
      <w:r w:rsidR="00E53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435" w:rsidRPr="00E53435">
        <w:rPr>
          <w:rFonts w:ascii="Times New Roman" w:hAnsi="Times New Roman" w:cs="Times New Roman"/>
          <w:sz w:val="24"/>
          <w:szCs w:val="24"/>
          <w:lang w:val="en-US"/>
        </w:rPr>
        <w:t>unique flora and fauna</w:t>
      </w:r>
      <w:r w:rsidR="00E53435">
        <w:rPr>
          <w:rFonts w:ascii="Times New Roman" w:hAnsi="Times New Roman" w:cs="Times New Roman"/>
          <w:sz w:val="24"/>
          <w:szCs w:val="24"/>
          <w:lang w:val="en-US"/>
        </w:rPr>
        <w:t xml:space="preserve"> are there on the continent?</w:t>
      </w:r>
    </w:p>
    <w:p w:rsidR="00E53435" w:rsidRDefault="00E53435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.What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mineral resources is it rich in?</w:t>
      </w:r>
    </w:p>
    <w:p w:rsidR="00E53435" w:rsidRDefault="00E53435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14.</w:t>
      </w:r>
      <w:r w:rsidRPr="00E53435">
        <w:rPr>
          <w:lang w:val="en-US"/>
        </w:rPr>
        <w:t xml:space="preserve"> </w:t>
      </w:r>
      <w:r>
        <w:rPr>
          <w:lang w:val="en-US"/>
        </w:rPr>
        <w:t xml:space="preserve">What </w:t>
      </w:r>
      <w:r w:rsidRPr="00E53435">
        <w:rPr>
          <w:rFonts w:ascii="Times New Roman" w:hAnsi="Times New Roman" w:cs="Times New Roman"/>
          <w:sz w:val="24"/>
          <w:szCs w:val="24"/>
          <w:lang w:val="en-US"/>
        </w:rPr>
        <w:t>variations in landforms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there in </w:t>
      </w:r>
      <w:r w:rsidRPr="00E53435">
        <w:rPr>
          <w:rFonts w:ascii="Times New Roman" w:hAnsi="Times New Roman" w:cs="Times New Roman"/>
          <w:sz w:val="24"/>
          <w:szCs w:val="24"/>
          <w:lang w:val="en-US"/>
        </w:rPr>
        <w:t>Australia</w:t>
      </w:r>
      <w:r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E53435" w:rsidRDefault="00E53435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32F31" w:rsidRDefault="00E32F31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2B77" w:rsidRDefault="00EE2B77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EE2B77" w:rsidRPr="00EE2B77" w:rsidRDefault="00EE2B77" w:rsidP="00EE2B7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E2B77" w:rsidRPr="00EE2B77" w:rsidSect="007D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0D5D"/>
    <w:multiLevelType w:val="hybridMultilevel"/>
    <w:tmpl w:val="DB282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65D7B"/>
    <w:multiLevelType w:val="hybridMultilevel"/>
    <w:tmpl w:val="90103B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6978"/>
    <w:rsid w:val="000412AB"/>
    <w:rsid w:val="00073914"/>
    <w:rsid w:val="001268EA"/>
    <w:rsid w:val="002342ED"/>
    <w:rsid w:val="00483FD0"/>
    <w:rsid w:val="004D0FEC"/>
    <w:rsid w:val="004E7F12"/>
    <w:rsid w:val="00515AD9"/>
    <w:rsid w:val="005B51F0"/>
    <w:rsid w:val="005F7CFB"/>
    <w:rsid w:val="00643ADE"/>
    <w:rsid w:val="006449E0"/>
    <w:rsid w:val="006650B8"/>
    <w:rsid w:val="00681BA4"/>
    <w:rsid w:val="006A33E9"/>
    <w:rsid w:val="006C6978"/>
    <w:rsid w:val="007D7CB7"/>
    <w:rsid w:val="007E11CB"/>
    <w:rsid w:val="00972BD6"/>
    <w:rsid w:val="00A41CD5"/>
    <w:rsid w:val="00B545D0"/>
    <w:rsid w:val="00BF0565"/>
    <w:rsid w:val="00D516DA"/>
    <w:rsid w:val="00DF099E"/>
    <w:rsid w:val="00E32F31"/>
    <w:rsid w:val="00E53435"/>
    <w:rsid w:val="00E80732"/>
    <w:rsid w:val="00EA6956"/>
    <w:rsid w:val="00EE2B77"/>
    <w:rsid w:val="00F70044"/>
    <w:rsid w:val="00FA0BA6"/>
    <w:rsid w:val="00FC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69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69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9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05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6A3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E2B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place/Pacific-Ocean" TargetMode="External"/><Relationship Id="rId13" Type="http://schemas.openxmlformats.org/officeDocument/2006/relationships/hyperlink" Target="https://www.britannica.com/place/Coral-Sea" TargetMode="External"/><Relationship Id="rId18" Type="http://schemas.openxmlformats.org/officeDocument/2006/relationships/hyperlink" Target="https://www.britannica.com/place/Indian-Ocean" TargetMode="External"/><Relationship Id="rId26" Type="http://schemas.openxmlformats.org/officeDocument/2006/relationships/hyperlink" Target="https://www.britannica.com/place/Melbourne" TargetMode="External"/><Relationship Id="rId39" Type="http://schemas.openxmlformats.org/officeDocument/2006/relationships/hyperlink" Target="https://www.britannica.com/science/bauxit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ritannica.com/biography/Arthur-Phillip" TargetMode="External"/><Relationship Id="rId34" Type="http://schemas.openxmlformats.org/officeDocument/2006/relationships/hyperlink" Target="https://www.britannica.com/place/Australian-Capital-Territory" TargetMode="External"/><Relationship Id="rId42" Type="http://schemas.openxmlformats.org/officeDocument/2006/relationships/hyperlink" Target="https://www.britannica.com/topic/Australian-Aboriginal-languages" TargetMode="External"/><Relationship Id="rId7" Type="http://schemas.openxmlformats.org/officeDocument/2006/relationships/hyperlink" Target="https://www.britannica.com/science/continent" TargetMode="External"/><Relationship Id="rId12" Type="http://schemas.openxmlformats.org/officeDocument/2006/relationships/hyperlink" Target="https://www.britannica.com/place/Arafura-Sea" TargetMode="External"/><Relationship Id="rId17" Type="http://schemas.openxmlformats.org/officeDocument/2006/relationships/hyperlink" Target="https://www.britannica.com/place/Antarctica" TargetMode="External"/><Relationship Id="rId25" Type="http://schemas.openxmlformats.org/officeDocument/2006/relationships/hyperlink" Target="https://www.britannica.com/place/Sydney-New-South-Wales" TargetMode="External"/><Relationship Id="rId33" Type="http://schemas.openxmlformats.org/officeDocument/2006/relationships/hyperlink" Target="https://www.britannica.com/place/Northern-Territory" TargetMode="External"/><Relationship Id="rId38" Type="http://schemas.openxmlformats.org/officeDocument/2006/relationships/hyperlink" Target="https://www.britannica.com/place/Great-Barrier-Ree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britannica.com/place/Tasman-Sea" TargetMode="External"/><Relationship Id="rId20" Type="http://schemas.openxmlformats.org/officeDocument/2006/relationships/hyperlink" Target="https://www.britannica.com/place/Asia" TargetMode="External"/><Relationship Id="rId29" Type="http://schemas.openxmlformats.org/officeDocument/2006/relationships/hyperlink" Target="https://www.britannica.com/place/Queensland-state-Australia" TargetMode="External"/><Relationship Id="rId41" Type="http://schemas.openxmlformats.org/officeDocument/2006/relationships/hyperlink" Target="https://www.britannica.com/topic/English-languag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tjana.butorina2011@yandex.ru" TargetMode="External"/><Relationship Id="rId11" Type="http://schemas.openxmlformats.org/officeDocument/2006/relationships/hyperlink" Target="https://www.britannica.com/place/Timor-Sea" TargetMode="External"/><Relationship Id="rId24" Type="http://schemas.openxmlformats.org/officeDocument/2006/relationships/hyperlink" Target="https://www.britannica.com/place/Canberra" TargetMode="External"/><Relationship Id="rId32" Type="http://schemas.openxmlformats.org/officeDocument/2006/relationships/hyperlink" Target="https://www.britannica.com/place/Tasmania" TargetMode="External"/><Relationship Id="rId37" Type="http://schemas.openxmlformats.org/officeDocument/2006/relationships/hyperlink" Target="https://www.britannica.com/animal/echidna-monotreme" TargetMode="External"/><Relationship Id="rId40" Type="http://schemas.openxmlformats.org/officeDocument/2006/relationships/hyperlink" Target="https://www.britannica.com/science/zin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ritannica.com/place/New-Zealand" TargetMode="External"/><Relationship Id="rId23" Type="http://schemas.openxmlformats.org/officeDocument/2006/relationships/hyperlink" Target="https://www.britannica.com/place/Botany-Bay" TargetMode="External"/><Relationship Id="rId28" Type="http://schemas.openxmlformats.org/officeDocument/2006/relationships/hyperlink" Target="https://www.britannica.com/place/Victoria-state-Australia" TargetMode="External"/><Relationship Id="rId36" Type="http://schemas.openxmlformats.org/officeDocument/2006/relationships/hyperlink" Target="https://www.britannica.com/animal/platypus" TargetMode="External"/><Relationship Id="rId10" Type="http://schemas.openxmlformats.org/officeDocument/2006/relationships/hyperlink" Target="https://www.britannica.com/place/Indonesia" TargetMode="External"/><Relationship Id="rId19" Type="http://schemas.openxmlformats.org/officeDocument/2006/relationships/hyperlink" Target="https://www.britannica.com/topic/Australian-Aboriginal" TargetMode="External"/><Relationship Id="rId31" Type="http://schemas.openxmlformats.org/officeDocument/2006/relationships/hyperlink" Target="https://www.britannica.com/place/Western-Australia" TargetMode="External"/><Relationship Id="rId44" Type="http://schemas.openxmlformats.org/officeDocument/2006/relationships/hyperlink" Target="https://www.britannica.com/place/Great-Sandy-Des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itannica.com/place/Indian-Ocean" TargetMode="External"/><Relationship Id="rId14" Type="http://schemas.openxmlformats.org/officeDocument/2006/relationships/hyperlink" Target="https://www.britannica.com/place/Torres-Strait" TargetMode="External"/><Relationship Id="rId22" Type="http://schemas.openxmlformats.org/officeDocument/2006/relationships/hyperlink" Target="https://www.britannica.com/topic/Royal-Navy" TargetMode="External"/><Relationship Id="rId27" Type="http://schemas.openxmlformats.org/officeDocument/2006/relationships/hyperlink" Target="https://www.britannica.com/place/New-South-Wales" TargetMode="External"/><Relationship Id="rId30" Type="http://schemas.openxmlformats.org/officeDocument/2006/relationships/hyperlink" Target="https://www.britannica.com/place/South-Australia" TargetMode="External"/><Relationship Id="rId35" Type="http://schemas.openxmlformats.org/officeDocument/2006/relationships/hyperlink" Target="https://www.britannica.com/plant/Eucalyptus" TargetMode="External"/><Relationship Id="rId43" Type="http://schemas.openxmlformats.org/officeDocument/2006/relationships/hyperlink" Target="https://www.britannica.com/place/Torres-Strait-Isla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Elib_4</dc:creator>
  <cp:keywords/>
  <dc:description/>
  <cp:lastModifiedBy>1</cp:lastModifiedBy>
  <cp:revision>14</cp:revision>
  <dcterms:created xsi:type="dcterms:W3CDTF">2020-03-19T01:01:00Z</dcterms:created>
  <dcterms:modified xsi:type="dcterms:W3CDTF">2020-04-21T08:07:00Z</dcterms:modified>
</cp:coreProperties>
</file>