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928" w:rsidRPr="00D4115B" w:rsidRDefault="00B14928" w:rsidP="00B14928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</w:rPr>
        <w:t>21</w:t>
      </w:r>
      <w:r w:rsidRPr="00D4115B">
        <w:rPr>
          <w:rFonts w:ascii="Times New Roman" w:hAnsi="Times New Roman"/>
          <w:b/>
          <w:bCs/>
          <w:color w:val="000000" w:themeColor="text1"/>
        </w:rPr>
        <w:t>.04.20</w:t>
      </w:r>
    </w:p>
    <w:p w:rsidR="00B14928" w:rsidRDefault="00B14928" w:rsidP="00B149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На данном занятии вам нужно выполнить контрольную работу (1 час) и изучить новый материал (1 час), который вам пригодится при выполнении практической работы на следующем учебном занятии.</w:t>
      </w:r>
    </w:p>
    <w:p w:rsidR="00B14928" w:rsidRPr="00D4115B" w:rsidRDefault="00B14928" w:rsidP="00B1492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4115B">
        <w:rPr>
          <w:rFonts w:ascii="Times New Roman" w:hAnsi="Times New Roman"/>
        </w:rPr>
        <w:t xml:space="preserve">Отчет о выполненной работе отправьте по электронной почте на </w:t>
      </w:r>
      <w:hyperlink r:id="rId5" w:history="1">
        <w:r w:rsidRPr="00D4115B">
          <w:rPr>
            <w:rStyle w:val="a4"/>
            <w:rFonts w:ascii="Times New Roman" w:hAnsi="Times New Roman"/>
            <w:lang w:val="en-US"/>
          </w:rPr>
          <w:t>yun</w:t>
        </w:r>
        <w:r w:rsidRPr="00D4115B">
          <w:rPr>
            <w:rStyle w:val="a4"/>
            <w:rFonts w:ascii="Times New Roman" w:hAnsi="Times New Roman"/>
          </w:rPr>
          <w:t>707@</w:t>
        </w:r>
        <w:r w:rsidRPr="00D4115B">
          <w:rPr>
            <w:rStyle w:val="a4"/>
            <w:rFonts w:ascii="Times New Roman" w:hAnsi="Times New Roman"/>
            <w:lang w:val="en-US"/>
          </w:rPr>
          <w:t>yandex</w:t>
        </w:r>
        <w:r w:rsidRPr="00D4115B">
          <w:rPr>
            <w:rStyle w:val="a4"/>
            <w:rFonts w:ascii="Times New Roman" w:hAnsi="Times New Roman"/>
          </w:rPr>
          <w:t>.</w:t>
        </w:r>
        <w:r w:rsidRPr="00D4115B">
          <w:rPr>
            <w:rStyle w:val="a4"/>
            <w:rFonts w:ascii="Times New Roman" w:hAnsi="Times New Roman"/>
            <w:lang w:val="en-US"/>
          </w:rPr>
          <w:t>ru</w:t>
        </w:r>
      </w:hyperlink>
      <w:r w:rsidRPr="00D4115B">
        <w:rPr>
          <w:rFonts w:ascii="Times New Roman" w:hAnsi="Times New Roman"/>
        </w:rPr>
        <w:t>. При отправлении выполненного задания укажите фамилию и группу, в Теме НАИМЕНОВАНИЕ ДИСЦИПЛИНЫ и НАЗВАНИЕ ВЫПОЛНЕННОЙ РАБОТЫ.</w:t>
      </w:r>
    </w:p>
    <w:p w:rsidR="00B14928" w:rsidRDefault="00B14928" w:rsidP="00020BB4">
      <w:pPr>
        <w:pStyle w:val="3"/>
        <w:spacing w:before="0" w:after="0"/>
        <w:ind w:firstLine="708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</w:p>
    <w:p w:rsidR="00B14928" w:rsidRPr="00B14928" w:rsidRDefault="00B14928" w:rsidP="00020BB4">
      <w:pPr>
        <w:pStyle w:val="3"/>
        <w:spacing w:before="0" w:after="0"/>
        <w:ind w:firstLine="708"/>
        <w:jc w:val="both"/>
        <w:rPr>
          <w:rFonts w:ascii="Times New Roman" w:eastAsia="Calibri" w:hAnsi="Times New Roman" w:cs="Times New Roman"/>
          <w:b w:val="0"/>
          <w:sz w:val="22"/>
          <w:szCs w:val="22"/>
        </w:rPr>
      </w:pPr>
    </w:p>
    <w:p w:rsidR="00B14928" w:rsidRPr="00B14928" w:rsidRDefault="00B14928" w:rsidP="00B14928">
      <w:pPr>
        <w:pStyle w:val="3"/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r w:rsidRPr="00B14928">
        <w:rPr>
          <w:rFonts w:ascii="Times New Roman" w:eastAsia="Calibri" w:hAnsi="Times New Roman" w:cs="Times New Roman"/>
          <w:sz w:val="22"/>
          <w:szCs w:val="22"/>
        </w:rPr>
        <w:t>Контрольная работа №2 по теме «Строение Солнечной системы. Природа тел Солнечной системы»</w:t>
      </w:r>
      <w:r w:rsidRPr="00B1492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14928" w:rsidRDefault="00B14928" w:rsidP="00020BB4">
      <w:pPr>
        <w:pStyle w:val="3"/>
        <w:spacing w:before="0" w:after="0"/>
        <w:ind w:firstLine="708"/>
        <w:jc w:val="both"/>
        <w:rPr>
          <w:rFonts w:ascii="Times New Roman" w:eastAsia="Calibri" w:hAnsi="Times New Roman" w:cs="Times New Roman"/>
          <w:b w:val="0"/>
          <w:sz w:val="22"/>
          <w:szCs w:val="22"/>
        </w:rPr>
      </w:pPr>
    </w:p>
    <w:p w:rsidR="00020BB4" w:rsidRPr="00B14928" w:rsidRDefault="00020BB4" w:rsidP="00020BB4">
      <w:pPr>
        <w:pStyle w:val="3"/>
        <w:spacing w:before="0" w:after="0"/>
        <w:ind w:firstLine="708"/>
        <w:jc w:val="both"/>
        <w:rPr>
          <w:rFonts w:ascii="Times New Roman" w:eastAsia="Calibri" w:hAnsi="Times New Roman" w:cs="Times New Roman"/>
          <w:b w:val="0"/>
          <w:sz w:val="22"/>
          <w:szCs w:val="22"/>
        </w:rPr>
      </w:pPr>
      <w:r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При решении заданий контрольной работы </w:t>
      </w:r>
      <w:r w:rsidRPr="00B14928">
        <w:rPr>
          <w:rFonts w:ascii="Times New Roman" w:eastAsia="Calibri" w:hAnsi="Times New Roman" w:cs="Times New Roman"/>
          <w:sz w:val="22"/>
          <w:szCs w:val="22"/>
        </w:rPr>
        <w:t>1 вариант</w:t>
      </w:r>
      <w:r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выполняют студенты, фамилии которых начинаются с букв</w:t>
      </w:r>
      <w:proofErr w:type="gramStart"/>
      <w:r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</w:t>
      </w:r>
      <w:r w:rsidRPr="00B14928">
        <w:rPr>
          <w:rFonts w:ascii="Times New Roman" w:eastAsia="Calibri" w:hAnsi="Times New Roman" w:cs="Times New Roman"/>
          <w:sz w:val="22"/>
          <w:szCs w:val="22"/>
        </w:rPr>
        <w:t>Б</w:t>
      </w:r>
      <w:proofErr w:type="gramEnd"/>
      <w:r w:rsidRPr="00B14928">
        <w:rPr>
          <w:rFonts w:ascii="Times New Roman" w:eastAsia="Calibri" w:hAnsi="Times New Roman" w:cs="Times New Roman"/>
          <w:sz w:val="22"/>
          <w:szCs w:val="22"/>
        </w:rPr>
        <w:t xml:space="preserve"> – М</w:t>
      </w:r>
      <w:r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, </w:t>
      </w:r>
      <w:r w:rsidR="00B14928" w:rsidRPr="00B14928">
        <w:rPr>
          <w:rFonts w:ascii="Times New Roman" w:eastAsia="Calibri" w:hAnsi="Times New Roman" w:cs="Times New Roman"/>
          <w:sz w:val="22"/>
          <w:szCs w:val="22"/>
        </w:rPr>
        <w:t xml:space="preserve">2 </w:t>
      </w:r>
      <w:r w:rsidRPr="00B14928">
        <w:rPr>
          <w:rFonts w:ascii="Times New Roman" w:eastAsia="Calibri" w:hAnsi="Times New Roman" w:cs="Times New Roman"/>
          <w:sz w:val="22"/>
          <w:szCs w:val="22"/>
        </w:rPr>
        <w:t>вариант</w:t>
      </w:r>
      <w:r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с букв </w:t>
      </w:r>
      <w:r w:rsidRPr="00B14928">
        <w:rPr>
          <w:rFonts w:ascii="Times New Roman" w:eastAsia="Calibri" w:hAnsi="Times New Roman" w:cs="Times New Roman"/>
          <w:sz w:val="22"/>
          <w:szCs w:val="22"/>
        </w:rPr>
        <w:t>О – Э</w:t>
      </w:r>
      <w:r w:rsidRPr="00B14928">
        <w:rPr>
          <w:rFonts w:ascii="Times New Roman" w:eastAsia="Calibri" w:hAnsi="Times New Roman" w:cs="Times New Roman"/>
          <w:b w:val="0"/>
          <w:sz w:val="22"/>
          <w:szCs w:val="22"/>
        </w:rPr>
        <w:t>. Задачи, подобные №3 и №4</w:t>
      </w:r>
      <w:r w:rsidR="00B14928" w:rsidRPr="00B14928">
        <w:rPr>
          <w:rFonts w:ascii="Times New Roman" w:eastAsia="Calibri" w:hAnsi="Times New Roman" w:cs="Times New Roman"/>
          <w:b w:val="0"/>
          <w:sz w:val="22"/>
          <w:szCs w:val="22"/>
        </w:rPr>
        <w:t>,</w:t>
      </w:r>
      <w:r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мы решали ранее на уроках астрономии: №3 – связь звездного и синодического периода обращения планет (</w:t>
      </w:r>
      <w:r w:rsidR="00B14928" w:rsidRPr="00B14928">
        <w:rPr>
          <w:rFonts w:ascii="Times New Roman" w:eastAsia="Calibri" w:hAnsi="Times New Roman" w:cs="Times New Roman"/>
          <w:b w:val="0"/>
          <w:sz w:val="22"/>
          <w:szCs w:val="22"/>
        </w:rPr>
        <w:t>обратите внимание на то, какая это планета – внешняя или внутренняя</w:t>
      </w:r>
      <w:r w:rsidRPr="00B14928">
        <w:rPr>
          <w:rFonts w:ascii="Times New Roman" w:eastAsia="Calibri" w:hAnsi="Times New Roman" w:cs="Times New Roman"/>
          <w:b w:val="0"/>
          <w:sz w:val="22"/>
          <w:szCs w:val="22"/>
        </w:rPr>
        <w:t>)</w:t>
      </w:r>
      <w:r w:rsidR="00B14928"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; № 4 – третий закон Кеплера. Для Земли известно: </w:t>
      </w:r>
      <w:r w:rsidR="00B14928" w:rsidRPr="00B14928">
        <w:rPr>
          <w:rFonts w:ascii="Times New Roman" w:eastAsia="Calibri" w:hAnsi="Times New Roman" w:cs="Times New Roman"/>
          <w:i/>
          <w:sz w:val="22"/>
          <w:szCs w:val="22"/>
        </w:rPr>
        <w:t xml:space="preserve">Т = 365 </w:t>
      </w:r>
      <w:proofErr w:type="spellStart"/>
      <w:r w:rsidR="00B14928" w:rsidRPr="00B14928">
        <w:rPr>
          <w:rFonts w:ascii="Times New Roman" w:eastAsia="Calibri" w:hAnsi="Times New Roman" w:cs="Times New Roman"/>
          <w:i/>
          <w:sz w:val="22"/>
          <w:szCs w:val="22"/>
        </w:rPr>
        <w:t>сут</w:t>
      </w:r>
      <w:proofErr w:type="spellEnd"/>
      <w:r w:rsidR="00B14928"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или</w:t>
      </w:r>
      <w:proofErr w:type="gramStart"/>
      <w:r w:rsidR="00B14928"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</w:t>
      </w:r>
      <w:r w:rsid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</w:t>
      </w:r>
      <w:r w:rsidR="00B14928" w:rsidRPr="00B14928">
        <w:rPr>
          <w:rFonts w:ascii="Times New Roman" w:eastAsia="Calibri" w:hAnsi="Times New Roman" w:cs="Times New Roman"/>
          <w:i/>
          <w:sz w:val="22"/>
          <w:szCs w:val="22"/>
        </w:rPr>
        <w:t>Т</w:t>
      </w:r>
      <w:proofErr w:type="gramEnd"/>
      <w:r w:rsidR="00B14928" w:rsidRPr="00B14928">
        <w:rPr>
          <w:rFonts w:ascii="Times New Roman" w:eastAsia="Calibri" w:hAnsi="Times New Roman" w:cs="Times New Roman"/>
          <w:i/>
          <w:sz w:val="22"/>
          <w:szCs w:val="22"/>
        </w:rPr>
        <w:t xml:space="preserve"> = 1 год</w:t>
      </w:r>
      <w:r w:rsidR="00B14928"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(звездный период обращения), </w:t>
      </w:r>
      <w:r w:rsid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       </w:t>
      </w:r>
      <w:r w:rsidR="00B14928" w:rsidRPr="00B14928">
        <w:rPr>
          <w:rFonts w:ascii="Times New Roman" w:eastAsia="Calibri" w:hAnsi="Times New Roman" w:cs="Times New Roman"/>
          <w:i/>
          <w:sz w:val="22"/>
          <w:szCs w:val="22"/>
        </w:rPr>
        <w:t xml:space="preserve">а = 1 </w:t>
      </w:r>
      <w:proofErr w:type="spellStart"/>
      <w:r w:rsidR="00B14928" w:rsidRPr="00B14928">
        <w:rPr>
          <w:rFonts w:ascii="Times New Roman" w:eastAsia="Calibri" w:hAnsi="Times New Roman" w:cs="Times New Roman"/>
          <w:i/>
          <w:sz w:val="22"/>
          <w:szCs w:val="22"/>
        </w:rPr>
        <w:t>а.е</w:t>
      </w:r>
      <w:proofErr w:type="spellEnd"/>
      <w:r w:rsidR="00B14928" w:rsidRPr="00B14928">
        <w:rPr>
          <w:rFonts w:ascii="Times New Roman" w:eastAsia="Calibri" w:hAnsi="Times New Roman" w:cs="Times New Roman"/>
          <w:i/>
          <w:sz w:val="22"/>
          <w:szCs w:val="22"/>
        </w:rPr>
        <w:t>.</w:t>
      </w:r>
      <w:r w:rsidR="00B14928"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– большая полуось орбиты Земли (среднее расстояние от Земли до Солнца). Формулы для решения задач берем из тетради, а не списываем готовое решение из сети Интернет. В противном случае </w:t>
      </w:r>
      <w:proofErr w:type="spellStart"/>
      <w:r w:rsidR="00B14928" w:rsidRPr="00B14928">
        <w:rPr>
          <w:rFonts w:ascii="Times New Roman" w:eastAsia="Calibri" w:hAnsi="Times New Roman" w:cs="Times New Roman"/>
          <w:b w:val="0"/>
          <w:sz w:val="22"/>
          <w:szCs w:val="22"/>
        </w:rPr>
        <w:t>контролная</w:t>
      </w:r>
      <w:proofErr w:type="spellEnd"/>
      <w:r w:rsidR="00B14928" w:rsidRPr="00B14928">
        <w:rPr>
          <w:rFonts w:ascii="Times New Roman" w:eastAsia="Calibri" w:hAnsi="Times New Roman" w:cs="Times New Roman"/>
          <w:b w:val="0"/>
          <w:sz w:val="22"/>
          <w:szCs w:val="22"/>
        </w:rPr>
        <w:t xml:space="preserve"> работа не будет зачтена.</w:t>
      </w:r>
    </w:p>
    <w:p w:rsidR="00B14928" w:rsidRDefault="00B14928" w:rsidP="00B14928">
      <w:pPr>
        <w:pStyle w:val="3"/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020BB4" w:rsidRPr="00B14928" w:rsidRDefault="00020BB4" w:rsidP="00B14928">
      <w:pPr>
        <w:pStyle w:val="3"/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r w:rsidRPr="00B14928">
        <w:rPr>
          <w:rFonts w:ascii="Times New Roman" w:hAnsi="Times New Roman" w:cs="Times New Roman"/>
          <w:sz w:val="22"/>
          <w:szCs w:val="22"/>
        </w:rPr>
        <w:t>1 вариант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1.  Состояние, при котором Марс находятся по другую сторону от Солнца, называется: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B14928">
        <w:rPr>
          <w:rFonts w:ascii="Times New Roman" w:hAnsi="Times New Roman"/>
        </w:rPr>
        <w:t>А) Соединением;</w:t>
      </w:r>
      <w:r w:rsidRPr="00B14928">
        <w:rPr>
          <w:rFonts w:ascii="Times New Roman" w:hAnsi="Times New Roman"/>
        </w:rPr>
        <w:tab/>
      </w:r>
      <w:r w:rsidRPr="00B14928">
        <w:rPr>
          <w:rFonts w:ascii="Times New Roman" w:hAnsi="Times New Roman"/>
        </w:rPr>
        <w:tab/>
        <w:t>Б) Западной квадратурой;</w:t>
      </w:r>
      <w:r w:rsidRPr="00B14928">
        <w:rPr>
          <w:rFonts w:ascii="Times New Roman" w:hAnsi="Times New Roman"/>
        </w:rPr>
        <w:tab/>
      </w:r>
      <w:r w:rsidRPr="00B14928">
        <w:rPr>
          <w:rFonts w:ascii="Times New Roman" w:hAnsi="Times New Roman"/>
        </w:rPr>
        <w:tab/>
        <w:t xml:space="preserve">В) Верхним соединением;  </w:t>
      </w:r>
      <w:r w:rsidR="00B14928">
        <w:rPr>
          <w:rFonts w:ascii="Times New Roman" w:hAnsi="Times New Roman"/>
        </w:rPr>
        <w:tab/>
      </w:r>
      <w:r w:rsidR="007044D8">
        <w:rPr>
          <w:rFonts w:ascii="Times New Roman" w:hAnsi="Times New Roman"/>
        </w:rPr>
        <w:t xml:space="preserve"> </w:t>
      </w:r>
      <w:r w:rsidRPr="00B14928">
        <w:rPr>
          <w:rFonts w:ascii="Times New Roman" w:hAnsi="Times New Roman"/>
        </w:rPr>
        <w:t xml:space="preserve"> Г) Западной элонгацией; </w:t>
      </w:r>
      <w:r w:rsidRPr="00B14928">
        <w:rPr>
          <w:rFonts w:ascii="Times New Roman" w:hAnsi="Times New Roman"/>
        </w:rPr>
        <w:tab/>
      </w:r>
      <w:r w:rsidR="007044D8">
        <w:rPr>
          <w:rFonts w:ascii="Times New Roman" w:hAnsi="Times New Roman"/>
        </w:rPr>
        <w:tab/>
      </w:r>
      <w:r w:rsidRPr="00B14928">
        <w:rPr>
          <w:rFonts w:ascii="Times New Roman" w:hAnsi="Times New Roman"/>
        </w:rPr>
        <w:t>Д) Нижним соединением;</w:t>
      </w:r>
      <w:r w:rsidRPr="00B14928">
        <w:rPr>
          <w:rFonts w:ascii="Times New Roman" w:hAnsi="Times New Roman"/>
        </w:rPr>
        <w:tab/>
        <w:t>Е) Противостоянием</w:t>
      </w:r>
      <w:proofErr w:type="gramEnd"/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2. Первым идею о шарообразности Земли выдвигал: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 xml:space="preserve">А) Николай Коперник; </w:t>
      </w:r>
      <w:r w:rsidRPr="00B14928">
        <w:rPr>
          <w:rFonts w:ascii="Times New Roman" w:hAnsi="Times New Roman"/>
        </w:rPr>
        <w:tab/>
        <w:t xml:space="preserve">Б) Клавдий Птолемей; </w:t>
      </w:r>
      <w:r w:rsidRPr="00B14928">
        <w:rPr>
          <w:rFonts w:ascii="Times New Roman" w:hAnsi="Times New Roman"/>
        </w:rPr>
        <w:tab/>
        <w:t>В) Джордано Бруно</w:t>
      </w:r>
      <w:r w:rsidR="00B14928">
        <w:rPr>
          <w:rFonts w:ascii="Times New Roman" w:hAnsi="Times New Roman"/>
        </w:rPr>
        <w:t>;</w:t>
      </w:r>
      <w:r w:rsidR="00B14928">
        <w:rPr>
          <w:rFonts w:ascii="Times New Roman" w:hAnsi="Times New Roman"/>
        </w:rPr>
        <w:tab/>
        <w:t xml:space="preserve">   </w:t>
      </w:r>
      <w:r w:rsidRPr="00B14928">
        <w:rPr>
          <w:rFonts w:ascii="Times New Roman" w:hAnsi="Times New Roman"/>
        </w:rPr>
        <w:t xml:space="preserve"> Г</w:t>
      </w:r>
      <w:proofErr w:type="gramStart"/>
      <w:r w:rsidRPr="00B14928">
        <w:rPr>
          <w:rFonts w:ascii="Times New Roman" w:hAnsi="Times New Roman"/>
        </w:rPr>
        <w:t>)М</w:t>
      </w:r>
      <w:proofErr w:type="gramEnd"/>
      <w:r w:rsidRPr="00B14928">
        <w:rPr>
          <w:rFonts w:ascii="Times New Roman" w:hAnsi="Times New Roman"/>
        </w:rPr>
        <w:t>ихаил Ломоносов;</w:t>
      </w:r>
      <w:r w:rsidRPr="00B14928">
        <w:rPr>
          <w:rFonts w:ascii="Times New Roman" w:hAnsi="Times New Roman"/>
        </w:rPr>
        <w:tab/>
        <w:t>Д) Аристотель;</w:t>
      </w:r>
      <w:r w:rsidRPr="00B14928">
        <w:rPr>
          <w:rFonts w:ascii="Times New Roman" w:hAnsi="Times New Roman"/>
        </w:rPr>
        <w:tab/>
        <w:t>Е) Галилео Галилей</w:t>
      </w:r>
    </w:p>
    <w:p w:rsidR="00020BB4" w:rsidRPr="00B14928" w:rsidRDefault="00020BB4" w:rsidP="00020BB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14928">
        <w:rPr>
          <w:bCs/>
          <w:sz w:val="22"/>
          <w:szCs w:val="22"/>
        </w:rPr>
        <w:t>3. Определите звездный период Венеры, если ее нижние соединения повторяются через 584 суток.</w:t>
      </w:r>
    </w:p>
    <w:p w:rsidR="00020BB4" w:rsidRPr="00B14928" w:rsidRDefault="00020BB4" w:rsidP="00020BB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14928">
        <w:rPr>
          <w:sz w:val="22"/>
          <w:szCs w:val="22"/>
        </w:rPr>
        <w:t>4.  Звездный период обращения Юпитера вокруг Солнца составляет 12 лет. Каково среднее расстояние от Юпитера до Солнца?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5. Вы увидели диск Луны. Через сколько времени эта фаза (вид) Луны в точности повторится?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6. Как отличить планету от звезды?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7. Почему большинство комет летит хвостом в сторону, противоположную Солнцу?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</w:p>
    <w:p w:rsidR="00020BB4" w:rsidRPr="00B14928" w:rsidRDefault="00020BB4" w:rsidP="00B14928">
      <w:pPr>
        <w:pStyle w:val="3"/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r w:rsidRPr="00B14928">
        <w:rPr>
          <w:rFonts w:ascii="Times New Roman" w:hAnsi="Times New Roman" w:cs="Times New Roman"/>
          <w:sz w:val="22"/>
          <w:szCs w:val="22"/>
        </w:rPr>
        <w:t>2 вариант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1.  Отберите из списка верхние планеты: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  <w:b/>
        </w:rPr>
      </w:pPr>
      <w:r w:rsidRPr="00B14928">
        <w:rPr>
          <w:rFonts w:ascii="Times New Roman" w:hAnsi="Times New Roman"/>
        </w:rPr>
        <w:t>А) Земля</w:t>
      </w:r>
      <w:r w:rsidRPr="00B14928">
        <w:rPr>
          <w:rFonts w:ascii="Times New Roman" w:hAnsi="Times New Roman"/>
        </w:rPr>
        <w:tab/>
        <w:t>Б) Марс</w:t>
      </w:r>
      <w:r w:rsidRPr="00B14928">
        <w:rPr>
          <w:rFonts w:ascii="Times New Roman" w:hAnsi="Times New Roman"/>
          <w:b/>
        </w:rPr>
        <w:tab/>
      </w:r>
      <w:r w:rsidRPr="00B14928">
        <w:rPr>
          <w:rFonts w:ascii="Times New Roman" w:hAnsi="Times New Roman"/>
        </w:rPr>
        <w:t>В) Венера</w:t>
      </w:r>
      <w:r w:rsidRPr="00B14928">
        <w:rPr>
          <w:rFonts w:ascii="Times New Roman" w:hAnsi="Times New Roman"/>
        </w:rPr>
        <w:tab/>
        <w:t xml:space="preserve">Г) </w:t>
      </w:r>
      <w:proofErr w:type="gramStart"/>
      <w:r w:rsidRPr="00B14928">
        <w:rPr>
          <w:rFonts w:ascii="Times New Roman" w:hAnsi="Times New Roman"/>
        </w:rPr>
        <w:t>Нептун</w:t>
      </w:r>
      <w:r w:rsidRPr="00B14928">
        <w:rPr>
          <w:rFonts w:ascii="Times New Roman" w:hAnsi="Times New Roman"/>
          <w:b/>
        </w:rPr>
        <w:tab/>
        <w:t xml:space="preserve"> </w:t>
      </w:r>
      <w:r w:rsidRPr="00B14928">
        <w:rPr>
          <w:rFonts w:ascii="Times New Roman" w:hAnsi="Times New Roman"/>
        </w:rPr>
        <w:t>Д</w:t>
      </w:r>
      <w:proofErr w:type="gramEnd"/>
      <w:r w:rsidRPr="00B14928">
        <w:rPr>
          <w:rFonts w:ascii="Times New Roman" w:hAnsi="Times New Roman"/>
        </w:rPr>
        <w:t>) Плутон</w:t>
      </w:r>
      <w:r w:rsidRPr="00B14928">
        <w:rPr>
          <w:rFonts w:ascii="Times New Roman" w:hAnsi="Times New Roman"/>
        </w:rPr>
        <w:tab/>
        <w:t xml:space="preserve">   Е) Сатурн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2.  Отберите правильны</w:t>
      </w:r>
      <w:proofErr w:type="gramStart"/>
      <w:r w:rsidRPr="00B14928">
        <w:rPr>
          <w:rFonts w:ascii="Times New Roman" w:hAnsi="Times New Roman"/>
        </w:rPr>
        <w:t>й(</w:t>
      </w:r>
      <w:proofErr w:type="gramEnd"/>
      <w:r w:rsidRPr="00B14928">
        <w:rPr>
          <w:rFonts w:ascii="Times New Roman" w:hAnsi="Times New Roman"/>
        </w:rPr>
        <w:t>е) ответ(</w:t>
      </w:r>
      <w:proofErr w:type="spellStart"/>
      <w:r w:rsidRPr="00B14928">
        <w:rPr>
          <w:rFonts w:ascii="Times New Roman" w:hAnsi="Times New Roman"/>
        </w:rPr>
        <w:t>ы</w:t>
      </w:r>
      <w:proofErr w:type="spellEnd"/>
      <w:r w:rsidRPr="00B14928">
        <w:rPr>
          <w:rFonts w:ascii="Times New Roman" w:hAnsi="Times New Roman"/>
        </w:rPr>
        <w:t>) - Николаю Копернику принадлежит(</w:t>
      </w:r>
      <w:proofErr w:type="spellStart"/>
      <w:r w:rsidRPr="00B14928">
        <w:rPr>
          <w:rFonts w:ascii="Times New Roman" w:hAnsi="Times New Roman"/>
        </w:rPr>
        <w:t>ат</w:t>
      </w:r>
      <w:proofErr w:type="spellEnd"/>
      <w:r w:rsidRPr="00B14928">
        <w:rPr>
          <w:rFonts w:ascii="Times New Roman" w:hAnsi="Times New Roman"/>
        </w:rPr>
        <w:t>) идея(и) о: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B14928">
        <w:rPr>
          <w:rFonts w:ascii="Times New Roman" w:hAnsi="Times New Roman"/>
        </w:rPr>
        <w:t xml:space="preserve">А) шарообразности Земли; </w:t>
      </w:r>
      <w:r w:rsidRPr="00B14928">
        <w:rPr>
          <w:rFonts w:ascii="Times New Roman" w:hAnsi="Times New Roman"/>
        </w:rPr>
        <w:tab/>
      </w:r>
      <w:r w:rsidR="00B14928">
        <w:rPr>
          <w:rFonts w:ascii="Times New Roman" w:hAnsi="Times New Roman"/>
        </w:rPr>
        <w:t xml:space="preserve"> </w:t>
      </w:r>
      <w:r w:rsidRPr="00B14928">
        <w:rPr>
          <w:rFonts w:ascii="Times New Roman" w:hAnsi="Times New Roman"/>
        </w:rPr>
        <w:t xml:space="preserve">Б) перемене фаз Венеры; </w:t>
      </w:r>
      <w:r w:rsidRPr="00B14928">
        <w:rPr>
          <w:rFonts w:ascii="Times New Roman" w:hAnsi="Times New Roman"/>
        </w:rPr>
        <w:tab/>
        <w:t>В) существовании пятен на Солнце</w:t>
      </w:r>
      <w:r w:rsidR="00B14928">
        <w:rPr>
          <w:rFonts w:ascii="Times New Roman" w:hAnsi="Times New Roman"/>
        </w:rPr>
        <w:t xml:space="preserve">;  </w:t>
      </w:r>
      <w:r w:rsidR="007044D8">
        <w:rPr>
          <w:rFonts w:ascii="Times New Roman" w:hAnsi="Times New Roman"/>
        </w:rPr>
        <w:tab/>
        <w:t xml:space="preserve">  </w:t>
      </w:r>
      <w:r w:rsidRPr="00B14928">
        <w:rPr>
          <w:rFonts w:ascii="Times New Roman" w:hAnsi="Times New Roman"/>
        </w:rPr>
        <w:t xml:space="preserve">Г) наличии «сферы неподвижных звёзд»;  </w:t>
      </w:r>
      <w:r w:rsidR="00B14928">
        <w:rPr>
          <w:rFonts w:ascii="Times New Roman" w:hAnsi="Times New Roman"/>
        </w:rPr>
        <w:t xml:space="preserve"> </w:t>
      </w:r>
      <w:r w:rsidRPr="00B14928">
        <w:rPr>
          <w:rFonts w:ascii="Times New Roman" w:hAnsi="Times New Roman"/>
        </w:rPr>
        <w:t xml:space="preserve">Д) </w:t>
      </w:r>
      <w:proofErr w:type="spellStart"/>
      <w:r w:rsidRPr="00B14928">
        <w:rPr>
          <w:rFonts w:ascii="Times New Roman" w:hAnsi="Times New Roman"/>
        </w:rPr>
        <w:t>петлеобразности</w:t>
      </w:r>
      <w:proofErr w:type="spellEnd"/>
      <w:r w:rsidRPr="00B14928">
        <w:rPr>
          <w:rFonts w:ascii="Times New Roman" w:hAnsi="Times New Roman"/>
        </w:rPr>
        <w:t xml:space="preserve"> движения планет; </w:t>
      </w:r>
      <w:r w:rsidRPr="00B14928">
        <w:rPr>
          <w:rFonts w:ascii="Times New Roman" w:hAnsi="Times New Roman"/>
        </w:rPr>
        <w:tab/>
      </w:r>
      <w:r w:rsidR="00B14928">
        <w:rPr>
          <w:rFonts w:ascii="Times New Roman" w:hAnsi="Times New Roman"/>
        </w:rPr>
        <w:t xml:space="preserve"> </w:t>
      </w:r>
      <w:r w:rsidRPr="00B14928">
        <w:rPr>
          <w:rFonts w:ascii="Times New Roman" w:hAnsi="Times New Roman"/>
        </w:rPr>
        <w:t>Е) здесь они не представлены</w:t>
      </w:r>
      <w:proofErr w:type="gramEnd"/>
    </w:p>
    <w:p w:rsidR="00020BB4" w:rsidRPr="00B14928" w:rsidRDefault="00020BB4" w:rsidP="00020BB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14928">
        <w:rPr>
          <w:sz w:val="22"/>
          <w:szCs w:val="22"/>
        </w:rPr>
        <w:t>3.  Через какой промежуток времени повторяются противостояния Марса, если звездный период его обращения вокруг Солнца равен 1,9 года?</w:t>
      </w:r>
    </w:p>
    <w:p w:rsidR="00020BB4" w:rsidRPr="00B14928" w:rsidRDefault="00020BB4" w:rsidP="00020BB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B14928">
        <w:rPr>
          <w:sz w:val="22"/>
          <w:szCs w:val="22"/>
        </w:rPr>
        <w:t xml:space="preserve">4. </w:t>
      </w:r>
      <w:r w:rsidRPr="00B14928">
        <w:rPr>
          <w:bCs/>
          <w:sz w:val="22"/>
          <w:szCs w:val="22"/>
        </w:rPr>
        <w:t xml:space="preserve"> С</w:t>
      </w:r>
      <w:r w:rsidRPr="00B14928">
        <w:rPr>
          <w:sz w:val="22"/>
          <w:szCs w:val="22"/>
        </w:rPr>
        <w:t xml:space="preserve">реднее расстояние от Нептуна  до Солнца составляет 30 </w:t>
      </w:r>
      <w:proofErr w:type="spellStart"/>
      <w:r w:rsidRPr="00B14928">
        <w:rPr>
          <w:sz w:val="22"/>
          <w:szCs w:val="22"/>
        </w:rPr>
        <w:t>а.е</w:t>
      </w:r>
      <w:proofErr w:type="spellEnd"/>
      <w:r w:rsidRPr="00B14928">
        <w:rPr>
          <w:sz w:val="22"/>
          <w:szCs w:val="22"/>
        </w:rPr>
        <w:t>. Чему равен з</w:t>
      </w:r>
      <w:r w:rsidRPr="00B14928">
        <w:rPr>
          <w:bCs/>
          <w:sz w:val="22"/>
          <w:szCs w:val="22"/>
        </w:rPr>
        <w:t xml:space="preserve">вездный период обращения Нептуна? 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5. Почему Марс, практически не имеющий атмосферу, Венера, с очень мощной атмосферой и Меркурий, без неё относятся к одной группе планет?</w:t>
      </w:r>
    </w:p>
    <w:p w:rsidR="00020BB4" w:rsidRPr="00B14928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6. Иногда во время лунных затмений, луна окрашивается в красновато-коричневый цвет. Объясните, почему?</w:t>
      </w:r>
    </w:p>
    <w:p w:rsidR="00020BB4" w:rsidRDefault="00020BB4" w:rsidP="00020BB4">
      <w:pPr>
        <w:spacing w:after="0" w:line="240" w:lineRule="auto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7. История зарождения Луны и Земли одинакова. Однако Луна усеяна кратерами, в отличие от Земли. Говорит ли это о том, что на Землю попадало меньше метеоритов?</w:t>
      </w:r>
    </w:p>
    <w:p w:rsidR="00B14928" w:rsidRDefault="00B14928" w:rsidP="00020BB4">
      <w:pPr>
        <w:spacing w:after="0" w:line="240" w:lineRule="auto"/>
        <w:jc w:val="both"/>
        <w:rPr>
          <w:rFonts w:ascii="Times New Roman" w:hAnsi="Times New Roman"/>
        </w:rPr>
      </w:pPr>
    </w:p>
    <w:p w:rsidR="00E47C78" w:rsidRPr="00D4115B" w:rsidRDefault="00E47C78" w:rsidP="00E47C7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  <w:b/>
          <w:bCs/>
          <w:color w:val="000000" w:themeColor="text1"/>
        </w:rPr>
        <w:t xml:space="preserve">Внимательно изучите тему урока и выполните </w:t>
      </w:r>
      <w:r>
        <w:rPr>
          <w:rFonts w:ascii="Times New Roman" w:hAnsi="Times New Roman"/>
          <w:b/>
          <w:bCs/>
          <w:color w:val="000000" w:themeColor="text1"/>
        </w:rPr>
        <w:t>краткий конспект</w:t>
      </w:r>
      <w:r w:rsidRPr="00B14928">
        <w:rPr>
          <w:rFonts w:ascii="Times New Roman" w:hAnsi="Times New Roman"/>
          <w:b/>
          <w:bCs/>
          <w:color w:val="000000" w:themeColor="text1"/>
        </w:rPr>
        <w:t>.</w:t>
      </w:r>
      <w:r w:rsidRPr="00D4115B">
        <w:rPr>
          <w:rFonts w:ascii="Times New Roman" w:hAnsi="Times New Roman"/>
          <w:b/>
          <w:bCs/>
          <w:color w:val="FF0000"/>
        </w:rPr>
        <w:t xml:space="preserve"> </w:t>
      </w:r>
      <w:proofErr w:type="gramStart"/>
      <w:r w:rsidRPr="00D4115B">
        <w:rPr>
          <w:rFonts w:ascii="Times New Roman" w:hAnsi="Times New Roman"/>
          <w:bCs/>
        </w:rPr>
        <w:t>(</w:t>
      </w:r>
      <w:r w:rsidRPr="00D4115B">
        <w:rPr>
          <w:rFonts w:ascii="Times New Roman" w:hAnsi="Times New Roman"/>
        </w:rPr>
        <w:t>Воронцов-Вельяминов Б.А. Астрономия.</w:t>
      </w:r>
      <w:proofErr w:type="gramEnd"/>
      <w:r w:rsidRPr="00D4115B">
        <w:rPr>
          <w:rFonts w:ascii="Times New Roman" w:hAnsi="Times New Roman"/>
        </w:rPr>
        <w:t xml:space="preserve"> Базовый уровень. 11 </w:t>
      </w:r>
      <w:proofErr w:type="spellStart"/>
      <w:r w:rsidRPr="00D4115B">
        <w:rPr>
          <w:rFonts w:ascii="Times New Roman" w:hAnsi="Times New Roman"/>
        </w:rPr>
        <w:t>кл</w:t>
      </w:r>
      <w:proofErr w:type="spellEnd"/>
      <w:r w:rsidRPr="00D4115B">
        <w:rPr>
          <w:rFonts w:ascii="Times New Roman" w:hAnsi="Times New Roman"/>
        </w:rPr>
        <w:t xml:space="preserve">.: учебник/ Б.А. Воронцов-Вельяминов, </w:t>
      </w:r>
      <w:proofErr w:type="spellStart"/>
      <w:r w:rsidRPr="00D4115B">
        <w:rPr>
          <w:rFonts w:ascii="Times New Roman" w:hAnsi="Times New Roman"/>
        </w:rPr>
        <w:t>Е.К.Страут</w:t>
      </w:r>
      <w:proofErr w:type="spellEnd"/>
      <w:r w:rsidRPr="00D4115B">
        <w:rPr>
          <w:rFonts w:ascii="Times New Roman" w:hAnsi="Times New Roman"/>
        </w:rPr>
        <w:t xml:space="preserve">.  - М.: Дрофа, 2018, § </w:t>
      </w:r>
      <w:r>
        <w:rPr>
          <w:rFonts w:ascii="Times New Roman" w:hAnsi="Times New Roman"/>
        </w:rPr>
        <w:t>2</w:t>
      </w:r>
      <w:r w:rsidR="003D1A24">
        <w:rPr>
          <w:rFonts w:ascii="Times New Roman" w:hAnsi="Times New Roman"/>
        </w:rPr>
        <w:t>1</w:t>
      </w:r>
      <w:r w:rsidRPr="00D4115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867D79">
        <w:rPr>
          <w:rFonts w:ascii="Times New Roman" w:hAnsi="Times New Roman"/>
          <w:b/>
        </w:rPr>
        <w:t>см ниже краткое содержание пар</w:t>
      </w:r>
      <w:r>
        <w:rPr>
          <w:rFonts w:ascii="Times New Roman" w:hAnsi="Times New Roman"/>
          <w:b/>
        </w:rPr>
        <w:t>а</w:t>
      </w:r>
      <w:r w:rsidRPr="00867D79">
        <w:rPr>
          <w:rFonts w:ascii="Times New Roman" w:hAnsi="Times New Roman"/>
          <w:b/>
        </w:rPr>
        <w:t>графа</w:t>
      </w:r>
      <w:r>
        <w:rPr>
          <w:rFonts w:ascii="Times New Roman" w:hAnsi="Times New Roman"/>
        </w:rPr>
        <w:t>.</w:t>
      </w:r>
    </w:p>
    <w:p w:rsidR="00B14928" w:rsidRDefault="00B14928" w:rsidP="00020BB4">
      <w:pPr>
        <w:spacing w:after="0" w:line="240" w:lineRule="auto"/>
        <w:jc w:val="both"/>
        <w:rPr>
          <w:rFonts w:ascii="Times New Roman" w:hAnsi="Times New Roman"/>
        </w:rPr>
      </w:pPr>
    </w:p>
    <w:p w:rsidR="00B14928" w:rsidRDefault="00B14928" w:rsidP="00B14928">
      <w:pPr>
        <w:spacing w:after="0" w:line="240" w:lineRule="auto"/>
        <w:jc w:val="center"/>
        <w:rPr>
          <w:rFonts w:ascii="Times New Roman" w:hAnsi="Times New Roman"/>
          <w:b/>
        </w:rPr>
      </w:pPr>
      <w:r w:rsidRPr="00B14928">
        <w:rPr>
          <w:rFonts w:ascii="Times New Roman" w:hAnsi="Times New Roman"/>
          <w:b/>
        </w:rPr>
        <w:lastRenderedPageBreak/>
        <w:t>Тема: Солнце: его состав и внутреннее строение. Солнечная активность и её влияние на Землю.</w:t>
      </w:r>
    </w:p>
    <w:p w:rsidR="003D1A24" w:rsidRDefault="003D1A24" w:rsidP="00B1492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14928" w:rsidRDefault="00B1492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B14928">
        <w:rPr>
          <w:rFonts w:ascii="Times New Roman" w:hAnsi="Times New Roman"/>
        </w:rPr>
        <w:t>Солнце – центральное тело Солнечной системы – является типичным представителем звезд, наиболее распространенных во Вселенной тел. Масса Солнца составляет 2•10</w:t>
      </w:r>
      <w:r w:rsidRPr="00B14928">
        <w:rPr>
          <w:rFonts w:ascii="Times New Roman" w:hAnsi="Times New Roman"/>
          <w:vertAlign w:val="superscript"/>
        </w:rPr>
        <w:t>30</w:t>
      </w:r>
      <w:r w:rsidRPr="00B14928">
        <w:rPr>
          <w:rFonts w:ascii="Times New Roman" w:hAnsi="Times New Roman"/>
        </w:rPr>
        <w:t xml:space="preserve"> кг. </w:t>
      </w:r>
    </w:p>
    <w:p w:rsid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>Как и многие другие звезды, Солнце представляет собою огромный шар, который состоит из водородно-гелиевой плазмы и находится в равновесии в поле собственного тяготения.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>Солнце излучает в космическое пространство колоссальный по мощности поток излучения, который в значительной мере определяет физические условия на Земле и других планетах, а также в межпланетном пространстве.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 Земля получает всего лишь одну двухмиллиардную долю солнечного излучения. Однако и этого достаточно, чтобы приводить в движение огромные массы воздуха в земной атмосфере, управлять погодой и климатом на земном шаре. 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Большинство источников энергии, которые использует человечество, связаны с Солнцем. 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Тепло и свет Солнца обеспечили развитие жизни на Земле, формирование месторождений угля, нефти и газа. 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>Количество приходящей от Солнца на Землю энергии принято характеризовать солнечной постоянной.</w:t>
      </w:r>
    </w:p>
    <w:p w:rsidR="00E47C78" w:rsidRPr="003D1A24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  <w:bCs/>
        </w:rPr>
      </w:pPr>
      <w:r w:rsidRPr="00E47C78">
        <w:rPr>
          <w:rFonts w:ascii="Times New Roman" w:hAnsi="Times New Roman"/>
          <w:b/>
          <w:bCs/>
        </w:rPr>
        <w:t xml:space="preserve">Солнечная постоянная – </w:t>
      </w:r>
      <w:r w:rsidRPr="003D1A24">
        <w:rPr>
          <w:rFonts w:ascii="Times New Roman" w:hAnsi="Times New Roman"/>
          <w:bCs/>
        </w:rPr>
        <w:t>поток солнечного излучения, который приходит на поверхность площадью 1 м</w:t>
      </w:r>
      <w:proofErr w:type="gramStart"/>
      <w:r w:rsidRPr="003D1A24">
        <w:rPr>
          <w:rFonts w:ascii="Times New Roman" w:hAnsi="Times New Roman"/>
          <w:bCs/>
          <w:vertAlign w:val="superscript"/>
        </w:rPr>
        <w:t>2</w:t>
      </w:r>
      <w:proofErr w:type="gramEnd"/>
      <w:r w:rsidRPr="003D1A24">
        <w:rPr>
          <w:rFonts w:ascii="Times New Roman" w:hAnsi="Times New Roman"/>
          <w:bCs/>
        </w:rPr>
        <w:t xml:space="preserve">, расположенную за пределами атмосферы перпендикулярно солнечным лучам   на среднем расстоянии Земли от Солнца (1 </w:t>
      </w:r>
      <w:proofErr w:type="spellStart"/>
      <w:r w:rsidRPr="003D1A24">
        <w:rPr>
          <w:rFonts w:ascii="Times New Roman" w:hAnsi="Times New Roman"/>
          <w:bCs/>
        </w:rPr>
        <w:t>а.е</w:t>
      </w:r>
      <w:proofErr w:type="spellEnd"/>
      <w:r w:rsidRPr="003D1A24">
        <w:rPr>
          <w:rFonts w:ascii="Times New Roman" w:hAnsi="Times New Roman"/>
          <w:bCs/>
        </w:rPr>
        <w:t>.).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Солнечная постоянная равна </w:t>
      </w:r>
      <w:r w:rsidRPr="003D1A24">
        <w:rPr>
          <w:rFonts w:ascii="Times New Roman" w:hAnsi="Times New Roman"/>
          <w:b/>
        </w:rPr>
        <w:t>1,37 кВт/м</w:t>
      </w:r>
      <w:proofErr w:type="gramStart"/>
      <w:r w:rsidRPr="003D1A24">
        <w:rPr>
          <w:rFonts w:ascii="Times New Roman" w:hAnsi="Times New Roman"/>
          <w:b/>
          <w:vertAlign w:val="superscript"/>
        </w:rPr>
        <w:t>2</w:t>
      </w:r>
      <w:proofErr w:type="gramEnd"/>
      <w:r w:rsidRPr="00E47C78">
        <w:rPr>
          <w:rFonts w:ascii="Times New Roman" w:hAnsi="Times New Roman"/>
        </w:rPr>
        <w:t xml:space="preserve"> . 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Умножив солнечную постоянную на площадь поверхности шара, радиус которого 1 </w:t>
      </w:r>
      <w:proofErr w:type="spellStart"/>
      <w:r w:rsidRPr="00E47C78">
        <w:rPr>
          <w:rFonts w:ascii="Times New Roman" w:hAnsi="Times New Roman"/>
        </w:rPr>
        <w:t>а.е</w:t>
      </w:r>
      <w:proofErr w:type="spellEnd"/>
      <w:r w:rsidRPr="00E47C78">
        <w:rPr>
          <w:rFonts w:ascii="Times New Roman" w:hAnsi="Times New Roman"/>
        </w:rPr>
        <w:t xml:space="preserve">., определим полную мощность излучения Солнца, его светимость, которая составляет </w:t>
      </w:r>
    </w:p>
    <w:p w:rsid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  <w:lang w:val="en-US"/>
        </w:rPr>
        <w:t>L</w:t>
      </w:r>
      <w:r w:rsidRPr="00E47C78">
        <w:rPr>
          <w:rFonts w:ascii="Times New Roman" w:hAnsi="Times New Roman"/>
        </w:rPr>
        <w:t xml:space="preserve"> = 4</w:t>
      </w:r>
      <w:r>
        <w:rPr>
          <w:rFonts w:ascii="Times New Roman" w:hAnsi="Times New Roman"/>
        </w:rPr>
        <w:t>·</w:t>
      </w:r>
      <w:r w:rsidRPr="00E47C78">
        <w:rPr>
          <w:rFonts w:ascii="Times New Roman" w:hAnsi="Times New Roman"/>
        </w:rPr>
        <w:t>10</w:t>
      </w:r>
      <w:r w:rsidRPr="00E47C78">
        <w:rPr>
          <w:rFonts w:ascii="Times New Roman" w:hAnsi="Times New Roman"/>
          <w:vertAlign w:val="superscript"/>
        </w:rPr>
        <w:t>26</w:t>
      </w:r>
      <w:r w:rsidRPr="00E47C78">
        <w:rPr>
          <w:rFonts w:ascii="Times New Roman" w:hAnsi="Times New Roman"/>
        </w:rPr>
        <w:t xml:space="preserve"> Вт.</w:t>
      </w:r>
      <w:r>
        <w:rPr>
          <w:rFonts w:ascii="Times New Roman" w:hAnsi="Times New Roman"/>
        </w:rPr>
        <w:t xml:space="preserve"> </w:t>
      </w:r>
    </w:p>
    <w:p w:rsid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Радиус Солнца равен </w:t>
      </w:r>
      <w:r w:rsidR="00D33396" w:rsidRPr="00D33396">
        <w:rPr>
          <w:position w:val="-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20BB4&quot;/&gt;&lt;wsp:rsid wsp:val=&quot;00020BB4&quot;/&gt;&lt;wsp:rsid wsp:val=&quot;001613A4&quot;/&gt;&lt;wsp:rsid wsp:val=&quot;001C353D&quot;/&gt;&lt;wsp:rsid wsp:val=&quot;002F5E31&quot;/&gt;&lt;wsp:rsid wsp:val=&quot;003D1A24&quot;/&gt;&lt;wsp:rsid wsp:val=&quot;007044D8&quot;/&gt;&lt;wsp:rsid wsp:val=&quot;00B14928&quot;/&gt;&lt;wsp:rsid wsp:val=&quot;00D33396&quot;/&gt;&lt;wsp:rsid wsp:val=&quot;00E039EE&quot;/&gt;&lt;wsp:rsid wsp:val=&quot;00E47C78&quot;/&gt;&lt;/wsp:rsids&gt;&lt;/w:docPr&gt;&lt;w:body&gt;&lt;w:p wsp:rsidR=&quot;00000000&quot; wsp:rsidRDefault=&quot;001613A4&quot;&gt;&lt;m:oMathPara&gt;&lt;m:oMath&gt;&lt;m:r&gt;&lt;w:rPr&gt;&lt;w:rFonts w:ascii=&quot;Cambria Math&quot; w:h-ansi=&quot;Cambria Math&quot;/&gt;&lt;wx:font wx:val=&quot;Cambria Math&quot;/&gt;&lt;w:i/&gt;&lt;/w:rPr&gt;&lt;m:t&gt;в‰€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>
        <w:rPr>
          <w:rFonts w:ascii="Times New Roman" w:hAnsi="Times New Roman"/>
        </w:rPr>
        <w:t xml:space="preserve"> 700000 км. Температура фотосферы</w:t>
      </w:r>
      <w:proofErr w:type="gramStart"/>
      <w:r>
        <w:rPr>
          <w:rFonts w:ascii="Times New Roman" w:hAnsi="Times New Roman"/>
        </w:rPr>
        <w:t xml:space="preserve"> Т</w:t>
      </w:r>
      <w:proofErr w:type="gramEnd"/>
      <w:r>
        <w:rPr>
          <w:rFonts w:ascii="Times New Roman" w:hAnsi="Times New Roman"/>
        </w:rPr>
        <w:t xml:space="preserve"> </w:t>
      </w:r>
      <w:r w:rsidR="00D33396" w:rsidRPr="00D33396">
        <w:rPr>
          <w:position w:val="-9"/>
        </w:rPr>
        <w:pict>
          <v:shape id="_x0000_i1028" type="#_x0000_t75" style="width:8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20BB4&quot;/&gt;&lt;wsp:rsid wsp:val=&quot;00020BB4&quot;/&gt;&lt;wsp:rsid wsp:val=&quot;001C353D&quot;/&gt;&lt;wsp:rsid wsp:val=&quot;002F5E31&quot;/&gt;&lt;wsp:rsid wsp:val=&quot;003D1A24&quot;/&gt;&lt;wsp:rsid wsp:val=&quot;007044D8&quot;/&gt;&lt;wsp:rsid wsp:val=&quot;00B14928&quot;/&gt;&lt;wsp:rsid wsp:val=&quot;00D33396&quot;/&gt;&lt;wsp:rsid wsp:val=&quot;00D50BB8&quot;/&gt;&lt;wsp:rsid wsp:val=&quot;00E039EE&quot;/&gt;&lt;wsp:rsid wsp:val=&quot;00E47C78&quot;/&gt;&lt;/wsp:rsids&gt;&lt;/w:docPr&gt;&lt;w:body&gt;&lt;w:p wsp:rsidR=&quot;00000000&quot; wsp:rsidRDefault=&quot;00D50BB8&quot;&gt;&lt;m:oMathPara&gt;&lt;m:oMath&gt;&lt;m:r&gt;&lt;w:rPr&gt;&lt;w:rFonts w:ascii=&quot;Cambria Math&quot; w:h-ansi=&quot;Cambria Math&quot;/&gt;&lt;wx:font wx:val=&quot;Cambria Math&quot;/&gt;&lt;w:i/&gt;&lt;/w:rPr&gt;&lt;m:t&gt;в‰€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>
        <w:rPr>
          <w:rFonts w:ascii="Times New Roman" w:hAnsi="Times New Roman"/>
        </w:rPr>
        <w:t xml:space="preserve"> 6000 К. Такая температура поддерживается за счет постоянного притока энергии из недр Солнца.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Для изучения Солнца используются телескопы особой конструкции – башенные солнечные телескопы. 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>Система зеркал непрерывно поворачивается вслед за Солнцем и направляет его лучи вниз на главное зеркало, а затем они попадают в спектрографы или другие приборы, с помощью которых проводятся исследования Солнца.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Благодаря большому фокусному расстоянию солнечных телескопов (до 90 м) можно получить изображение Солнца диаметром до 80 см и детально изучать происходящие на нем явления. </w:t>
      </w:r>
    </w:p>
    <w:p w:rsid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Они лучше видны на </w:t>
      </w:r>
      <w:proofErr w:type="gramStart"/>
      <w:r w:rsidRPr="00E47C78">
        <w:rPr>
          <w:rFonts w:ascii="Times New Roman" w:hAnsi="Times New Roman"/>
        </w:rPr>
        <w:t>спектрогелиограммах</w:t>
      </w:r>
      <w:proofErr w:type="gramEnd"/>
      <w:r w:rsidRPr="00E47C78">
        <w:rPr>
          <w:rFonts w:ascii="Times New Roman" w:hAnsi="Times New Roman"/>
        </w:rPr>
        <w:t xml:space="preserve"> – снимках Солнца, которые сделаны в лучах, соответствующих спектральным линиям водорода, кальция и некоторых других элементов.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46"/>
        <w:gridCol w:w="3226"/>
        <w:gridCol w:w="3226"/>
      </w:tblGrid>
      <w:tr w:rsidR="005F78C7" w:rsidRPr="00D33396" w:rsidTr="00D33396">
        <w:tc>
          <w:tcPr>
            <w:tcW w:w="3190" w:type="dxa"/>
          </w:tcPr>
          <w:p w:rsidR="00E47C78" w:rsidRPr="00D33396" w:rsidRDefault="005F78C7" w:rsidP="00D333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03095" cy="1860550"/>
                  <wp:effectExtent l="19050" t="0" r="1905" b="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1108" r="6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47C78" w:rsidRPr="00D33396" w:rsidRDefault="005F78C7" w:rsidP="00D333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892300" cy="1860550"/>
                  <wp:effectExtent l="1905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47C78" w:rsidRPr="00D33396" w:rsidRDefault="005F78C7" w:rsidP="00D333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892300" cy="1797050"/>
                  <wp:effectExtent l="19050" t="0" r="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C7" w:rsidRPr="00D33396" w:rsidTr="00D33396">
        <w:tc>
          <w:tcPr>
            <w:tcW w:w="3190" w:type="dxa"/>
          </w:tcPr>
          <w:p w:rsidR="00E47C78" w:rsidRPr="00D33396" w:rsidRDefault="00E47C78" w:rsidP="00D333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33396">
              <w:rPr>
                <w:rFonts w:ascii="Times New Roman" w:hAnsi="Times New Roman"/>
              </w:rPr>
              <w:t xml:space="preserve">Солнце в красных лучах излучения водорода </w:t>
            </w:r>
          </w:p>
        </w:tc>
        <w:tc>
          <w:tcPr>
            <w:tcW w:w="3190" w:type="dxa"/>
          </w:tcPr>
          <w:p w:rsidR="00E47C78" w:rsidRPr="00D33396" w:rsidRDefault="00E47C78" w:rsidP="00D33396">
            <w:pPr>
              <w:spacing w:after="0" w:line="240" w:lineRule="auto"/>
              <w:ind w:firstLine="15"/>
              <w:jc w:val="both"/>
              <w:rPr>
                <w:rFonts w:ascii="Times New Roman" w:hAnsi="Times New Roman"/>
              </w:rPr>
            </w:pPr>
            <w:r w:rsidRPr="00D33396">
              <w:rPr>
                <w:rFonts w:ascii="Times New Roman" w:hAnsi="Times New Roman"/>
              </w:rPr>
              <w:t>Солнце в ультрафиолетовых лучах</w:t>
            </w:r>
          </w:p>
        </w:tc>
        <w:tc>
          <w:tcPr>
            <w:tcW w:w="3191" w:type="dxa"/>
          </w:tcPr>
          <w:p w:rsidR="00E47C78" w:rsidRPr="00D33396" w:rsidRDefault="00E47C78" w:rsidP="00D333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33396">
              <w:rPr>
                <w:rFonts w:ascii="Times New Roman" w:hAnsi="Times New Roman"/>
              </w:rPr>
              <w:t>Солнце в рентгеновских лучах</w:t>
            </w:r>
          </w:p>
        </w:tc>
      </w:tr>
    </w:tbl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>Важнейшую информацию о физических процессах на Солнце  дает спектральный анализ.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В спектре Солнца </w:t>
      </w:r>
      <w:r w:rsidRPr="00E47C78">
        <w:rPr>
          <w:rFonts w:ascii="Times New Roman" w:hAnsi="Times New Roman"/>
          <w:b/>
          <w:bCs/>
        </w:rPr>
        <w:t xml:space="preserve">Йозеф Фраунгофер </w:t>
      </w:r>
      <w:r w:rsidRPr="00E47C78">
        <w:rPr>
          <w:rFonts w:ascii="Times New Roman" w:hAnsi="Times New Roman"/>
        </w:rPr>
        <w:t>в 1814 г. обнаружил и описал линии поглощения, по которым, как стало ясно почти полвека спустя, можно узнать состав его атмосферы.</w:t>
      </w:r>
    </w:p>
    <w:p w:rsidR="00E47C78" w:rsidRDefault="005F78C7" w:rsidP="00E47C7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3600" cy="1254760"/>
            <wp:effectExtent l="19050" t="0" r="0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78" w:rsidRDefault="00E47C78" w:rsidP="00E47C78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E47C78">
        <w:rPr>
          <w:rFonts w:ascii="Times New Roman" w:hAnsi="Times New Roman"/>
        </w:rPr>
        <w:t>Солнечный спектр</w:t>
      </w:r>
    </w:p>
    <w:p w:rsidR="00E47C78" w:rsidRDefault="00E47C78" w:rsidP="00E47C78">
      <w:pPr>
        <w:spacing w:after="0" w:line="240" w:lineRule="auto"/>
        <w:ind w:firstLine="708"/>
        <w:jc w:val="center"/>
        <w:rPr>
          <w:rFonts w:ascii="Times New Roman" w:hAnsi="Times New Roman"/>
        </w:rPr>
      </w:pP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В настоящее время в солнечном спектре зарегистрировано более 30000 линий, принадлежащих 72 химическим элементам. </w:t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Спектральными методами гелий </w:t>
      </w:r>
      <w:r w:rsidRPr="00E47C78">
        <w:rPr>
          <w:rFonts w:ascii="Times New Roman" w:hAnsi="Times New Roman"/>
          <w:i/>
          <w:iCs/>
        </w:rPr>
        <w:t>(от греческого «</w:t>
      </w:r>
      <w:proofErr w:type="spellStart"/>
      <w:r w:rsidRPr="00E47C78">
        <w:rPr>
          <w:rFonts w:ascii="Times New Roman" w:hAnsi="Times New Roman"/>
          <w:i/>
          <w:iCs/>
        </w:rPr>
        <w:t>гелиос</w:t>
      </w:r>
      <w:proofErr w:type="spellEnd"/>
      <w:r w:rsidRPr="00E47C78">
        <w:rPr>
          <w:rFonts w:ascii="Times New Roman" w:hAnsi="Times New Roman"/>
          <w:i/>
          <w:iCs/>
        </w:rPr>
        <w:t>» – солнечный)</w:t>
      </w:r>
      <w:r w:rsidRPr="00E47C78">
        <w:rPr>
          <w:rFonts w:ascii="Times New Roman" w:hAnsi="Times New Roman"/>
        </w:rPr>
        <w:t xml:space="preserve">  был сначала открыт на Солнце и </w:t>
      </w:r>
      <w:proofErr w:type="gramStart"/>
      <w:r w:rsidRPr="00E47C78">
        <w:rPr>
          <w:rFonts w:ascii="Times New Roman" w:hAnsi="Times New Roman"/>
        </w:rPr>
        <w:t>лишь</w:t>
      </w:r>
      <w:proofErr w:type="gramEnd"/>
      <w:r w:rsidRPr="00E47C78">
        <w:rPr>
          <w:rFonts w:ascii="Times New Roman" w:hAnsi="Times New Roman"/>
        </w:rPr>
        <w:t xml:space="preserve"> затем обнаружен на Земле. </w:t>
      </w:r>
    </w:p>
    <w:p w:rsidR="003D1A24" w:rsidRPr="003D1A24" w:rsidRDefault="003D1A24" w:rsidP="003D1A24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3D1A24">
        <w:rPr>
          <w:rFonts w:ascii="Times New Roman" w:hAnsi="Times New Roman"/>
          <w:b/>
          <w:i/>
        </w:rPr>
        <w:t xml:space="preserve">Химический состав Солнца: </w:t>
      </w:r>
    </w:p>
    <w:p w:rsidR="00000000" w:rsidRPr="003D1A24" w:rsidRDefault="005F78C7" w:rsidP="003D1A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>водород</w:t>
      </w:r>
      <w:r w:rsidRPr="003D1A24">
        <w:rPr>
          <w:rFonts w:ascii="Times New Roman" w:hAnsi="Times New Roman"/>
        </w:rPr>
        <w:t xml:space="preserve"> составляет около 70% солнечной массы, </w:t>
      </w:r>
    </w:p>
    <w:p w:rsidR="00000000" w:rsidRPr="003D1A24" w:rsidRDefault="005F78C7" w:rsidP="003D1A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>гелий</w:t>
      </w:r>
      <w:r w:rsidRPr="003D1A24">
        <w:rPr>
          <w:rFonts w:ascii="Times New Roman" w:hAnsi="Times New Roman"/>
        </w:rPr>
        <w:t xml:space="preserve"> – более 28%, </w:t>
      </w:r>
    </w:p>
    <w:p w:rsidR="00000000" w:rsidRPr="003D1A24" w:rsidRDefault="005F78C7" w:rsidP="003D1A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остальные элементы </w:t>
      </w:r>
      <w:r w:rsidRPr="003D1A24">
        <w:rPr>
          <w:rFonts w:ascii="Times New Roman" w:hAnsi="Times New Roman"/>
        </w:rPr>
        <w:t>– менее 2%. Количество атомов этих элементов в 1000 раз меньше, чем атомо</w:t>
      </w:r>
      <w:r w:rsidRPr="003D1A24">
        <w:rPr>
          <w:rFonts w:ascii="Times New Roman" w:hAnsi="Times New Roman"/>
        </w:rPr>
        <w:t xml:space="preserve">в водорода и гелия. </w:t>
      </w:r>
    </w:p>
    <w:p w:rsid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>Вещество Солнца сильно ионизовано: атомы, потерявшие электроны своих внешних оболочек и ставшие ионами, вместе со свободными электронами образуют плазму. Средняя плотность солнечного вещества примерно 1400 кг/м</w:t>
      </w:r>
      <w:r w:rsidRPr="003D1A24">
        <w:rPr>
          <w:rFonts w:ascii="Times New Roman" w:hAnsi="Times New Roman"/>
          <w:vertAlign w:val="superscript"/>
        </w:rPr>
        <w:t>3</w:t>
      </w:r>
      <w:r w:rsidRPr="003D1A24">
        <w:rPr>
          <w:rFonts w:ascii="Times New Roman" w:hAnsi="Times New Roman"/>
        </w:rPr>
        <w:t>. Она соизмерима с плотностью воды и в 1000 раз больше плотности воздуха у поверхности Земли.</w:t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Используя закон всемирного тяготения и газовые законы, можно рассчитать условия внутри Солнца, построить модель «спокойного» Солнца. </w:t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Оно находится в равновесии, поскольку в каждом его слое действие сил тяготения, которые стремятся сжать Солнце, уравновешивается действием сил внутреннего давления газа. </w:t>
      </w:r>
    </w:p>
    <w:p w:rsid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Действием гравитационных сил в недрах Солнца создается </w:t>
      </w:r>
      <w:proofErr w:type="gramStart"/>
      <w:r w:rsidRPr="003D1A24">
        <w:rPr>
          <w:rFonts w:ascii="Times New Roman" w:hAnsi="Times New Roman"/>
        </w:rPr>
        <w:t>огромное</w:t>
      </w:r>
      <w:proofErr w:type="gramEnd"/>
      <w:r w:rsidRPr="003D1A24">
        <w:rPr>
          <w:rFonts w:ascii="Times New Roman" w:hAnsi="Times New Roman"/>
        </w:rPr>
        <w:t xml:space="preserve"> давление. </w:t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Сделаем приближенный расчет величины давления для слоя, лежащего на </w:t>
      </w:r>
      <w:proofErr w:type="gramStart"/>
      <w:r w:rsidRPr="003D1A24">
        <w:rPr>
          <w:rFonts w:ascii="Times New Roman" w:hAnsi="Times New Roman"/>
        </w:rPr>
        <w:t>расстоянии</w:t>
      </w:r>
      <w:proofErr w:type="gramEnd"/>
      <w:r w:rsidRPr="003D1A24">
        <w:rPr>
          <w:rFonts w:ascii="Times New Roman" w:hAnsi="Times New Roman"/>
        </w:rPr>
        <w:t xml:space="preserve"> R/2 от центра Солнца. </w:t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При этом будем считать, что плотность вещества внутри Солнца всюду равна средней. </w:t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Сила тяжести на этой глубине определяется массой вещества, заключенной в радиальном столбике, высота которого R/2, площадь S, а также ускорением свободного падения на поверхности сферы радиусом R/2. </w:t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Сделаем приближенный расчет величины давления для слоя, лежащего на </w:t>
      </w:r>
      <w:proofErr w:type="gramStart"/>
      <w:r w:rsidRPr="003D1A24">
        <w:rPr>
          <w:rFonts w:ascii="Times New Roman" w:hAnsi="Times New Roman"/>
        </w:rPr>
        <w:t>расстоянии</w:t>
      </w:r>
      <w:proofErr w:type="gramEnd"/>
      <w:r w:rsidRPr="003D1A24">
        <w:rPr>
          <w:rFonts w:ascii="Times New Roman" w:hAnsi="Times New Roman"/>
        </w:rPr>
        <w:t xml:space="preserve"> R/2 от центра Солнца. </w:t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При этом будем считать, что плотность вещества внутри Солнца всюду равна средней. </w:t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Сила тяжести на этой глубине определяется массой вещества, заключенной в радиальном столбике, высота которого R/2, площадь S, а также ускорением свободного падения на поверхности сферы радиусом R/2. </w:t>
      </w:r>
    </w:p>
    <w:p w:rsid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>Давление равно примерно 6,6•10</w:t>
      </w:r>
      <w:r w:rsidRPr="003D1A24">
        <w:rPr>
          <w:rFonts w:ascii="Times New Roman" w:hAnsi="Times New Roman"/>
          <w:vertAlign w:val="superscript"/>
        </w:rPr>
        <w:t>13</w:t>
      </w:r>
      <w:r w:rsidRPr="003D1A24">
        <w:rPr>
          <w:rFonts w:ascii="Times New Roman" w:hAnsi="Times New Roman"/>
        </w:rPr>
        <w:t xml:space="preserve"> Па, т. е. в 1 </w:t>
      </w:r>
      <w:proofErr w:type="spellStart"/>
      <w:proofErr w:type="gramStart"/>
      <w:r w:rsidRPr="003D1A24">
        <w:rPr>
          <w:rFonts w:ascii="Times New Roman" w:hAnsi="Times New Roman"/>
        </w:rPr>
        <w:t>млрд</w:t>
      </w:r>
      <w:proofErr w:type="spellEnd"/>
      <w:proofErr w:type="gramEnd"/>
      <w:r w:rsidRPr="003D1A24">
        <w:rPr>
          <w:rFonts w:ascii="Times New Roman" w:hAnsi="Times New Roman"/>
        </w:rPr>
        <w:t xml:space="preserve"> раз превосходит нормальное атмосферное давление</w:t>
      </w:r>
      <w:r>
        <w:rPr>
          <w:rFonts w:ascii="Times New Roman" w:hAnsi="Times New Roman"/>
        </w:rPr>
        <w:t>.</w:t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Более точные расчеты </w:t>
      </w:r>
      <w:r w:rsidRPr="003D1A24">
        <w:rPr>
          <w:rFonts w:ascii="Times New Roman" w:hAnsi="Times New Roman"/>
        </w:rPr>
        <w:t xml:space="preserve">дают результаты, лишь незначительно отличающиеся от полученных выше: </w:t>
      </w:r>
      <w:proofErr w:type="spellStart"/>
      <w:proofErr w:type="gramStart"/>
      <w:r w:rsidRPr="003D1A24">
        <w:rPr>
          <w:rFonts w:ascii="Times New Roman" w:hAnsi="Times New Roman"/>
          <w:i/>
          <w:iCs/>
        </w:rPr>
        <w:t>р</w:t>
      </w:r>
      <w:proofErr w:type="spellEnd"/>
      <w:proofErr w:type="gramEnd"/>
      <w:r w:rsidRPr="003D1A24">
        <w:rPr>
          <w:rFonts w:ascii="Times New Roman" w:hAnsi="Times New Roman"/>
        </w:rPr>
        <w:t xml:space="preserve"> = 6,1•10</w:t>
      </w:r>
      <w:r w:rsidRPr="003D1A24">
        <w:rPr>
          <w:rFonts w:ascii="Times New Roman" w:hAnsi="Times New Roman"/>
          <w:vertAlign w:val="superscript"/>
        </w:rPr>
        <w:t>13</w:t>
      </w:r>
      <w:r w:rsidRPr="003D1A24">
        <w:rPr>
          <w:rFonts w:ascii="Times New Roman" w:hAnsi="Times New Roman"/>
        </w:rPr>
        <w:t xml:space="preserve"> Па, </w:t>
      </w:r>
      <w:r w:rsidRPr="003D1A24">
        <w:rPr>
          <w:rFonts w:ascii="Times New Roman" w:hAnsi="Times New Roman"/>
          <w:i/>
          <w:iCs/>
        </w:rPr>
        <w:t>Т</w:t>
      </w:r>
      <w:r w:rsidRPr="003D1A24">
        <w:rPr>
          <w:rFonts w:ascii="Times New Roman" w:hAnsi="Times New Roman"/>
        </w:rPr>
        <w:t xml:space="preserve"> = 3,4•10</w:t>
      </w:r>
      <w:r w:rsidRPr="003D1A24">
        <w:rPr>
          <w:rFonts w:ascii="Times New Roman" w:hAnsi="Times New Roman"/>
          <w:vertAlign w:val="superscript"/>
        </w:rPr>
        <w:t>6</w:t>
      </w:r>
      <w:r w:rsidRPr="003D1A24">
        <w:rPr>
          <w:rFonts w:ascii="Times New Roman" w:hAnsi="Times New Roman"/>
        </w:rPr>
        <w:t xml:space="preserve"> К.</w:t>
      </w:r>
    </w:p>
    <w:p w:rsid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Согласно современным данным, </w:t>
      </w:r>
      <w:r w:rsidRPr="003D1A24">
        <w:rPr>
          <w:rFonts w:ascii="Times New Roman" w:hAnsi="Times New Roman"/>
          <w:b/>
          <w:i/>
        </w:rPr>
        <w:t>в центре Солнца</w:t>
      </w:r>
      <w:r w:rsidRPr="003D1A24">
        <w:rPr>
          <w:rFonts w:ascii="Times New Roman" w:hAnsi="Times New Roman"/>
        </w:rPr>
        <w:t xml:space="preserve"> температура достигает </w:t>
      </w:r>
      <w:r w:rsidRPr="003D1A24">
        <w:rPr>
          <w:rFonts w:ascii="Times New Roman" w:hAnsi="Times New Roman"/>
          <w:b/>
          <w:i/>
        </w:rPr>
        <w:t xml:space="preserve">15 </w:t>
      </w:r>
      <w:proofErr w:type="spellStart"/>
      <w:r w:rsidRPr="003D1A24">
        <w:rPr>
          <w:rFonts w:ascii="Times New Roman" w:hAnsi="Times New Roman"/>
          <w:b/>
          <w:i/>
        </w:rPr>
        <w:t>млн</w:t>
      </w:r>
      <w:proofErr w:type="spellEnd"/>
      <w:proofErr w:type="gramStart"/>
      <w:r w:rsidRPr="003D1A24">
        <w:rPr>
          <w:rFonts w:ascii="Times New Roman" w:hAnsi="Times New Roman"/>
          <w:b/>
          <w:i/>
        </w:rPr>
        <w:t xml:space="preserve"> К</w:t>
      </w:r>
      <w:proofErr w:type="gramEnd"/>
      <w:r w:rsidRPr="003D1A24">
        <w:rPr>
          <w:rFonts w:ascii="Times New Roman" w:hAnsi="Times New Roman"/>
        </w:rPr>
        <w:t xml:space="preserve">, давление </w:t>
      </w:r>
      <w:r w:rsidRPr="003D1A24">
        <w:rPr>
          <w:rFonts w:ascii="Times New Roman" w:hAnsi="Times New Roman"/>
          <w:b/>
          <w:i/>
        </w:rPr>
        <w:t>2• 10</w:t>
      </w:r>
      <w:r w:rsidRPr="003D1A24">
        <w:rPr>
          <w:rFonts w:ascii="Times New Roman" w:hAnsi="Times New Roman"/>
          <w:b/>
          <w:i/>
          <w:vertAlign w:val="superscript"/>
        </w:rPr>
        <w:t>18</w:t>
      </w:r>
      <w:r w:rsidRPr="003D1A24">
        <w:rPr>
          <w:rFonts w:ascii="Times New Roman" w:hAnsi="Times New Roman"/>
          <w:b/>
          <w:i/>
        </w:rPr>
        <w:t xml:space="preserve"> Па</w:t>
      </w:r>
      <w:r w:rsidRPr="003D1A24">
        <w:rPr>
          <w:rFonts w:ascii="Times New Roman" w:hAnsi="Times New Roman"/>
        </w:rPr>
        <w:t xml:space="preserve">, а плотность вещества значительно превышает плотность твердых тел в земных условиях: </w:t>
      </w:r>
      <w:r w:rsidRPr="003D1A24">
        <w:rPr>
          <w:rFonts w:ascii="Times New Roman" w:hAnsi="Times New Roman"/>
          <w:b/>
          <w:i/>
        </w:rPr>
        <w:t>1,5 • 10</w:t>
      </w:r>
      <w:r w:rsidRPr="003D1A24">
        <w:rPr>
          <w:rFonts w:ascii="Times New Roman" w:hAnsi="Times New Roman"/>
          <w:b/>
          <w:i/>
          <w:vertAlign w:val="superscript"/>
        </w:rPr>
        <w:t>5</w:t>
      </w:r>
      <w:r w:rsidRPr="003D1A24">
        <w:rPr>
          <w:rFonts w:ascii="Times New Roman" w:hAnsi="Times New Roman"/>
          <w:b/>
          <w:i/>
        </w:rPr>
        <w:t xml:space="preserve"> кг/м</w:t>
      </w:r>
      <w:r w:rsidRPr="003D1A24">
        <w:rPr>
          <w:rFonts w:ascii="Times New Roman" w:hAnsi="Times New Roman"/>
          <w:b/>
          <w:i/>
          <w:vertAlign w:val="superscript"/>
        </w:rPr>
        <w:t>3</w:t>
      </w:r>
      <w:r w:rsidRPr="003D1A24">
        <w:rPr>
          <w:rFonts w:ascii="Times New Roman" w:hAnsi="Times New Roman"/>
        </w:rPr>
        <w:t xml:space="preserve"> , т. е. в 13 раз больше плотности свинца. </w:t>
      </w:r>
    </w:p>
    <w:p w:rsidR="003D1A24" w:rsidRPr="003D1A24" w:rsidRDefault="005F78C7" w:rsidP="003D1A2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284470" cy="2519680"/>
            <wp:effectExtent l="19050" t="0" r="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24" w:rsidRPr="003D1A24" w:rsidRDefault="003D1A24" w:rsidP="003D1A24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3D1A24" w:rsidRPr="003D1A24" w:rsidRDefault="003D1A24" w:rsidP="003D1A2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При высокой температуре в центральной части Солнца протоны, которые преобладают в составе солнечной плазмы, имеют столь большие скорости, что могут преодолеть электростатические силы отталкивания и взаимодействовать между собой. </w:t>
      </w:r>
    </w:p>
    <w:p w:rsidR="003D1A24" w:rsidRPr="003D1A24" w:rsidRDefault="003D1A24" w:rsidP="003D1A2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В результате такого взаимодействия происходит термоядерная реакция: четыре протона образуют альфа-частицу (ядро гелия). </w:t>
      </w:r>
    </w:p>
    <w:p w:rsidR="003D1A24" w:rsidRPr="003D1A24" w:rsidRDefault="005F78C7" w:rsidP="003D1A24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79375</wp:posOffset>
            </wp:positionV>
            <wp:extent cx="2505075" cy="2333625"/>
            <wp:effectExtent l="19050" t="0" r="9525" b="0"/>
            <wp:wrapTight wrapText="bothSides">
              <wp:wrapPolygon edited="0">
                <wp:start x="-164" y="0"/>
                <wp:lineTo x="-164" y="21512"/>
                <wp:lineTo x="21682" y="21512"/>
                <wp:lineTo x="21682" y="0"/>
                <wp:lineTo x="-164" y="0"/>
              </wp:wrapPolygon>
            </wp:wrapTight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098" t="7957" b="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A24" w:rsidRPr="003D1A24">
        <w:rPr>
          <w:rFonts w:ascii="Times New Roman" w:hAnsi="Times New Roman"/>
        </w:rPr>
        <w:t xml:space="preserve">Все три типа нейтрино (электронное, </w:t>
      </w:r>
      <w:proofErr w:type="spellStart"/>
      <w:r w:rsidR="003D1A24" w:rsidRPr="003D1A24">
        <w:rPr>
          <w:rFonts w:ascii="Times New Roman" w:hAnsi="Times New Roman"/>
        </w:rPr>
        <w:t>мюонное</w:t>
      </w:r>
      <w:proofErr w:type="spellEnd"/>
      <w:r w:rsidR="003D1A24" w:rsidRPr="003D1A24">
        <w:rPr>
          <w:rFonts w:ascii="Times New Roman" w:hAnsi="Times New Roman"/>
        </w:rPr>
        <w:t xml:space="preserve"> и </w:t>
      </w:r>
      <w:proofErr w:type="spellStart"/>
      <w:r w:rsidR="003D1A24" w:rsidRPr="003D1A24">
        <w:rPr>
          <w:rFonts w:ascii="Times New Roman" w:hAnsi="Times New Roman"/>
        </w:rPr>
        <w:t>таонное</w:t>
      </w:r>
      <w:proofErr w:type="spellEnd"/>
      <w:r w:rsidR="003D1A24" w:rsidRPr="003D1A24">
        <w:rPr>
          <w:rFonts w:ascii="Times New Roman" w:hAnsi="Times New Roman"/>
        </w:rPr>
        <w:t xml:space="preserve">) столь слабо взаимодействуют с веществом, что свободно проходят сквозь Солнце и Землю. </w:t>
      </w:r>
    </w:p>
    <w:p w:rsidR="003D1A24" w:rsidRDefault="003D1A24" w:rsidP="003D1A2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Кинетическая энергия, которую приобретают образующиеся в ходе реакции частицы, поддерживает высокую температуру плазмы, и тем самым создаются условия для продолжения термоядерного синтеза. </w:t>
      </w:r>
    </w:p>
    <w:p w:rsidR="003D1A24" w:rsidRPr="003D1A24" w:rsidRDefault="003D1A24" w:rsidP="003D1A2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Энергия </w:t>
      </w:r>
      <w:proofErr w:type="spellStart"/>
      <w:proofErr w:type="gramStart"/>
      <w:r w:rsidRPr="003D1A24">
        <w:rPr>
          <w:rFonts w:ascii="Times New Roman" w:hAnsi="Times New Roman"/>
        </w:rPr>
        <w:t>гамма-квантов</w:t>
      </w:r>
      <w:proofErr w:type="spellEnd"/>
      <w:proofErr w:type="gramEnd"/>
      <w:r w:rsidRPr="003D1A24">
        <w:rPr>
          <w:rFonts w:ascii="Times New Roman" w:hAnsi="Times New Roman"/>
        </w:rPr>
        <w:t xml:space="preserve"> обеспечивает излучение Солнца. </w:t>
      </w:r>
    </w:p>
    <w:p w:rsidR="003D1A24" w:rsidRPr="003D1A24" w:rsidRDefault="005F78C7" w:rsidP="003D1A24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63500</wp:posOffset>
            </wp:positionV>
            <wp:extent cx="3067050" cy="2867025"/>
            <wp:effectExtent l="19050" t="0" r="0" b="0"/>
            <wp:wrapTight wrapText="bothSides">
              <wp:wrapPolygon edited="0">
                <wp:start x="-134" y="0"/>
                <wp:lineTo x="-134" y="21528"/>
                <wp:lineTo x="21600" y="21528"/>
                <wp:lineTo x="21600" y="0"/>
                <wp:lineTo x="-134" y="0"/>
              </wp:wrapPolygon>
            </wp:wrapTight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A24" w:rsidRPr="003D1A24" w:rsidRDefault="003D1A24" w:rsidP="003D1A24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3D1A24" w:rsidRPr="00E47C78" w:rsidRDefault="003D1A24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E47C78" w:rsidRDefault="00E47C78" w:rsidP="00E47C78">
      <w:pPr>
        <w:spacing w:after="0" w:line="240" w:lineRule="auto"/>
        <w:ind w:firstLine="708"/>
        <w:jc w:val="center"/>
        <w:rPr>
          <w:rFonts w:ascii="Times New Roman" w:hAnsi="Times New Roman"/>
        </w:rPr>
      </w:pPr>
    </w:p>
    <w:p w:rsid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3D1A24" w:rsidRPr="003D1A24" w:rsidRDefault="003D1A24" w:rsidP="003D1A2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Из недр Солнца наружу энергия передается двумя способами: </w:t>
      </w:r>
    </w:p>
    <w:p w:rsidR="003D1A24" w:rsidRPr="003D1A24" w:rsidRDefault="003D1A24" w:rsidP="003D1A2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</w:rPr>
        <w:t xml:space="preserve">излучением, т. е. самими квантами, и конвекцией, т. е. веществом. </w:t>
      </w:r>
    </w:p>
    <w:p w:rsidR="00E47C78" w:rsidRDefault="005F78C7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2600325" cy="2514600"/>
            <wp:effectExtent l="19050" t="0" r="9525" b="0"/>
            <wp:wrapTight wrapText="bothSides">
              <wp:wrapPolygon edited="0">
                <wp:start x="-158" y="0"/>
                <wp:lineTo x="-158" y="21436"/>
                <wp:lineTo x="21679" y="21436"/>
                <wp:lineTo x="21679" y="0"/>
                <wp:lineTo x="-158" y="0"/>
              </wp:wrapPolygon>
            </wp:wrapTight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E47C78" w:rsidRPr="00E47C78" w:rsidRDefault="00E47C78" w:rsidP="00E47C7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47C78">
        <w:rPr>
          <w:rFonts w:ascii="Times New Roman" w:hAnsi="Times New Roman"/>
        </w:rPr>
        <w:t xml:space="preserve"> </w:t>
      </w:r>
    </w:p>
    <w:p w:rsidR="00E47C78" w:rsidRPr="00B14928" w:rsidRDefault="00E47C78" w:rsidP="00B14928">
      <w:pPr>
        <w:spacing w:after="0" w:line="240" w:lineRule="auto"/>
        <w:jc w:val="both"/>
        <w:rPr>
          <w:rFonts w:ascii="Times New Roman" w:hAnsi="Times New Roman"/>
        </w:rPr>
      </w:pPr>
    </w:p>
    <w:p w:rsidR="00B14928" w:rsidRPr="00B14928" w:rsidRDefault="00B14928" w:rsidP="00B14928">
      <w:pPr>
        <w:spacing w:after="0" w:line="240" w:lineRule="auto"/>
        <w:jc w:val="both"/>
        <w:rPr>
          <w:rFonts w:ascii="Times New Roman" w:hAnsi="Times New Roman"/>
        </w:rPr>
      </w:pPr>
    </w:p>
    <w:p w:rsidR="0077294F" w:rsidRDefault="005F78C7">
      <w:pPr>
        <w:rPr>
          <w:sz w:val="24"/>
          <w:szCs w:val="24"/>
        </w:rPr>
      </w:pPr>
    </w:p>
    <w:p w:rsidR="003D1A24" w:rsidRDefault="003D1A24">
      <w:pPr>
        <w:rPr>
          <w:sz w:val="24"/>
          <w:szCs w:val="24"/>
        </w:rPr>
      </w:pPr>
    </w:p>
    <w:p w:rsidR="003D1A24" w:rsidRPr="003D1A24" w:rsidRDefault="003D1A24" w:rsidP="007044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D1A24">
        <w:rPr>
          <w:rFonts w:ascii="Times New Roman" w:hAnsi="Times New Roman"/>
          <w:sz w:val="24"/>
          <w:szCs w:val="24"/>
        </w:rPr>
        <w:t>Выделение энергии и ее перенос определяют внутреннее строение Солнца:</w:t>
      </w:r>
    </w:p>
    <w:p w:rsidR="003D1A24" w:rsidRPr="003D1A24" w:rsidRDefault="003D1A24" w:rsidP="007044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24">
        <w:rPr>
          <w:rFonts w:ascii="Times New Roman" w:hAnsi="Times New Roman"/>
          <w:b/>
          <w:sz w:val="24"/>
          <w:szCs w:val="24"/>
        </w:rPr>
        <w:t>ядро</w:t>
      </w:r>
      <w:r w:rsidRPr="003D1A24">
        <w:rPr>
          <w:rFonts w:ascii="Times New Roman" w:hAnsi="Times New Roman"/>
          <w:sz w:val="24"/>
          <w:szCs w:val="24"/>
        </w:rPr>
        <w:t xml:space="preserve"> – центральная зона, где при высоком давлении и температуре происходят термоядерные реакции;</w:t>
      </w:r>
    </w:p>
    <w:p w:rsidR="003D1A24" w:rsidRPr="003D1A24" w:rsidRDefault="003D1A24" w:rsidP="007044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24">
        <w:rPr>
          <w:rFonts w:ascii="Times New Roman" w:hAnsi="Times New Roman"/>
          <w:b/>
          <w:sz w:val="24"/>
          <w:szCs w:val="24"/>
        </w:rPr>
        <w:t>«лучистая» зона</w:t>
      </w:r>
      <w:r w:rsidRPr="003D1A24">
        <w:rPr>
          <w:rFonts w:ascii="Times New Roman" w:hAnsi="Times New Roman"/>
          <w:sz w:val="24"/>
          <w:szCs w:val="24"/>
        </w:rPr>
        <w:t>, где энергия передается наружу от слоя к слою в результате последовательного поглощения и излучения квантов;</w:t>
      </w:r>
    </w:p>
    <w:p w:rsidR="003D1A24" w:rsidRDefault="003D1A24" w:rsidP="007044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A24">
        <w:rPr>
          <w:rFonts w:ascii="Times New Roman" w:hAnsi="Times New Roman"/>
          <w:b/>
          <w:sz w:val="24"/>
          <w:szCs w:val="24"/>
        </w:rPr>
        <w:t>наружная конвективная зона</w:t>
      </w:r>
      <w:r w:rsidRPr="003D1A24">
        <w:rPr>
          <w:rFonts w:ascii="Times New Roman" w:hAnsi="Times New Roman"/>
          <w:sz w:val="24"/>
          <w:szCs w:val="24"/>
        </w:rPr>
        <w:t xml:space="preserve">, где энергия от слоя к слою переносится самим веществом в результате перемешивания (конвекции). </w:t>
      </w:r>
    </w:p>
    <w:p w:rsidR="003D1A24" w:rsidRDefault="003D1A24" w:rsidP="007044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D1A24">
        <w:rPr>
          <w:rFonts w:ascii="Times New Roman" w:hAnsi="Times New Roman"/>
          <w:sz w:val="24"/>
          <w:szCs w:val="24"/>
        </w:rPr>
        <w:t>Каждая из этих зон занимает примерно 1/3 солнечного радиуса.</w:t>
      </w:r>
    </w:p>
    <w:p w:rsidR="007044D8" w:rsidRDefault="003D1A24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D1A24">
        <w:rPr>
          <w:rFonts w:ascii="Times New Roman" w:hAnsi="Times New Roman"/>
          <w:sz w:val="24"/>
          <w:szCs w:val="24"/>
        </w:rPr>
        <w:t xml:space="preserve">Сразу за конвективной зоной начинается атмосфера, которая простирается далеко за пределы видимого диска Солнца. Ее нижний слой – фотосфера – воспринимается как поверхность Солнца. </w:t>
      </w:r>
      <w:r w:rsidR="007044D8" w:rsidRPr="007044D8">
        <w:rPr>
          <w:rFonts w:ascii="Times New Roman" w:hAnsi="Times New Roman"/>
        </w:rPr>
        <w:t>Верхние слои атмосферы непосредственно не видны и могут наблюдаться либо во время полных солнечных затмений, либо из космического пространства, либо при помощи специальных приборов с поверхности Земли.</w:t>
      </w:r>
    </w:p>
    <w:p w:rsidR="007044D8" w:rsidRDefault="007044D8" w:rsidP="007044D8">
      <w:pPr>
        <w:ind w:firstLine="708"/>
        <w:jc w:val="center"/>
        <w:rPr>
          <w:rFonts w:ascii="Times New Roman" w:hAnsi="Times New Roman"/>
          <w:b/>
        </w:rPr>
      </w:pPr>
      <w:r w:rsidRPr="007044D8">
        <w:rPr>
          <w:rFonts w:ascii="Times New Roman" w:hAnsi="Times New Roman"/>
          <w:b/>
        </w:rPr>
        <w:t>Атмосфера Солнца</w:t>
      </w:r>
    </w:p>
    <w:p w:rsidR="007044D8" w:rsidRPr="007044D8" w:rsidRDefault="005F78C7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3743325" cy="1724025"/>
            <wp:effectExtent l="19050" t="0" r="9525" b="0"/>
            <wp:wrapTight wrapText="bothSides">
              <wp:wrapPolygon edited="0">
                <wp:start x="-110" y="0"/>
                <wp:lineTo x="-110" y="21481"/>
                <wp:lineTo x="21655" y="21481"/>
                <wp:lineTo x="21655" y="0"/>
                <wp:lineTo x="-110" y="0"/>
              </wp:wrapPolygon>
            </wp:wrapTight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4D8" w:rsidRPr="007044D8">
        <w:rPr>
          <w:rFonts w:ascii="Times New Roman" w:hAnsi="Times New Roman"/>
          <w:b/>
        </w:rPr>
        <w:t>Фотосфера</w:t>
      </w:r>
      <w:r w:rsidR="007044D8" w:rsidRPr="007044D8">
        <w:rPr>
          <w:rFonts w:ascii="Times New Roman" w:hAnsi="Times New Roman"/>
        </w:rPr>
        <w:t xml:space="preserve"> – самый нижний слой атмосферы Солнца, в котором температура довольно быстро убывает от 8000 до 4000 К. </w:t>
      </w:r>
    </w:p>
    <w:p w:rsidR="007044D8" w:rsidRPr="007044D8" w:rsidRDefault="007044D8" w:rsidP="007044D8">
      <w:pPr>
        <w:spacing w:after="0" w:line="240" w:lineRule="auto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>Следствием конвективного движения вещества в верхних слоях Солнца является своеобразный вид фотосферы – грануляция.</w:t>
      </w:r>
    </w:p>
    <w:p w:rsid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Фотосфера как бы состоит из отдельных зерен – гранул, размеры которых составляют в среднем несколько сотен (до 1000) километров.  </w:t>
      </w:r>
    </w:p>
    <w:p w:rsidR="007044D8" w:rsidRPr="007044D8" w:rsidRDefault="005F78C7" w:rsidP="007044D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9906" distL="114300" distR="115824" simplePos="0" relativeHeight="251662336" behindDoc="1" locked="0" layoutInCell="1" allowOverlap="1">
            <wp:simplePos x="0" y="0"/>
            <wp:positionH relativeFrom="column">
              <wp:posOffset>18796</wp:posOffset>
            </wp:positionH>
            <wp:positionV relativeFrom="paragraph">
              <wp:posOffset>179070</wp:posOffset>
            </wp:positionV>
            <wp:extent cx="2323973" cy="1771396"/>
            <wp:effectExtent l="6096" t="0" r="381" b="0"/>
            <wp:wrapTight wrapText="bothSides">
              <wp:wrapPolygon edited="0">
                <wp:start x="-177" y="0"/>
                <wp:lineTo x="-177" y="21366"/>
                <wp:lineTo x="21600" y="21366"/>
                <wp:lineTo x="21600" y="0"/>
                <wp:lineTo x="-177" y="0"/>
              </wp:wrapPolygon>
            </wp:wrapTight>
            <wp:docPr id="37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17900" cy="2847389"/>
                      <a:chOff x="330846" y="316157"/>
                      <a:chExt cx="3517900" cy="2847389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330846" y="316157"/>
                        <a:ext cx="3517900" cy="2847389"/>
                        <a:chOff x="241300" y="292100"/>
                        <a:chExt cx="3517900" cy="2847389"/>
                      </a:xfrm>
                    </a:grpSpPr>
                    <a:pic>
                      <a:nvPicPr>
                        <a:cNvPr id="9" name="Picture 4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16" cstate="screen">
                          <a:extLst>
                            <a:ext uri="{28A0092B-C50C-407E-A947-70E740481C1C}"/>
                          </a:extLst>
                        </a:blip>
                        <a:srcRect/>
                        <a:stretch/>
                      </a:blipFill>
                      <a:spPr bwMode="auto">
                        <a:xfrm>
                          <a:off x="241300" y="292100"/>
                          <a:ext cx="3517900" cy="2847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a:spPr>
                    </a:pic>
                    <a:sp>
                      <a:nvSpPr>
                        <a:cNvPr id="10" name="Прямоугольник 9"/>
                        <a:cNvSpPr/>
                      </a:nvSpPr>
                      <a:spPr>
                        <a:xfrm>
                          <a:off x="2771800" y="1340768"/>
                          <a:ext cx="987400" cy="17987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Прямоугольник 10"/>
                        <a:cNvSpPr/>
                      </a:nvSpPr>
                      <a:spPr>
                        <a:xfrm>
                          <a:off x="241300" y="292101"/>
                          <a:ext cx="2026444" cy="5446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" name="Прямая соединительная линия 11"/>
                        <a:cNvCxnSpPr/>
                      </a:nvCxnSpPr>
                      <a:spPr>
                        <a:xfrm flipV="1">
                          <a:off x="2771800" y="1340768"/>
                          <a:ext cx="987400" cy="375026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Прямая соединительная линия 12"/>
                        <a:cNvCxnSpPr/>
                      </a:nvCxnSpPr>
                      <a:spPr>
                        <a:xfrm flipV="1">
                          <a:off x="1863924" y="292101"/>
                          <a:ext cx="432048" cy="544612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Гранула – это поток горячего газа, поднимающийся вверх. 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В темных промежутках между гранулами находится более холодный газ, опускающийся вниз. 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Каждая гранула существует всего 5–10 мин, затем на ее месте появляется новая, которая отличается </w:t>
      </w:r>
      <w:proofErr w:type="gramStart"/>
      <w:r w:rsidRPr="007044D8">
        <w:rPr>
          <w:rFonts w:ascii="Times New Roman" w:hAnsi="Times New Roman"/>
        </w:rPr>
        <w:t>от</w:t>
      </w:r>
      <w:proofErr w:type="gramEnd"/>
      <w:r w:rsidRPr="007044D8">
        <w:rPr>
          <w:rFonts w:ascii="Times New Roman" w:hAnsi="Times New Roman"/>
        </w:rPr>
        <w:t xml:space="preserve"> прежней по форме и размерам. 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>Вещество фотосферы нагревается за счет энергии, поступающей из недр Солнца, а излучение, которое уходит в межпланетное пространство, уносит энергию, поэтому наружные слои фотосферы охлаждаются.</w:t>
      </w:r>
    </w:p>
    <w:p w:rsidR="007044D8" w:rsidRDefault="005F78C7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327660</wp:posOffset>
            </wp:positionV>
            <wp:extent cx="1495425" cy="1247775"/>
            <wp:effectExtent l="19050" t="0" r="9525" b="0"/>
            <wp:wrapTight wrapText="bothSides">
              <wp:wrapPolygon edited="0">
                <wp:start x="-275" y="0"/>
                <wp:lineTo x="-275" y="21435"/>
                <wp:lineTo x="21738" y="21435"/>
                <wp:lineTo x="21738" y="0"/>
                <wp:lineTo x="-275" y="0"/>
              </wp:wrapPolygon>
            </wp:wrapTight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4D8" w:rsidRPr="007044D8">
        <w:rPr>
          <w:rFonts w:ascii="Times New Roman" w:hAnsi="Times New Roman"/>
        </w:rPr>
        <w:t>В самых верхних слоях фотосферы в условиях минимальной для Солнца температуры оказывается возможным существование нейтральных атомов водорода и даже простейших молекул и радикалов Н</w:t>
      </w:r>
      <w:proofErr w:type="gramStart"/>
      <w:r w:rsidR="007044D8" w:rsidRPr="007044D8">
        <w:rPr>
          <w:rFonts w:ascii="Times New Roman" w:hAnsi="Times New Roman"/>
          <w:vertAlign w:val="subscript"/>
        </w:rPr>
        <w:t>2</w:t>
      </w:r>
      <w:proofErr w:type="gramEnd"/>
      <w:r w:rsidR="007044D8" w:rsidRPr="007044D8">
        <w:rPr>
          <w:rFonts w:ascii="Times New Roman" w:hAnsi="Times New Roman"/>
        </w:rPr>
        <w:t xml:space="preserve">, ОН, СН. 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Над фотосферой располагается хромосфера («сфера цвета»). 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Красновато-фиолетовое кольцо хромосферы можно видеть в те моменты, когда диск Солнца закрыт Луной во время полного солнечного затмения. </w:t>
      </w:r>
    </w:p>
    <w:p w:rsid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В хромосфере вещество имеет температуру в 2–3 раза выше, чем в фотосфере. Здесь, как и внутри Солнца, оно представляет собой плазму, только меньшей плотности.  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>Толщина хромосферы 10–15 тыс. км, а далее на миллионы километров (несколько радиусов Солнца) простирается солнечная корона.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Температура короны резко возрастает по сравнению с температурой хромосферы и достигает 2 </w:t>
      </w:r>
      <w:proofErr w:type="spellStart"/>
      <w:proofErr w:type="gramStart"/>
      <w:r w:rsidRPr="007044D8">
        <w:rPr>
          <w:rFonts w:ascii="Times New Roman" w:hAnsi="Times New Roman"/>
        </w:rPr>
        <w:t>млн</w:t>
      </w:r>
      <w:proofErr w:type="spellEnd"/>
      <w:proofErr w:type="gramEnd"/>
      <w:r w:rsidRPr="007044D8">
        <w:rPr>
          <w:rFonts w:ascii="Times New Roman" w:hAnsi="Times New Roman"/>
        </w:rPr>
        <w:t xml:space="preserve"> К. 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Для короны, которую можно наблюдать во время полных солнечных затмений как жемчужно-серебристое сияние, характерна лучистая структура с множеством сложных деталей – дуг, шлемов и т. д. 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>Плотность вещества по мере удаления от Солнца постепенно уменьшается, но потоки плазмы из короны («солнечный ветер») растекаются по всей планетной системе. Скорость этих потоков в окрестностях Земли обычно составляет   400–500 км/с, но у некоторых может достигать 1000 км/</w:t>
      </w:r>
      <w:proofErr w:type="gramStart"/>
      <w:r w:rsidRPr="007044D8">
        <w:rPr>
          <w:rFonts w:ascii="Times New Roman" w:hAnsi="Times New Roman"/>
        </w:rPr>
        <w:t>с</w:t>
      </w:r>
      <w:proofErr w:type="gramEnd"/>
      <w:r w:rsidRPr="007044D8">
        <w:rPr>
          <w:rFonts w:ascii="Times New Roman" w:hAnsi="Times New Roman"/>
        </w:rPr>
        <w:t xml:space="preserve">. </w:t>
      </w:r>
    </w:p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Основными составляющими солнечного ветра являются протоны и электроны, значительно меньше альфа-частиц (ядер гелия) и других ионов. </w:t>
      </w:r>
    </w:p>
    <w:p w:rsid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44D8">
        <w:rPr>
          <w:rFonts w:ascii="Times New Roman" w:hAnsi="Times New Roman"/>
        </w:rPr>
        <w:t xml:space="preserve">Солнечный ветер порождает не только на Земле, но и на других планетах Солнечной системы, обладающих магнитным полем, такие явления, как магнитосфера, полярные сияния и радиационные пояса.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56"/>
        <w:gridCol w:w="4856"/>
      </w:tblGrid>
      <w:tr w:rsidR="00D33396" w:rsidRPr="00D33396" w:rsidTr="00D33396">
        <w:tc>
          <w:tcPr>
            <w:tcW w:w="4856" w:type="dxa"/>
          </w:tcPr>
          <w:p w:rsidR="00D33396" w:rsidRPr="00D33396" w:rsidRDefault="005F78C7" w:rsidP="00D333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796540" cy="1477645"/>
                  <wp:effectExtent l="19050" t="0" r="3810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Merge w:val="restart"/>
          </w:tcPr>
          <w:p w:rsidR="00D33396" w:rsidRPr="00D33396" w:rsidRDefault="005F78C7" w:rsidP="00D333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860040" cy="3891280"/>
                  <wp:effectExtent l="19050" t="0" r="0" b="0"/>
                  <wp:docPr id="2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38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396" w:rsidRPr="00D33396" w:rsidTr="00D33396">
        <w:tc>
          <w:tcPr>
            <w:tcW w:w="4856" w:type="dxa"/>
          </w:tcPr>
          <w:p w:rsidR="00D33396" w:rsidRPr="00D33396" w:rsidRDefault="005F78C7" w:rsidP="00D333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806700" cy="2424430"/>
                  <wp:effectExtent l="19050" t="0" r="0" b="0"/>
                  <wp:docPr id="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Merge/>
          </w:tcPr>
          <w:p w:rsidR="00D33396" w:rsidRPr="00D33396" w:rsidRDefault="00D33396" w:rsidP="00D333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7044D8" w:rsidRPr="007044D8" w:rsidRDefault="007044D8" w:rsidP="007044D8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D33396" w:rsidRDefault="00D33396" w:rsidP="00D33396">
      <w:pPr>
        <w:spacing w:after="0" w:line="240" w:lineRule="auto"/>
        <w:jc w:val="center"/>
        <w:rPr>
          <w:rFonts w:ascii="Times New Roman" w:hAnsi="Times New Roman"/>
          <w:b/>
        </w:rPr>
      </w:pPr>
      <w:r w:rsidRPr="00D33396">
        <w:rPr>
          <w:rFonts w:ascii="Times New Roman" w:hAnsi="Times New Roman"/>
          <w:b/>
        </w:rPr>
        <w:t>Солнечная активность</w:t>
      </w:r>
    </w:p>
    <w:p w:rsidR="00D33396" w:rsidRDefault="00D33396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В атмосфере Солнца наблюдаются многообразные проявления солнечной активности, характер протекания которых определяется поведением солнечной плазмы в магнитном поле – пятна, вспышки, протуберанцы, </w:t>
      </w:r>
      <w:proofErr w:type="spellStart"/>
      <w:r w:rsidRPr="00D33396">
        <w:rPr>
          <w:rFonts w:ascii="Times New Roman" w:hAnsi="Times New Roman"/>
        </w:rPr>
        <w:t>корональные</w:t>
      </w:r>
      <w:proofErr w:type="spellEnd"/>
      <w:r w:rsidRPr="00D33396">
        <w:rPr>
          <w:rFonts w:ascii="Times New Roman" w:hAnsi="Times New Roman"/>
        </w:rPr>
        <w:t xml:space="preserve"> выбросы и т. п. </w:t>
      </w:r>
    </w:p>
    <w:p w:rsidR="00D33396" w:rsidRDefault="005F78C7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008245" cy="2371090"/>
            <wp:effectExtent l="19050" t="0" r="190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42" t="3423" r="2393" b="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96" w:rsidRPr="00D33396" w:rsidRDefault="00D33396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Солнечные пятна были открыты в начале XVII </w:t>
      </w:r>
      <w:proofErr w:type="gramStart"/>
      <w:r w:rsidRPr="00D33396">
        <w:rPr>
          <w:rFonts w:ascii="Times New Roman" w:hAnsi="Times New Roman"/>
        </w:rPr>
        <w:t>в</w:t>
      </w:r>
      <w:proofErr w:type="gramEnd"/>
      <w:r w:rsidRPr="00D33396">
        <w:rPr>
          <w:rFonts w:ascii="Times New Roman" w:hAnsi="Times New Roman"/>
        </w:rPr>
        <w:t xml:space="preserve">. </w:t>
      </w:r>
      <w:proofErr w:type="gramStart"/>
      <w:r w:rsidRPr="00D33396">
        <w:rPr>
          <w:rFonts w:ascii="Times New Roman" w:hAnsi="Times New Roman"/>
        </w:rPr>
        <w:t>во</w:t>
      </w:r>
      <w:proofErr w:type="gramEnd"/>
      <w:r w:rsidRPr="00D33396">
        <w:rPr>
          <w:rFonts w:ascii="Times New Roman" w:hAnsi="Times New Roman"/>
        </w:rPr>
        <w:t xml:space="preserve"> время первых наблюдений при помощи телескопа. По изменению положения пятен на </w:t>
      </w:r>
      <w:proofErr w:type="gramStart"/>
      <w:r w:rsidRPr="00D33396">
        <w:rPr>
          <w:rFonts w:ascii="Times New Roman" w:hAnsi="Times New Roman"/>
        </w:rPr>
        <w:t>диске</w:t>
      </w:r>
      <w:proofErr w:type="gramEnd"/>
      <w:r w:rsidRPr="00D33396">
        <w:rPr>
          <w:rFonts w:ascii="Times New Roman" w:hAnsi="Times New Roman"/>
        </w:rPr>
        <w:t xml:space="preserve"> Солнца было обнаружено, что оно вращается. </w:t>
      </w:r>
    </w:p>
    <w:p w:rsidR="00D33396" w:rsidRDefault="00D33396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Наблюдения показали, что угловая скорость вращения Солнца убывает от экватора к полюсам, а время полного оборота вокруг оси возрастает с 25 суток (на экваторе) до 30 (вблизи полюсов). </w:t>
      </w:r>
    </w:p>
    <w:p w:rsidR="00D33396" w:rsidRPr="00D33396" w:rsidRDefault="00D33396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>Пятна появляются в тех сравнительно небольших областях фотосферы Солнца, где магнитное поле усиливается в несколько тысяч раз по сравнению с общим фоном.</w:t>
      </w:r>
    </w:p>
    <w:p w:rsidR="00D33396" w:rsidRPr="00D33396" w:rsidRDefault="00D33396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Сначала пятна наблюдаются как маленькие темные участки диаметром 2000–3000 км. Большинство из них в течение суток пропадают, однако некоторые увеличиваются в десятки раз. </w:t>
      </w:r>
    </w:p>
    <w:p w:rsidR="00D33396" w:rsidRPr="00D33396" w:rsidRDefault="005F78C7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294640</wp:posOffset>
            </wp:positionV>
            <wp:extent cx="2247900" cy="1647825"/>
            <wp:effectExtent l="19050" t="0" r="0" b="0"/>
            <wp:wrapTight wrapText="bothSides">
              <wp:wrapPolygon edited="0">
                <wp:start x="-183" y="0"/>
                <wp:lineTo x="-183" y="21475"/>
                <wp:lineTo x="21600" y="21475"/>
                <wp:lineTo x="21600" y="0"/>
                <wp:lineTo x="-183" y="0"/>
              </wp:wrapPolygon>
            </wp:wrapTight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396" w:rsidRPr="00D33396">
        <w:rPr>
          <w:rFonts w:ascii="Times New Roman" w:hAnsi="Times New Roman"/>
        </w:rPr>
        <w:t>У крупных пятен вокруг наиболее темной центральной части (ее называют</w:t>
      </w:r>
      <w:r w:rsidR="00D33396" w:rsidRPr="00D33396">
        <w:rPr>
          <w:rFonts w:ascii="Times New Roman" w:hAnsi="Times New Roman"/>
          <w:i/>
          <w:iCs/>
        </w:rPr>
        <w:t xml:space="preserve"> тень)</w:t>
      </w:r>
      <w:r w:rsidR="00D33396" w:rsidRPr="00D33396">
        <w:rPr>
          <w:rFonts w:ascii="Times New Roman" w:hAnsi="Times New Roman"/>
        </w:rPr>
        <w:t xml:space="preserve"> наблюдается менее темная полутень.</w:t>
      </w:r>
    </w:p>
    <w:p w:rsidR="00D33396" w:rsidRPr="00D33396" w:rsidRDefault="00D33396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В центре пятна температура вещества снижается примерно до 4000 К. Понижение температуры в районе пятна связано с действием магнитного поля, которое нарушает нормальную конвекцию и препятствует притоку энергии снизу. </w:t>
      </w:r>
    </w:p>
    <w:p w:rsidR="00D33396" w:rsidRDefault="00D33396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Вблизи пятен, где магнитное поле слабее, конвективные движения усиливаются, и появляются хорошо заметные яркие образования – факелы. </w:t>
      </w:r>
    </w:p>
    <w:p w:rsidR="00D33396" w:rsidRPr="00D33396" w:rsidRDefault="00D33396" w:rsidP="00D333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Наиболее крупными по своим масштабам проявлениями солнечной активности являются наблюдаемые в солнечной короне протуберанцы – огромные по объему облака газа, масса которых может достигать миллиардов тонн. </w:t>
      </w:r>
    </w:p>
    <w:p w:rsidR="00D33396" w:rsidRDefault="00D33396" w:rsidP="00D3339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Они медленно меняют свою форму и могут существовать в течение нескольких месяцев. Порой отдельные части протуберанцев быстро устремляются вверх со скоростями порядка нескольких сотен километров в секунду и поднимаются на огромную высоту (до 1 </w:t>
      </w:r>
      <w:proofErr w:type="spellStart"/>
      <w:proofErr w:type="gramStart"/>
      <w:r w:rsidRPr="00D33396">
        <w:rPr>
          <w:rFonts w:ascii="Times New Roman" w:hAnsi="Times New Roman"/>
        </w:rPr>
        <w:t>млн</w:t>
      </w:r>
      <w:proofErr w:type="spellEnd"/>
      <w:proofErr w:type="gramEnd"/>
      <w:r w:rsidRPr="00D33396">
        <w:rPr>
          <w:rFonts w:ascii="Times New Roman" w:hAnsi="Times New Roman"/>
        </w:rPr>
        <w:t xml:space="preserve"> км), что превышает радиус Солнца. Оказалось, что происходит это во время вспышек. </w:t>
      </w:r>
    </w:p>
    <w:p w:rsidR="00D33396" w:rsidRDefault="00D33396" w:rsidP="00D3339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>Самыми мощными проявлениями солнечной активности являются вспышки, в процессе которых за несколько минут иногда выделяется энергия до 10</w:t>
      </w:r>
      <w:r w:rsidRPr="00D33396">
        <w:rPr>
          <w:rFonts w:ascii="Times New Roman" w:hAnsi="Times New Roman"/>
          <w:vertAlign w:val="superscript"/>
        </w:rPr>
        <w:t>25</w:t>
      </w:r>
      <w:r w:rsidRPr="00D33396">
        <w:rPr>
          <w:rFonts w:ascii="Times New Roman" w:hAnsi="Times New Roman"/>
        </w:rPr>
        <w:t xml:space="preserve"> Дж (такова энергия примерно миллиарда атомных бомб). Продолжительность вспышек обычно около часа, а слабые длятся всего несколько минут. </w:t>
      </w:r>
    </w:p>
    <w:p w:rsidR="00D33396" w:rsidRPr="00D33396" w:rsidRDefault="00D33396" w:rsidP="00D3339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>Вспышка – это взрыв, вызванный внезапным сжатием солнечной плазмы.</w:t>
      </w:r>
      <w:r>
        <w:rPr>
          <w:rFonts w:ascii="Times New Roman" w:hAnsi="Times New Roman"/>
        </w:rPr>
        <w:t xml:space="preserve"> </w:t>
      </w:r>
      <w:r w:rsidRPr="00D33396">
        <w:rPr>
          <w:rFonts w:ascii="Times New Roman" w:hAnsi="Times New Roman"/>
        </w:rPr>
        <w:t xml:space="preserve">Солнечная плазма в области вспышки может нагреваться до температуры порядка 10 </w:t>
      </w:r>
      <w:proofErr w:type="spellStart"/>
      <w:proofErr w:type="gramStart"/>
      <w:r w:rsidRPr="00D33396">
        <w:rPr>
          <w:rFonts w:ascii="Times New Roman" w:hAnsi="Times New Roman"/>
        </w:rPr>
        <w:t>млн</w:t>
      </w:r>
      <w:proofErr w:type="spellEnd"/>
      <w:proofErr w:type="gramEnd"/>
      <w:r w:rsidRPr="00D33396">
        <w:rPr>
          <w:rFonts w:ascii="Times New Roman" w:hAnsi="Times New Roman"/>
        </w:rPr>
        <w:t xml:space="preserve"> К.</w:t>
      </w:r>
      <w:r>
        <w:rPr>
          <w:rFonts w:ascii="Times New Roman" w:hAnsi="Times New Roman"/>
        </w:rPr>
        <w:t xml:space="preserve"> </w:t>
      </w:r>
      <w:r w:rsidRPr="00D33396">
        <w:rPr>
          <w:rFonts w:ascii="Times New Roman" w:hAnsi="Times New Roman"/>
        </w:rPr>
        <w:t>Возрастает кинетическая энергия выбросов веществ, движущихся в короне и уходящих в межпланетное пространство со скоростями до 1000 км/с.</w:t>
      </w:r>
    </w:p>
    <w:p w:rsidR="00D33396" w:rsidRPr="00D33396" w:rsidRDefault="00D33396" w:rsidP="00D3339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Потоки плазмы, обусловленные солнечными вспышками и </w:t>
      </w:r>
      <w:proofErr w:type="spellStart"/>
      <w:r w:rsidRPr="00D33396">
        <w:rPr>
          <w:rFonts w:ascii="Times New Roman" w:hAnsi="Times New Roman"/>
        </w:rPr>
        <w:t>корональными</w:t>
      </w:r>
      <w:proofErr w:type="spellEnd"/>
      <w:r w:rsidRPr="00D33396">
        <w:rPr>
          <w:rFonts w:ascii="Times New Roman" w:hAnsi="Times New Roman"/>
        </w:rPr>
        <w:t xml:space="preserve"> выбросами, через </w:t>
      </w:r>
      <w:proofErr w:type="spellStart"/>
      <w:proofErr w:type="gramStart"/>
      <w:r w:rsidRPr="00D33396">
        <w:rPr>
          <w:rFonts w:ascii="Times New Roman" w:hAnsi="Times New Roman"/>
        </w:rPr>
        <w:t>сутки-двое</w:t>
      </w:r>
      <w:proofErr w:type="spellEnd"/>
      <w:proofErr w:type="gramEnd"/>
      <w:r w:rsidRPr="00D33396">
        <w:rPr>
          <w:rFonts w:ascii="Times New Roman" w:hAnsi="Times New Roman"/>
        </w:rPr>
        <w:t xml:space="preserve"> достигают окрестностей Земли. Вещество, выбрасываемое из солнечной короны, представляет собой плазму с магнитным полем (так называемые магнитные облака). </w:t>
      </w:r>
    </w:p>
    <w:p w:rsidR="00D33396" w:rsidRPr="00D33396" w:rsidRDefault="00D33396" w:rsidP="00D3339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Взаимодействие такого облака с магнитосферой Земли вызывает аномальное возмущение – магнитную бурю. Магнитные бури вызывают возмущение ионосферы, что приводит к нарушениям в прохождении радиосигналов, в частности, от навигационных спутников. </w:t>
      </w:r>
    </w:p>
    <w:p w:rsidR="00D33396" w:rsidRDefault="00D33396" w:rsidP="00D3339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 xml:space="preserve">Изменение геомагнитного поля приводит к появлению индуцированных токов в линиях электропередачи и трубопроводах. </w:t>
      </w:r>
    </w:p>
    <w:p w:rsidR="00D33396" w:rsidRDefault="00D33396" w:rsidP="00D3339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33396">
        <w:rPr>
          <w:rFonts w:ascii="Times New Roman" w:hAnsi="Times New Roman"/>
        </w:rPr>
        <w:t>Число пятен и протуберанцев, частота и мощность вспышек на Солнце меняются с определенной, хотя и не очень стро</w:t>
      </w:r>
      <w:r>
        <w:rPr>
          <w:rFonts w:ascii="Times New Roman" w:hAnsi="Times New Roman"/>
        </w:rPr>
        <w:t xml:space="preserve">гой периодичностью – </w:t>
      </w:r>
      <w:r w:rsidRPr="00D33396">
        <w:rPr>
          <w:rFonts w:ascii="Times New Roman" w:hAnsi="Times New Roman"/>
        </w:rPr>
        <w:t xml:space="preserve">в среднем этот период составляет примерно 11,2 года. </w:t>
      </w:r>
    </w:p>
    <w:p w:rsidR="00D33396" w:rsidRDefault="005F78C7" w:rsidP="00D3339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60695" cy="2509520"/>
            <wp:effectExtent l="19050" t="0" r="190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24" w:rsidRPr="00020BB4" w:rsidRDefault="00D33396" w:rsidP="00D33396">
      <w:pPr>
        <w:spacing w:after="0" w:line="240" w:lineRule="auto"/>
        <w:jc w:val="both"/>
        <w:rPr>
          <w:sz w:val="24"/>
          <w:szCs w:val="24"/>
        </w:rPr>
      </w:pPr>
      <w:r w:rsidRPr="00D33396">
        <w:rPr>
          <w:rFonts w:ascii="Times New Roman" w:hAnsi="Times New Roman"/>
        </w:rPr>
        <w:t xml:space="preserve">В настоящее время для изучения Солнца используются все средства космической техники. </w:t>
      </w:r>
    </w:p>
    <w:sectPr w:rsidR="003D1A24" w:rsidRPr="00020BB4" w:rsidSect="007044D8">
      <w:type w:val="continuous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42519"/>
    <w:multiLevelType w:val="hybridMultilevel"/>
    <w:tmpl w:val="C78000E0"/>
    <w:lvl w:ilvl="0" w:tplc="F2961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2D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748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8E1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266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A9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22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60B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8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BB4"/>
    <w:rsid w:val="00020BB4"/>
    <w:rsid w:val="001C353D"/>
    <w:rsid w:val="002F5E31"/>
    <w:rsid w:val="003D1A24"/>
    <w:rsid w:val="005F78C7"/>
    <w:rsid w:val="007044D8"/>
    <w:rsid w:val="00B14928"/>
    <w:rsid w:val="00D33396"/>
    <w:rsid w:val="00E039EE"/>
    <w:rsid w:val="00E47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BB4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020BB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20BB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020B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1492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7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C78"/>
    <w:rPr>
      <w:rFonts w:ascii="Tahoma" w:eastAsia="Calibri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E47C78"/>
    <w:rPr>
      <w:color w:val="808080"/>
    </w:rPr>
  </w:style>
  <w:style w:type="table" w:styleId="a8">
    <w:name w:val="Table Grid"/>
    <w:basedOn w:val="a1"/>
    <w:uiPriority w:val="59"/>
    <w:rsid w:val="00E47C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9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0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yun707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2381</Words>
  <Characters>13573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15923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2020-04-20T10:49:00Z</dcterms:created>
  <dcterms:modified xsi:type="dcterms:W3CDTF">2020-04-20T10:49:00Z</dcterms:modified>
</cp:coreProperties>
</file>