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F95D3A">
        <w:rPr>
          <w:b/>
          <w:bCs/>
          <w:kern w:val="36"/>
          <w:sz w:val="28"/>
          <w:szCs w:val="28"/>
        </w:rPr>
        <w:t xml:space="preserve">Добрый день, студенты группы </w:t>
      </w:r>
      <w:r w:rsidR="002B46E8" w:rsidRPr="00F95D3A">
        <w:rPr>
          <w:b/>
          <w:bCs/>
          <w:kern w:val="36"/>
          <w:sz w:val="28"/>
          <w:szCs w:val="28"/>
        </w:rPr>
        <w:t>Т</w:t>
      </w:r>
      <w:r w:rsidRPr="00F95D3A">
        <w:rPr>
          <w:b/>
          <w:bCs/>
          <w:kern w:val="36"/>
          <w:sz w:val="28"/>
          <w:szCs w:val="28"/>
        </w:rPr>
        <w:t>21.</w:t>
      </w: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95D3A">
        <w:rPr>
          <w:bCs/>
          <w:kern w:val="36"/>
          <w:sz w:val="28"/>
          <w:szCs w:val="28"/>
        </w:rPr>
        <w:t xml:space="preserve">Прежде чем приступить к выполнению задания </w:t>
      </w:r>
      <w:r w:rsidRPr="00F95D3A">
        <w:rPr>
          <w:b/>
          <w:bCs/>
          <w:kern w:val="36"/>
          <w:sz w:val="28"/>
          <w:szCs w:val="28"/>
        </w:rPr>
        <w:t>внимательно изучите всю, предложенную вам  информацию.</w:t>
      </w:r>
      <w:r w:rsidRPr="00F95D3A">
        <w:rPr>
          <w:bCs/>
          <w:kern w:val="36"/>
          <w:sz w:val="28"/>
          <w:szCs w:val="28"/>
        </w:rPr>
        <w:t xml:space="preserve"> </w:t>
      </w: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95D3A">
        <w:rPr>
          <w:bCs/>
          <w:kern w:val="36"/>
          <w:sz w:val="28"/>
          <w:szCs w:val="28"/>
        </w:rPr>
        <w:t>В данном документе</w:t>
      </w:r>
      <w:r w:rsidR="006931B2">
        <w:rPr>
          <w:bCs/>
          <w:kern w:val="36"/>
          <w:sz w:val="28"/>
          <w:szCs w:val="28"/>
        </w:rPr>
        <w:t xml:space="preserve"> содержится задание к уроку от 20</w:t>
      </w:r>
      <w:r w:rsidR="00B23F8B">
        <w:rPr>
          <w:bCs/>
          <w:kern w:val="36"/>
          <w:sz w:val="28"/>
          <w:szCs w:val="28"/>
        </w:rPr>
        <w:t xml:space="preserve"> и 23</w:t>
      </w:r>
      <w:r w:rsidRPr="00F95D3A">
        <w:rPr>
          <w:bCs/>
          <w:kern w:val="36"/>
          <w:sz w:val="28"/>
          <w:szCs w:val="28"/>
        </w:rPr>
        <w:t xml:space="preserve"> марта 2020 года.</w:t>
      </w:r>
    </w:p>
    <w:p w:rsidR="00B23F8B" w:rsidRPr="00F95D3A" w:rsidRDefault="00B23F8B" w:rsidP="00B23F8B">
      <w:pPr>
        <w:shd w:val="clear" w:color="auto" w:fill="FEFE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F95D3A">
        <w:rPr>
          <w:b/>
          <w:bCs/>
          <w:kern w:val="36"/>
          <w:sz w:val="28"/>
          <w:szCs w:val="28"/>
        </w:rPr>
        <w:t>Тема</w:t>
      </w:r>
    </w:p>
    <w:p w:rsidR="00F21939" w:rsidRDefault="00F21939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23F8B" w:rsidRDefault="00B23F8B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23F8B" w:rsidRPr="00B23F8B" w:rsidRDefault="00B23F8B" w:rsidP="00B23F8B">
      <w:pPr>
        <w:jc w:val="center"/>
        <w:rPr>
          <w:b/>
          <w:color w:val="000000"/>
          <w:sz w:val="28"/>
          <w:szCs w:val="28"/>
        </w:rPr>
      </w:pPr>
      <w:r w:rsidRPr="00B23F8B">
        <w:rPr>
          <w:b/>
          <w:color w:val="000000"/>
          <w:sz w:val="28"/>
          <w:szCs w:val="28"/>
        </w:rPr>
        <w:t>Управление товарными запасами и потоками</w:t>
      </w:r>
    </w:p>
    <w:p w:rsidR="00B23F8B" w:rsidRDefault="00B23F8B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23F8B" w:rsidRDefault="00B23F8B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F95D3A">
        <w:rPr>
          <w:b/>
          <w:color w:val="222222"/>
          <w:sz w:val="28"/>
          <w:szCs w:val="28"/>
        </w:rPr>
        <w:t>Изучит</w:t>
      </w:r>
      <w:r w:rsidR="009E152F">
        <w:rPr>
          <w:b/>
          <w:color w:val="222222"/>
          <w:sz w:val="28"/>
          <w:szCs w:val="28"/>
        </w:rPr>
        <w:t>ь</w:t>
      </w:r>
      <w:r w:rsidRPr="00F95D3A">
        <w:rPr>
          <w:b/>
          <w:color w:val="222222"/>
          <w:sz w:val="28"/>
          <w:szCs w:val="28"/>
        </w:rPr>
        <w:t xml:space="preserve"> источники</w:t>
      </w:r>
      <w:r w:rsidRPr="00F95D3A">
        <w:rPr>
          <w:color w:val="222222"/>
          <w:sz w:val="28"/>
          <w:szCs w:val="28"/>
        </w:rPr>
        <w:t xml:space="preserve"> в интернете, учебную литературу и</w:t>
      </w:r>
      <w:r>
        <w:rPr>
          <w:color w:val="222222"/>
          <w:sz w:val="28"/>
          <w:szCs w:val="28"/>
        </w:rPr>
        <w:t xml:space="preserve"> составить конспект по теме, осветив в нем вопросы</w:t>
      </w:r>
      <w:r w:rsidR="009E152F">
        <w:rPr>
          <w:color w:val="222222"/>
          <w:sz w:val="28"/>
          <w:szCs w:val="28"/>
        </w:rPr>
        <w:t xml:space="preserve"> (в конспекте должны быть определения, схемы, характеристики, формулы, принципы</w:t>
      </w:r>
      <w:proofErr w:type="gramStart"/>
      <w:r w:rsidR="009E152F">
        <w:rPr>
          <w:color w:val="222222"/>
          <w:sz w:val="28"/>
          <w:szCs w:val="28"/>
        </w:rPr>
        <w:t xml:space="preserve"> ,</w:t>
      </w:r>
      <w:proofErr w:type="gramEnd"/>
      <w:r w:rsidR="009E152F">
        <w:rPr>
          <w:color w:val="222222"/>
          <w:sz w:val="28"/>
          <w:szCs w:val="28"/>
        </w:rPr>
        <w:t xml:space="preserve"> факторы и тд и тп)</w:t>
      </w:r>
    </w:p>
    <w:p w:rsidR="00B23F8B" w:rsidRPr="00B23F8B" w:rsidRDefault="00B23F8B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23F8B" w:rsidRP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>Материальные потоки: понятие, виды (сырьевые, сре</w:t>
      </w:r>
      <w:proofErr w:type="gramStart"/>
      <w:r w:rsidRPr="00B23F8B">
        <w:rPr>
          <w:color w:val="000000"/>
          <w:sz w:val="28"/>
          <w:szCs w:val="28"/>
        </w:rPr>
        <w:t>дств пр</w:t>
      </w:r>
      <w:proofErr w:type="gramEnd"/>
      <w:r w:rsidRPr="00B23F8B">
        <w:rPr>
          <w:color w:val="000000"/>
          <w:sz w:val="28"/>
          <w:szCs w:val="28"/>
        </w:rPr>
        <w:t>оизводства, товарные и др.)</w:t>
      </w:r>
    </w:p>
    <w:p w:rsidR="00B23F8B" w:rsidRP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>Товарные потоки как разновидности материальных потоков</w:t>
      </w:r>
    </w:p>
    <w:p w:rsid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>Товарные запасы: понятие, их роль в обеспечении равномерности процесса производства и реализации, их виды: текущие, страховые, сезонные</w:t>
      </w:r>
    </w:p>
    <w:p w:rsid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>Нормирование запасов. Методы нормирования</w:t>
      </w:r>
    </w:p>
    <w:p w:rsid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 xml:space="preserve">Критерии установления оптимального размера партий. </w:t>
      </w:r>
    </w:p>
    <w:p w:rsidR="00B23F8B" w:rsidRPr="00B23F8B" w:rsidRDefault="00B23F8B" w:rsidP="00B23F8B">
      <w:pPr>
        <w:pStyle w:val="ab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3F8B">
        <w:rPr>
          <w:color w:val="000000"/>
          <w:sz w:val="28"/>
          <w:szCs w:val="28"/>
        </w:rPr>
        <w:t xml:space="preserve">Учет и </w:t>
      </w:r>
      <w:proofErr w:type="gramStart"/>
      <w:r w:rsidRPr="00B23F8B">
        <w:rPr>
          <w:color w:val="000000"/>
          <w:sz w:val="28"/>
          <w:szCs w:val="28"/>
        </w:rPr>
        <w:t>контроль за</w:t>
      </w:r>
      <w:proofErr w:type="gramEnd"/>
      <w:r w:rsidRPr="00B23F8B">
        <w:rPr>
          <w:color w:val="000000"/>
          <w:sz w:val="28"/>
          <w:szCs w:val="28"/>
        </w:rPr>
        <w:t xml:space="preserve"> состоянием товарных запасов в коммерческих организациях (структурах)</w:t>
      </w:r>
    </w:p>
    <w:p w:rsidR="00B23F8B" w:rsidRDefault="00B23F8B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3F2616" w:rsidRDefault="00B23F8B" w:rsidP="009E152F">
      <w:pPr>
        <w:pStyle w:val="ab"/>
        <w:shd w:val="clear" w:color="auto" w:fill="FEFEFE"/>
        <w:ind w:left="0" w:right="112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Конспект можно офрмить письменно в рабочей тетради либо электронный документ (выкопировка из источников</w:t>
      </w:r>
      <w:r w:rsidR="009E152F">
        <w:rPr>
          <w:color w:val="222222"/>
          <w:sz w:val="28"/>
          <w:szCs w:val="28"/>
        </w:rPr>
        <w:t xml:space="preserve"> с обязательным указанием источника), т.е. конспет должен завершаться списком литературы</w:t>
      </w:r>
    </w:p>
    <w:p w:rsidR="00B23F8B" w:rsidRDefault="00B23F8B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</w:p>
    <w:p w:rsidR="00B23F8B" w:rsidRPr="00F95D3A" w:rsidRDefault="00B23F8B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</w:p>
    <w:p w:rsidR="00B23F8B" w:rsidRDefault="003F2616" w:rsidP="009E152F">
      <w:pPr>
        <w:pStyle w:val="ab"/>
        <w:shd w:val="clear" w:color="auto" w:fill="FEFEFE"/>
        <w:ind w:left="0" w:right="1122" w:firstLine="709"/>
        <w:jc w:val="both"/>
        <w:rPr>
          <w:color w:val="222222"/>
          <w:sz w:val="28"/>
          <w:szCs w:val="28"/>
        </w:rPr>
      </w:pPr>
      <w:proofErr w:type="gramStart"/>
      <w:r w:rsidRPr="00F95D3A">
        <w:rPr>
          <w:color w:val="222222"/>
          <w:sz w:val="28"/>
          <w:szCs w:val="28"/>
        </w:rPr>
        <w:t>Направить файл</w:t>
      </w:r>
      <w:r w:rsidR="00B23F8B">
        <w:rPr>
          <w:color w:val="222222"/>
          <w:sz w:val="28"/>
          <w:szCs w:val="28"/>
        </w:rPr>
        <w:t xml:space="preserve"> (либо фото коспекта, либо электронный документ - конспект</w:t>
      </w:r>
      <w:r w:rsidRPr="00F95D3A">
        <w:rPr>
          <w:color w:val="222222"/>
          <w:sz w:val="28"/>
          <w:szCs w:val="28"/>
        </w:rPr>
        <w:t xml:space="preserve">, подписанный </w:t>
      </w:r>
      <w:proofErr w:type="gramEnd"/>
    </w:p>
    <w:p w:rsidR="00B23F8B" w:rsidRDefault="00B23F8B" w:rsidP="00B23F8B">
      <w:pPr>
        <w:pStyle w:val="ab"/>
        <w:shd w:val="clear" w:color="auto" w:fill="FEFEFE"/>
        <w:ind w:left="0" w:right="1122"/>
        <w:jc w:val="both"/>
        <w:rPr>
          <w:color w:val="222222"/>
          <w:sz w:val="28"/>
          <w:szCs w:val="28"/>
        </w:rPr>
      </w:pPr>
    </w:p>
    <w:p w:rsidR="00B23F8B" w:rsidRDefault="003F2616" w:rsidP="00B23F8B">
      <w:pPr>
        <w:pStyle w:val="ab"/>
        <w:shd w:val="clear" w:color="auto" w:fill="FEFEFE"/>
        <w:ind w:left="0" w:right="1122"/>
        <w:jc w:val="both"/>
        <w:rPr>
          <w:color w:val="222222"/>
          <w:sz w:val="28"/>
          <w:szCs w:val="28"/>
        </w:rPr>
      </w:pPr>
      <w:r w:rsidRPr="00F95D3A">
        <w:rPr>
          <w:b/>
          <w:color w:val="222222"/>
          <w:sz w:val="28"/>
          <w:szCs w:val="28"/>
        </w:rPr>
        <w:t>Фамил</w:t>
      </w:r>
      <w:r w:rsidR="002B46E8" w:rsidRPr="00F95D3A">
        <w:rPr>
          <w:b/>
          <w:color w:val="222222"/>
          <w:sz w:val="28"/>
          <w:szCs w:val="28"/>
        </w:rPr>
        <w:t>ияИО_Т</w:t>
      </w:r>
      <w:r w:rsidRPr="00F95D3A">
        <w:rPr>
          <w:b/>
          <w:color w:val="222222"/>
          <w:sz w:val="28"/>
          <w:szCs w:val="28"/>
        </w:rPr>
        <w:t>21_</w:t>
      </w:r>
      <w:r w:rsidR="00B23F8B">
        <w:rPr>
          <w:b/>
          <w:color w:val="222222"/>
          <w:sz w:val="28"/>
          <w:szCs w:val="28"/>
        </w:rPr>
        <w:t>Основыкоммердеятельности</w:t>
      </w:r>
      <w:r w:rsidRPr="00F95D3A">
        <w:rPr>
          <w:b/>
          <w:color w:val="222222"/>
          <w:sz w:val="28"/>
          <w:szCs w:val="28"/>
        </w:rPr>
        <w:t>_</w:t>
      </w:r>
      <w:r w:rsidR="00B23F8B">
        <w:rPr>
          <w:b/>
          <w:color w:val="222222"/>
          <w:sz w:val="28"/>
          <w:szCs w:val="28"/>
        </w:rPr>
        <w:t xml:space="preserve">20.23 </w:t>
      </w:r>
      <w:r w:rsidRPr="00F95D3A">
        <w:rPr>
          <w:b/>
          <w:color w:val="222222"/>
          <w:sz w:val="28"/>
          <w:szCs w:val="28"/>
        </w:rPr>
        <w:t>марта</w:t>
      </w:r>
      <w:r w:rsidRPr="00F95D3A">
        <w:rPr>
          <w:color w:val="222222"/>
          <w:sz w:val="28"/>
          <w:szCs w:val="28"/>
        </w:rPr>
        <w:t xml:space="preserve"> </w:t>
      </w:r>
    </w:p>
    <w:p w:rsidR="00B23F8B" w:rsidRDefault="00B23F8B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</w:p>
    <w:p w:rsidR="003F2616" w:rsidRPr="00F95D3A" w:rsidRDefault="003F2616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 xml:space="preserve">на электронную почту </w:t>
      </w:r>
      <w:proofErr w:type="spellStart"/>
      <w:r w:rsidR="002B46E8" w:rsidRPr="00F95D3A">
        <w:rPr>
          <w:color w:val="222222"/>
          <w:sz w:val="28"/>
          <w:szCs w:val="28"/>
          <w:lang w:val="en-US"/>
        </w:rPr>
        <w:t>dzntmsh</w:t>
      </w:r>
      <w:proofErr w:type="spellEnd"/>
      <w:r w:rsidR="002B46E8" w:rsidRPr="00F95D3A">
        <w:rPr>
          <w:color w:val="222222"/>
          <w:sz w:val="28"/>
          <w:szCs w:val="28"/>
        </w:rPr>
        <w:t>@</w:t>
      </w:r>
      <w:r w:rsidR="002B46E8" w:rsidRPr="00F95D3A">
        <w:rPr>
          <w:color w:val="222222"/>
          <w:sz w:val="28"/>
          <w:szCs w:val="28"/>
          <w:lang w:val="en-US"/>
        </w:rPr>
        <w:t>mail</w:t>
      </w:r>
      <w:r w:rsidR="002B46E8" w:rsidRPr="00F95D3A">
        <w:rPr>
          <w:color w:val="222222"/>
          <w:sz w:val="28"/>
          <w:szCs w:val="28"/>
        </w:rPr>
        <w:t>.</w:t>
      </w:r>
      <w:proofErr w:type="spellStart"/>
      <w:r w:rsidR="002B46E8" w:rsidRPr="00F95D3A">
        <w:rPr>
          <w:color w:val="222222"/>
          <w:sz w:val="28"/>
          <w:szCs w:val="28"/>
          <w:lang w:val="en-US"/>
        </w:rPr>
        <w:t>ru</w:t>
      </w:r>
      <w:proofErr w:type="spellEnd"/>
    </w:p>
    <w:p w:rsidR="00CF66BF" w:rsidRPr="00F95D3A" w:rsidRDefault="00CF66BF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9E152F" w:rsidRDefault="009E152F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9E152F" w:rsidRPr="00F95D3A" w:rsidRDefault="009E152F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CF66BF" w:rsidRPr="009E152F" w:rsidRDefault="003F2616" w:rsidP="00F95D3A">
      <w:pPr>
        <w:shd w:val="clear" w:color="auto" w:fill="FEFEFE"/>
        <w:ind w:right="1122" w:firstLine="709"/>
        <w:jc w:val="center"/>
        <w:rPr>
          <w:b/>
          <w:color w:val="222222"/>
          <w:sz w:val="28"/>
          <w:szCs w:val="28"/>
        </w:rPr>
      </w:pPr>
      <w:r w:rsidRPr="009E152F">
        <w:rPr>
          <w:b/>
          <w:color w:val="222222"/>
          <w:sz w:val="28"/>
          <w:szCs w:val="28"/>
        </w:rPr>
        <w:lastRenderedPageBreak/>
        <w:t>Список рекомендованной литературы</w:t>
      </w:r>
    </w:p>
    <w:p w:rsidR="002B46E8" w:rsidRPr="009E152F" w:rsidRDefault="002B46E8" w:rsidP="00F95D3A">
      <w:pPr>
        <w:jc w:val="both"/>
        <w:rPr>
          <w:bCs/>
          <w:sz w:val="28"/>
          <w:szCs w:val="28"/>
        </w:rPr>
      </w:pPr>
    </w:p>
    <w:p w:rsidR="00B23F8B" w:rsidRPr="009E152F" w:rsidRDefault="00B23F8B" w:rsidP="00B23F8B">
      <w:pPr>
        <w:jc w:val="both"/>
        <w:rPr>
          <w:sz w:val="28"/>
          <w:szCs w:val="28"/>
        </w:rPr>
      </w:pPr>
      <w:r w:rsidRPr="009E152F">
        <w:rPr>
          <w:sz w:val="28"/>
          <w:szCs w:val="28"/>
        </w:rPr>
        <w:t xml:space="preserve">Основные источники: </w:t>
      </w:r>
    </w:p>
    <w:p w:rsidR="00B23F8B" w:rsidRPr="009E152F" w:rsidRDefault="00B23F8B" w:rsidP="00B23F8B">
      <w:pPr>
        <w:numPr>
          <w:ilvl w:val="0"/>
          <w:numId w:val="12"/>
        </w:numPr>
        <w:ind w:left="357" w:hanging="357"/>
        <w:rPr>
          <w:sz w:val="28"/>
          <w:szCs w:val="28"/>
        </w:rPr>
      </w:pPr>
      <w:proofErr w:type="gramStart"/>
      <w:r w:rsidRPr="009E152F">
        <w:rPr>
          <w:sz w:val="28"/>
          <w:szCs w:val="28"/>
        </w:rPr>
        <w:t>Коротких</w:t>
      </w:r>
      <w:proofErr w:type="gramEnd"/>
      <w:r w:rsidRPr="009E152F">
        <w:rPr>
          <w:sz w:val="28"/>
          <w:szCs w:val="28"/>
        </w:rPr>
        <w:t xml:space="preserve"> И.Ю. Основы коммерческой деятельности: учебное  пособие-3-е изд., стереотип..-М.:Академия,2013.  -2013 c.</w:t>
      </w:r>
    </w:p>
    <w:p w:rsidR="00B23F8B" w:rsidRPr="009E152F" w:rsidRDefault="00B23F8B" w:rsidP="00B23F8B">
      <w:pPr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E152F">
        <w:rPr>
          <w:sz w:val="28"/>
          <w:szCs w:val="28"/>
        </w:rPr>
        <w:t>Левкин Г.Г. Основы коммерческой деятельности [Электронный ресурс]</w:t>
      </w:r>
      <w:proofErr w:type="gramStart"/>
      <w:r w:rsidRPr="009E152F">
        <w:rPr>
          <w:sz w:val="28"/>
          <w:szCs w:val="28"/>
        </w:rPr>
        <w:t xml:space="preserve"> :</w:t>
      </w:r>
      <w:proofErr w:type="gramEnd"/>
      <w:r w:rsidRPr="009E152F">
        <w:rPr>
          <w:sz w:val="28"/>
          <w:szCs w:val="28"/>
        </w:rPr>
        <w:t xml:space="preserve"> учебное пособие для СПО / Г.Г. Левкин, А.Н. Ларин. — Электрон</w:t>
      </w:r>
      <w:proofErr w:type="gramStart"/>
      <w:r w:rsidRPr="009E152F">
        <w:rPr>
          <w:sz w:val="28"/>
          <w:szCs w:val="28"/>
        </w:rPr>
        <w:t>.</w:t>
      </w:r>
      <w:proofErr w:type="gramEnd"/>
      <w:r w:rsidRPr="009E152F">
        <w:rPr>
          <w:sz w:val="28"/>
          <w:szCs w:val="28"/>
        </w:rPr>
        <w:t xml:space="preserve"> </w:t>
      </w:r>
      <w:proofErr w:type="gramStart"/>
      <w:r w:rsidRPr="009E152F">
        <w:rPr>
          <w:sz w:val="28"/>
          <w:szCs w:val="28"/>
        </w:rPr>
        <w:t>т</w:t>
      </w:r>
      <w:proofErr w:type="gramEnd"/>
      <w:r w:rsidRPr="009E152F">
        <w:rPr>
          <w:sz w:val="28"/>
          <w:szCs w:val="28"/>
        </w:rPr>
        <w:t xml:space="preserve">екстовые данные. — Саратов: Профобразование, 2017. — 140 c. — 978-5-4488-0171-6. — Режим доступа: </w:t>
      </w:r>
      <w:hyperlink r:id="rId5" w:history="1">
        <w:r w:rsidRPr="009E152F">
          <w:rPr>
            <w:rStyle w:val="af5"/>
            <w:sz w:val="28"/>
            <w:szCs w:val="28"/>
          </w:rPr>
          <w:t>http://www.iprbookshop.ru/73757.html</w:t>
        </w:r>
      </w:hyperlink>
    </w:p>
    <w:p w:rsidR="00B23F8B" w:rsidRPr="009E152F" w:rsidRDefault="00B23F8B" w:rsidP="00B23F8B">
      <w:pPr>
        <w:jc w:val="both"/>
        <w:rPr>
          <w:sz w:val="28"/>
          <w:szCs w:val="28"/>
        </w:rPr>
      </w:pPr>
    </w:p>
    <w:p w:rsidR="00B23F8B" w:rsidRPr="009E152F" w:rsidRDefault="00B23F8B" w:rsidP="00B23F8B">
      <w:pPr>
        <w:jc w:val="both"/>
        <w:rPr>
          <w:sz w:val="28"/>
          <w:szCs w:val="28"/>
        </w:rPr>
      </w:pPr>
      <w:r w:rsidRPr="009E152F">
        <w:rPr>
          <w:sz w:val="28"/>
          <w:szCs w:val="28"/>
        </w:rPr>
        <w:t xml:space="preserve">Дополнительные источники: </w:t>
      </w:r>
    </w:p>
    <w:p w:rsidR="00B23F8B" w:rsidRPr="009E152F" w:rsidRDefault="00B23F8B" w:rsidP="00B23F8B">
      <w:pPr>
        <w:numPr>
          <w:ilvl w:val="0"/>
          <w:numId w:val="10"/>
        </w:numPr>
        <w:rPr>
          <w:sz w:val="28"/>
          <w:szCs w:val="28"/>
        </w:rPr>
      </w:pPr>
      <w:r w:rsidRPr="009E152F">
        <w:rPr>
          <w:sz w:val="28"/>
          <w:szCs w:val="28"/>
        </w:rPr>
        <w:t>Герасимов Б.И. , Денисова А.Л. Основы коммерческой деятельности: учебное пособие</w:t>
      </w:r>
      <w:proofErr w:type="gramStart"/>
      <w:r w:rsidRPr="009E152F">
        <w:rPr>
          <w:sz w:val="28"/>
          <w:szCs w:val="28"/>
        </w:rPr>
        <w:t>.-</w:t>
      </w:r>
      <w:proofErr w:type="gramEnd"/>
      <w:r w:rsidRPr="009E152F">
        <w:rPr>
          <w:sz w:val="28"/>
          <w:szCs w:val="28"/>
        </w:rPr>
        <w:t>М.:Форум  ,2010-272 c.</w:t>
      </w:r>
    </w:p>
    <w:p w:rsidR="00B23F8B" w:rsidRPr="009E152F" w:rsidRDefault="00B23F8B" w:rsidP="00B23F8B">
      <w:pPr>
        <w:numPr>
          <w:ilvl w:val="0"/>
          <w:numId w:val="10"/>
        </w:numPr>
        <w:ind w:left="709" w:hanging="349"/>
        <w:jc w:val="both"/>
        <w:rPr>
          <w:sz w:val="28"/>
          <w:szCs w:val="28"/>
        </w:rPr>
      </w:pPr>
      <w:r w:rsidRPr="009E152F">
        <w:rPr>
          <w:sz w:val="28"/>
          <w:szCs w:val="28"/>
        </w:rPr>
        <w:t>Дашков Л.П., Памбухчиянц В.К., Памбухчиянц О.В.  Коммерция и технология торговли: Учебник , 11-е изд., перераб. и доп. – М.: ИТК Дашков и К, 2010</w:t>
      </w:r>
    </w:p>
    <w:p w:rsidR="00B23F8B" w:rsidRPr="009E152F" w:rsidRDefault="00B23F8B" w:rsidP="00B23F8B">
      <w:pPr>
        <w:numPr>
          <w:ilvl w:val="0"/>
          <w:numId w:val="10"/>
        </w:numPr>
        <w:rPr>
          <w:sz w:val="28"/>
          <w:szCs w:val="28"/>
        </w:rPr>
      </w:pPr>
      <w:r w:rsidRPr="009E152F">
        <w:rPr>
          <w:sz w:val="28"/>
          <w:szCs w:val="28"/>
        </w:rPr>
        <w:t>Памбухчиянц О.В. Организация и технология  коммерческой  деятельности: учебник - 3-е изд., перераб. и доп</w:t>
      </w:r>
      <w:proofErr w:type="gramStart"/>
      <w:r w:rsidRPr="009E152F">
        <w:rPr>
          <w:sz w:val="28"/>
          <w:szCs w:val="28"/>
        </w:rPr>
        <w:t xml:space="preserve">..-  </w:t>
      </w:r>
      <w:proofErr w:type="gramEnd"/>
      <w:r w:rsidRPr="009E152F">
        <w:rPr>
          <w:sz w:val="28"/>
          <w:szCs w:val="28"/>
        </w:rPr>
        <w:t xml:space="preserve">М.:Дашков и К,2012.-672 c. </w:t>
      </w:r>
    </w:p>
    <w:p w:rsidR="00B23F8B" w:rsidRPr="009E152F" w:rsidRDefault="00B23F8B" w:rsidP="00B23F8B">
      <w:pPr>
        <w:numPr>
          <w:ilvl w:val="0"/>
          <w:numId w:val="10"/>
        </w:numPr>
        <w:rPr>
          <w:sz w:val="28"/>
          <w:szCs w:val="28"/>
        </w:rPr>
      </w:pPr>
      <w:r w:rsidRPr="009E152F">
        <w:rPr>
          <w:sz w:val="28"/>
          <w:szCs w:val="28"/>
        </w:rPr>
        <w:t>Теплов В.И.  Коммерческое товароведение: учебник – М.: Дашков и К,2009</w:t>
      </w:r>
    </w:p>
    <w:p w:rsidR="00B23F8B" w:rsidRPr="009E152F" w:rsidRDefault="00B23F8B" w:rsidP="00B23F8B">
      <w:pPr>
        <w:ind w:left="720"/>
        <w:rPr>
          <w:sz w:val="28"/>
          <w:szCs w:val="28"/>
        </w:rPr>
      </w:pPr>
    </w:p>
    <w:p w:rsidR="00B23F8B" w:rsidRPr="009E152F" w:rsidRDefault="00B23F8B" w:rsidP="00B23F8B">
      <w:pPr>
        <w:numPr>
          <w:ilvl w:val="0"/>
          <w:numId w:val="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9E152F">
        <w:rPr>
          <w:sz w:val="28"/>
          <w:szCs w:val="28"/>
        </w:rPr>
        <w:t>Гражданский кодекс Российской Федерации (</w:t>
      </w:r>
      <w:proofErr w:type="gramStart"/>
      <w:r w:rsidRPr="009E152F">
        <w:rPr>
          <w:sz w:val="28"/>
          <w:szCs w:val="28"/>
        </w:rPr>
        <w:t>ч</w:t>
      </w:r>
      <w:proofErr w:type="gramEnd"/>
      <w:r w:rsidRPr="009E152F">
        <w:rPr>
          <w:sz w:val="28"/>
          <w:szCs w:val="28"/>
        </w:rPr>
        <w:t>. I и ч. II)</w:t>
      </w:r>
    </w:p>
    <w:p w:rsidR="00B23F8B" w:rsidRPr="009E152F" w:rsidRDefault="00B23F8B" w:rsidP="00B23F8B">
      <w:pPr>
        <w:numPr>
          <w:ilvl w:val="0"/>
          <w:numId w:val="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9E152F">
        <w:rPr>
          <w:sz w:val="28"/>
          <w:szCs w:val="28"/>
        </w:rPr>
        <w:t>Закон РФ «О лицензировании отдельных видов деятельности» от 08.08.2001 № 128-ФЗ (в ред. Федеральных законов от 13.03.02 № 28-ФЗ; от 21.03.02 № 31-ФЗ)</w:t>
      </w:r>
    </w:p>
    <w:p w:rsidR="00B23F8B" w:rsidRPr="009E152F" w:rsidRDefault="00B23F8B" w:rsidP="00B23F8B">
      <w:pPr>
        <w:ind w:left="709"/>
        <w:jc w:val="both"/>
        <w:rPr>
          <w:sz w:val="28"/>
          <w:szCs w:val="28"/>
        </w:rPr>
      </w:pPr>
    </w:p>
    <w:p w:rsidR="00B23F8B" w:rsidRPr="009E152F" w:rsidRDefault="00B23F8B" w:rsidP="00B2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E152F">
        <w:rPr>
          <w:bCs/>
          <w:sz w:val="28"/>
          <w:szCs w:val="28"/>
        </w:rPr>
        <w:t>Интернет-ресурсы:</w:t>
      </w:r>
    </w:p>
    <w:p w:rsidR="002B46E8" w:rsidRPr="009E152F" w:rsidRDefault="00B23F8B" w:rsidP="009E152F">
      <w:pPr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E152F">
        <w:rPr>
          <w:rStyle w:val="HTML"/>
          <w:rFonts w:eastAsiaTheme="majorEastAsia"/>
          <w:sz w:val="28"/>
          <w:szCs w:val="28"/>
        </w:rPr>
        <w:t>www.aup.ru/books/m164/</w:t>
      </w:r>
    </w:p>
    <w:p w:rsidR="002B46E8" w:rsidRPr="009E152F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E152F" w:rsidRDefault="009E152F" w:rsidP="00F95D3A">
      <w:pPr>
        <w:ind w:firstLine="709"/>
        <w:jc w:val="both"/>
        <w:rPr>
          <w:color w:val="222222"/>
          <w:sz w:val="28"/>
          <w:szCs w:val="28"/>
        </w:rPr>
      </w:pPr>
    </w:p>
    <w:p w:rsidR="00F21939" w:rsidRPr="009E152F" w:rsidRDefault="00F21939" w:rsidP="00F95D3A">
      <w:pPr>
        <w:ind w:firstLine="709"/>
        <w:jc w:val="both"/>
        <w:rPr>
          <w:color w:val="222222"/>
          <w:sz w:val="28"/>
          <w:szCs w:val="28"/>
        </w:rPr>
      </w:pPr>
      <w:r w:rsidRPr="009E152F">
        <w:rPr>
          <w:color w:val="222222"/>
          <w:sz w:val="28"/>
          <w:szCs w:val="28"/>
        </w:rPr>
        <w:t>Допускается использовать любую другую литературу и источники, указав их в списке использованной литературы (источники будут проверяться)</w:t>
      </w:r>
    </w:p>
    <w:p w:rsidR="00ED6377" w:rsidRPr="009E152F" w:rsidRDefault="00ED6377" w:rsidP="00F21939">
      <w:pPr>
        <w:spacing w:line="360" w:lineRule="auto"/>
        <w:rPr>
          <w:color w:val="222222"/>
          <w:sz w:val="28"/>
          <w:szCs w:val="28"/>
        </w:rPr>
      </w:pPr>
    </w:p>
    <w:sectPr w:rsidR="00ED6377" w:rsidRPr="009E152F" w:rsidSect="00F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FC7"/>
    <w:multiLevelType w:val="hybridMultilevel"/>
    <w:tmpl w:val="2B0C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977"/>
    <w:multiLevelType w:val="hybridMultilevel"/>
    <w:tmpl w:val="C0B0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34A09"/>
    <w:multiLevelType w:val="hybridMultilevel"/>
    <w:tmpl w:val="90B867D8"/>
    <w:lvl w:ilvl="0" w:tplc="F78409B4">
      <w:start w:val="1"/>
      <w:numFmt w:val="decimal"/>
      <w:lvlText w:val="%1."/>
      <w:lvlJc w:val="left"/>
      <w:pPr>
        <w:ind w:left="734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B5B28C2"/>
    <w:multiLevelType w:val="hybridMultilevel"/>
    <w:tmpl w:val="45E25060"/>
    <w:lvl w:ilvl="0" w:tplc="F21CCE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0A21"/>
    <w:multiLevelType w:val="hybridMultilevel"/>
    <w:tmpl w:val="D24431CE"/>
    <w:lvl w:ilvl="0" w:tplc="F8DA4C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873AE"/>
    <w:multiLevelType w:val="hybridMultilevel"/>
    <w:tmpl w:val="488A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10274"/>
    <w:multiLevelType w:val="hybridMultilevel"/>
    <w:tmpl w:val="8DEE4702"/>
    <w:lvl w:ilvl="0" w:tplc="AFE0C8A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4BDF7CE3"/>
    <w:multiLevelType w:val="hybridMultilevel"/>
    <w:tmpl w:val="6810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605C98"/>
    <w:multiLevelType w:val="hybridMultilevel"/>
    <w:tmpl w:val="A01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2A4"/>
    <w:multiLevelType w:val="hybridMultilevel"/>
    <w:tmpl w:val="88164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C0"/>
    <w:rsid w:val="000462EC"/>
    <w:rsid w:val="00096A9D"/>
    <w:rsid w:val="002B46E8"/>
    <w:rsid w:val="0037628D"/>
    <w:rsid w:val="003F2616"/>
    <w:rsid w:val="00416241"/>
    <w:rsid w:val="004173E7"/>
    <w:rsid w:val="004264CB"/>
    <w:rsid w:val="005B71E9"/>
    <w:rsid w:val="00633F3A"/>
    <w:rsid w:val="006931B2"/>
    <w:rsid w:val="008E43A0"/>
    <w:rsid w:val="00913C23"/>
    <w:rsid w:val="009E152F"/>
    <w:rsid w:val="00B23F8B"/>
    <w:rsid w:val="00C33CC0"/>
    <w:rsid w:val="00CE7E87"/>
    <w:rsid w:val="00CF66BF"/>
    <w:rsid w:val="00E037CD"/>
    <w:rsid w:val="00E95C68"/>
    <w:rsid w:val="00ED6377"/>
    <w:rsid w:val="00F06119"/>
    <w:rsid w:val="00F21939"/>
    <w:rsid w:val="00F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3CC0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C33C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CC0"/>
  </w:style>
  <w:style w:type="character" w:styleId="af5">
    <w:name w:val="Hyperlink"/>
    <w:basedOn w:val="a0"/>
    <w:uiPriority w:val="99"/>
    <w:unhideWhenUsed/>
    <w:rsid w:val="004264CB"/>
    <w:rPr>
      <w:color w:val="0000FF" w:themeColor="hyperlink"/>
      <w:u w:val="single"/>
    </w:rPr>
  </w:style>
  <w:style w:type="character" w:styleId="HTML">
    <w:name w:val="HTML Cite"/>
    <w:uiPriority w:val="99"/>
    <w:semiHidden/>
    <w:unhideWhenUsed/>
    <w:rsid w:val="00B23F8B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37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2020-03-19T06:56:00Z</dcterms:created>
  <dcterms:modified xsi:type="dcterms:W3CDTF">2020-03-19T06:57:00Z</dcterms:modified>
</cp:coreProperties>
</file>