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86" w:rsidRDefault="00466D86" w:rsidP="00466D86">
      <w:r>
        <w:t xml:space="preserve">Практические работы на 15.04.20   МДК 02.02 для группы С-31, </w:t>
      </w:r>
    </w:p>
    <w:p w:rsidR="00466D86" w:rsidRDefault="00466D86" w:rsidP="00466D86">
      <w:r>
        <w:t>Ознакомиться и выполнить практические работы в рукописном варианте,</w:t>
      </w:r>
      <w:r w:rsidRPr="00466D86">
        <w:t xml:space="preserve"> </w:t>
      </w:r>
      <w:r>
        <w:t>отправить фото-отчет.</w:t>
      </w:r>
    </w:p>
    <w:p w:rsidR="00466D86" w:rsidRPr="00510FAB" w:rsidRDefault="00466D86" w:rsidP="00466D86"/>
    <w:p w:rsidR="00466D86" w:rsidRPr="00466D86" w:rsidRDefault="00466D86" w:rsidP="00466D86">
      <w:pPr>
        <w:jc w:val="center"/>
        <w:rPr>
          <w:b/>
          <w:color w:val="000000"/>
          <w:sz w:val="28"/>
          <w:szCs w:val="28"/>
        </w:rPr>
      </w:pPr>
      <w:r w:rsidRPr="00466D86">
        <w:rPr>
          <w:b/>
          <w:color w:val="000000"/>
          <w:sz w:val="28"/>
          <w:szCs w:val="28"/>
        </w:rPr>
        <w:t>Практическая работа №1</w:t>
      </w:r>
    </w:p>
    <w:p w:rsidR="00466D86" w:rsidRDefault="00466D86" w:rsidP="00466D86">
      <w:r>
        <w:t>Тема: Составление ведомости подсчета объемов земляных работ  при рытье котлована и траншеи.</w:t>
      </w:r>
    </w:p>
    <w:p w:rsidR="00466D86" w:rsidRDefault="00466D86" w:rsidP="00466D86">
      <w:pPr>
        <w:jc w:val="center"/>
        <w:rPr>
          <w:color w:val="000000"/>
          <w:sz w:val="28"/>
          <w:szCs w:val="28"/>
        </w:rPr>
      </w:pPr>
    </w:p>
    <w:p w:rsidR="00466D86" w:rsidRDefault="00466D86" w:rsidP="00466D86">
      <w:pPr>
        <w:pStyle w:val="a3"/>
        <w:rPr>
          <w:rFonts w:ascii="Arial" w:hAnsi="Arial" w:cs="Arial"/>
          <w:color w:val="000000"/>
          <w:sz w:val="19"/>
          <w:szCs w:val="19"/>
        </w:rPr>
      </w:pPr>
      <w:r>
        <w:rPr>
          <w:rFonts w:ascii="Arial" w:hAnsi="Arial" w:cs="Arial"/>
          <w:b/>
          <w:bCs/>
          <w:i/>
          <w:iCs/>
          <w:color w:val="000000"/>
          <w:sz w:val="19"/>
          <w:szCs w:val="19"/>
        </w:rPr>
        <w:t>Цель работы:</w:t>
      </w:r>
      <w:r>
        <w:rPr>
          <w:rFonts w:ascii="Arial" w:hAnsi="Arial" w:cs="Arial"/>
          <w:color w:val="000000"/>
          <w:sz w:val="19"/>
          <w:szCs w:val="19"/>
        </w:rPr>
        <w:t xml:space="preserve"> целью выполнения практической работы является овладение студентом основами проектирования технологии разработки грунта при отрывке котлована под сооружение; кроме того, студент должен познакомиться с методикой разработки основного документа проекта производства работ – элементов технологической карты </w:t>
      </w:r>
      <w:proofErr w:type="gramStart"/>
      <w:r>
        <w:rPr>
          <w:rFonts w:ascii="Arial" w:hAnsi="Arial" w:cs="Arial"/>
          <w:color w:val="000000"/>
          <w:sz w:val="19"/>
          <w:szCs w:val="19"/>
        </w:rPr>
        <w:t>на</w:t>
      </w:r>
      <w:proofErr w:type="gramEnd"/>
      <w:r>
        <w:rPr>
          <w:rFonts w:ascii="Arial" w:hAnsi="Arial" w:cs="Arial"/>
          <w:color w:val="000000"/>
          <w:sz w:val="19"/>
          <w:szCs w:val="19"/>
        </w:rPr>
        <w:t xml:space="preserve"> отрывку котлована под сооружение.</w:t>
      </w:r>
    </w:p>
    <w:p w:rsidR="00466D86" w:rsidRDefault="00466D86" w:rsidP="00466D86">
      <w:pPr>
        <w:pStyle w:val="a3"/>
        <w:rPr>
          <w:rFonts w:ascii="Arial" w:hAnsi="Arial" w:cs="Arial"/>
          <w:color w:val="000000"/>
          <w:sz w:val="19"/>
          <w:szCs w:val="19"/>
        </w:rPr>
      </w:pPr>
      <w:r>
        <w:rPr>
          <w:rFonts w:ascii="Arial" w:hAnsi="Arial" w:cs="Arial"/>
          <w:b/>
          <w:bCs/>
          <w:i/>
          <w:iCs/>
          <w:color w:val="000000"/>
          <w:sz w:val="19"/>
          <w:szCs w:val="19"/>
        </w:rPr>
        <w:t>Общая часть</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Объёмы земляных масс подсчитывают многократно: в процессе проектирования – по чертежам, при выполнении строительных процессов – по натуральным замерам.</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В состав земляных работ обычно входят:</w:t>
      </w:r>
    </w:p>
    <w:p w:rsidR="00466D86" w:rsidRDefault="00466D86" w:rsidP="00466D86">
      <w:pPr>
        <w:pStyle w:val="a3"/>
        <w:rPr>
          <w:rFonts w:ascii="Arial" w:hAnsi="Arial" w:cs="Arial"/>
          <w:color w:val="000000"/>
          <w:sz w:val="19"/>
          <w:szCs w:val="19"/>
        </w:rPr>
      </w:pPr>
      <w:r>
        <w:rPr>
          <w:rFonts w:ascii="Arial" w:hAnsi="Arial" w:cs="Arial"/>
          <w:i/>
          <w:iCs/>
          <w:color w:val="000000"/>
          <w:sz w:val="19"/>
          <w:szCs w:val="19"/>
        </w:rPr>
        <w:t>вертикальная планировка площадок;</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Вертикальную планировку выполняют для выравнивания естественного рельефа площадок, отведённых под строительство различных зданий и сооружений, а также для благоустройства территорий. Земляные работы по вертикальной планировке включают выемку грунта на одних участках площадки, перемещение, отсыпку и уплотнение его на других участках (в зоне насыпи).</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Вертикальную планировку площадок на участке выемок осуществляют до устройства в них коммуникаций и фундаментов, а на участке насыпей – после устройства этих сооружений.</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Объёмы работ по вертикальной планировке площадок измеряются квадратными метрами поверхности.</w:t>
      </w:r>
    </w:p>
    <w:p w:rsidR="00466D86" w:rsidRDefault="00466D86" w:rsidP="00466D86">
      <w:pPr>
        <w:pStyle w:val="a3"/>
        <w:rPr>
          <w:rFonts w:ascii="Arial" w:hAnsi="Arial" w:cs="Arial"/>
          <w:color w:val="000000"/>
          <w:sz w:val="19"/>
          <w:szCs w:val="19"/>
        </w:rPr>
      </w:pPr>
      <w:proofErr w:type="gramStart"/>
      <w:r>
        <w:rPr>
          <w:rFonts w:ascii="Arial" w:hAnsi="Arial" w:cs="Arial"/>
          <w:i/>
          <w:iCs/>
          <w:color w:val="000000"/>
          <w:sz w:val="19"/>
          <w:szCs w:val="19"/>
        </w:rPr>
        <w:t>р</w:t>
      </w:r>
      <w:proofErr w:type="gramEnd"/>
      <w:r>
        <w:rPr>
          <w:rFonts w:ascii="Arial" w:hAnsi="Arial" w:cs="Arial"/>
          <w:i/>
          <w:iCs/>
          <w:color w:val="000000"/>
          <w:sz w:val="19"/>
          <w:szCs w:val="19"/>
        </w:rPr>
        <w:t>азработка котлованов и траншей;</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Подсчёт объёмов разрабатываемого грунта сводится к определению объёмов различных геометрических фигур, определяющих форму того или иного земляного сооружения. При этом допускается, что объём грунта ограничен плоскостями, и отдельные неровности не влияют на точность расчёта.</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Объём грунта измеряют кубическими метрами плотного тела.</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Объём котлована вычисляют по формуле:</w:t>
      </w:r>
    </w:p>
    <w:p w:rsidR="00466D86" w:rsidRDefault="00466D86" w:rsidP="00466D86">
      <w:pPr>
        <w:pStyle w:val="a3"/>
        <w:jc w:val="center"/>
        <w:rPr>
          <w:rFonts w:ascii="Arial" w:hAnsi="Arial" w:cs="Arial"/>
          <w:color w:val="000000"/>
          <w:sz w:val="19"/>
          <w:szCs w:val="19"/>
        </w:rPr>
      </w:pPr>
      <w:proofErr w:type="spellStart"/>
      <w:r>
        <w:rPr>
          <w:rFonts w:ascii="Arial" w:hAnsi="Arial" w:cs="Arial"/>
          <w:b/>
          <w:bCs/>
          <w:i/>
          <w:iCs/>
          <w:color w:val="000000"/>
          <w:sz w:val="19"/>
          <w:szCs w:val="19"/>
        </w:rPr>
        <w:t>V</w:t>
      </w:r>
      <w:r>
        <w:rPr>
          <w:rFonts w:ascii="Arial" w:hAnsi="Arial" w:cs="Arial"/>
          <w:b/>
          <w:bCs/>
          <w:i/>
          <w:iCs/>
          <w:color w:val="000000"/>
          <w:sz w:val="19"/>
          <w:szCs w:val="19"/>
          <w:vertAlign w:val="subscript"/>
        </w:rPr>
        <w:t>к</w:t>
      </w:r>
      <w:proofErr w:type="spellEnd"/>
      <w:r>
        <w:rPr>
          <w:rFonts w:ascii="Arial" w:hAnsi="Arial" w:cs="Arial"/>
          <w:b/>
          <w:bCs/>
          <w:i/>
          <w:iCs/>
          <w:color w:val="000000"/>
          <w:sz w:val="19"/>
          <w:szCs w:val="19"/>
          <w:vertAlign w:val="subscript"/>
        </w:rPr>
        <w:t> </w:t>
      </w:r>
      <w:r>
        <w:rPr>
          <w:rFonts w:ascii="Arial" w:hAnsi="Arial" w:cs="Arial"/>
          <w:b/>
          <w:bCs/>
          <w:i/>
          <w:iCs/>
          <w:color w:val="000000"/>
          <w:sz w:val="19"/>
          <w:szCs w:val="19"/>
        </w:rPr>
        <w:t>= Н/6 ∙ [(2а + а</w:t>
      </w:r>
      <w:proofErr w:type="gramStart"/>
      <w:r>
        <w:rPr>
          <w:rFonts w:ascii="Arial" w:hAnsi="Arial" w:cs="Arial"/>
          <w:b/>
          <w:bCs/>
          <w:i/>
          <w:iCs/>
          <w:color w:val="000000"/>
          <w:sz w:val="19"/>
          <w:szCs w:val="19"/>
          <w:vertAlign w:val="subscript"/>
        </w:rPr>
        <w:t>1</w:t>
      </w:r>
      <w:proofErr w:type="gramEnd"/>
      <w:r>
        <w:rPr>
          <w:rFonts w:ascii="Arial" w:hAnsi="Arial" w:cs="Arial"/>
          <w:b/>
          <w:bCs/>
          <w:i/>
          <w:iCs/>
          <w:color w:val="000000"/>
          <w:sz w:val="19"/>
          <w:szCs w:val="19"/>
        </w:rPr>
        <w:t xml:space="preserve">) ∙ </w:t>
      </w:r>
      <w:proofErr w:type="spellStart"/>
      <w:r>
        <w:rPr>
          <w:rFonts w:ascii="Arial" w:hAnsi="Arial" w:cs="Arial"/>
          <w:b/>
          <w:bCs/>
          <w:i/>
          <w:iCs/>
          <w:color w:val="000000"/>
          <w:sz w:val="19"/>
          <w:szCs w:val="19"/>
        </w:rPr>
        <w:t>b</w:t>
      </w:r>
      <w:proofErr w:type="spellEnd"/>
      <w:r>
        <w:rPr>
          <w:rFonts w:ascii="Arial" w:hAnsi="Arial" w:cs="Arial"/>
          <w:b/>
          <w:bCs/>
          <w:i/>
          <w:iCs/>
          <w:color w:val="000000"/>
          <w:sz w:val="19"/>
          <w:szCs w:val="19"/>
        </w:rPr>
        <w:t xml:space="preserve"> + (2a</w:t>
      </w:r>
      <w:r>
        <w:rPr>
          <w:rFonts w:ascii="Arial" w:hAnsi="Arial" w:cs="Arial"/>
          <w:b/>
          <w:bCs/>
          <w:i/>
          <w:iCs/>
          <w:color w:val="000000"/>
          <w:sz w:val="19"/>
          <w:szCs w:val="19"/>
          <w:vertAlign w:val="subscript"/>
        </w:rPr>
        <w:t>1</w:t>
      </w:r>
      <w:r>
        <w:rPr>
          <w:rFonts w:ascii="Arial" w:hAnsi="Arial" w:cs="Arial"/>
          <w:b/>
          <w:bCs/>
          <w:i/>
          <w:iCs/>
          <w:color w:val="000000"/>
          <w:sz w:val="19"/>
          <w:szCs w:val="19"/>
        </w:rPr>
        <w:t> + а) ∙ b</w:t>
      </w:r>
      <w:r>
        <w:rPr>
          <w:rFonts w:ascii="Arial" w:hAnsi="Arial" w:cs="Arial"/>
          <w:b/>
          <w:bCs/>
          <w:i/>
          <w:iCs/>
          <w:color w:val="000000"/>
          <w:sz w:val="19"/>
          <w:szCs w:val="19"/>
          <w:vertAlign w:val="subscript"/>
        </w:rPr>
        <w:t>1</w:t>
      </w:r>
      <w:r>
        <w:rPr>
          <w:rFonts w:ascii="Arial" w:hAnsi="Arial" w:cs="Arial"/>
          <w:b/>
          <w:bCs/>
          <w:i/>
          <w:iCs/>
          <w:color w:val="000000"/>
          <w:sz w:val="19"/>
          <w:szCs w:val="19"/>
        </w:rPr>
        <w:t>],</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где </w:t>
      </w:r>
      <w:r>
        <w:rPr>
          <w:rFonts w:ascii="Arial" w:hAnsi="Arial" w:cs="Arial"/>
          <w:b/>
          <w:bCs/>
          <w:i/>
          <w:iCs/>
          <w:color w:val="000000"/>
          <w:sz w:val="19"/>
          <w:szCs w:val="19"/>
        </w:rPr>
        <w:t>Н</w:t>
      </w:r>
      <w:r>
        <w:rPr>
          <w:rFonts w:ascii="Arial" w:hAnsi="Arial" w:cs="Arial"/>
          <w:color w:val="000000"/>
          <w:sz w:val="19"/>
          <w:szCs w:val="19"/>
        </w:rPr>
        <w:t> – глубина котлована, м;</w:t>
      </w:r>
    </w:p>
    <w:p w:rsidR="00466D86" w:rsidRDefault="00466D86" w:rsidP="00466D86">
      <w:pPr>
        <w:pStyle w:val="a3"/>
        <w:rPr>
          <w:rFonts w:ascii="Arial" w:hAnsi="Arial" w:cs="Arial"/>
          <w:color w:val="000000"/>
          <w:sz w:val="19"/>
          <w:szCs w:val="19"/>
        </w:rPr>
      </w:pPr>
      <w:r>
        <w:rPr>
          <w:rFonts w:ascii="Arial" w:hAnsi="Arial" w:cs="Arial"/>
          <w:b/>
          <w:bCs/>
          <w:i/>
          <w:iCs/>
          <w:color w:val="000000"/>
          <w:sz w:val="19"/>
          <w:szCs w:val="19"/>
        </w:rPr>
        <w:t>а, </w:t>
      </w:r>
      <w:proofErr w:type="spellStart"/>
      <w:r>
        <w:rPr>
          <w:rFonts w:ascii="Arial" w:hAnsi="Arial" w:cs="Arial"/>
          <w:b/>
          <w:bCs/>
          <w:i/>
          <w:iCs/>
          <w:color w:val="000000"/>
          <w:sz w:val="19"/>
          <w:szCs w:val="19"/>
        </w:rPr>
        <w:t>b</w:t>
      </w:r>
      <w:proofErr w:type="spellEnd"/>
      <w:r>
        <w:rPr>
          <w:rFonts w:ascii="Arial" w:hAnsi="Arial" w:cs="Arial"/>
          <w:color w:val="000000"/>
          <w:sz w:val="19"/>
          <w:szCs w:val="19"/>
        </w:rPr>
        <w:t xml:space="preserve"> – длины сторон котлована у основания, </w:t>
      </w:r>
      <w:proofErr w:type="gramStart"/>
      <w:r>
        <w:rPr>
          <w:rFonts w:ascii="Arial" w:hAnsi="Arial" w:cs="Arial"/>
          <w:color w:val="000000"/>
          <w:sz w:val="19"/>
          <w:szCs w:val="19"/>
        </w:rPr>
        <w:t>м</w:t>
      </w:r>
      <w:proofErr w:type="gramEnd"/>
      <w:r>
        <w:rPr>
          <w:rFonts w:ascii="Arial" w:hAnsi="Arial" w:cs="Arial"/>
          <w:color w:val="000000"/>
          <w:sz w:val="19"/>
          <w:szCs w:val="19"/>
        </w:rPr>
        <w:t>;</w:t>
      </w:r>
    </w:p>
    <w:p w:rsidR="00466D86" w:rsidRDefault="00466D86" w:rsidP="00466D86">
      <w:pPr>
        <w:pStyle w:val="a3"/>
        <w:rPr>
          <w:rFonts w:ascii="Arial" w:hAnsi="Arial" w:cs="Arial"/>
          <w:color w:val="000000"/>
          <w:sz w:val="19"/>
          <w:szCs w:val="19"/>
        </w:rPr>
      </w:pPr>
      <w:r>
        <w:rPr>
          <w:rFonts w:ascii="Arial" w:hAnsi="Arial" w:cs="Arial"/>
          <w:b/>
          <w:bCs/>
          <w:i/>
          <w:iCs/>
          <w:color w:val="000000"/>
          <w:sz w:val="19"/>
          <w:szCs w:val="19"/>
        </w:rPr>
        <w:t>а</w:t>
      </w:r>
      <w:proofErr w:type="gramStart"/>
      <w:r>
        <w:rPr>
          <w:rFonts w:ascii="Arial" w:hAnsi="Arial" w:cs="Arial"/>
          <w:b/>
          <w:bCs/>
          <w:i/>
          <w:iCs/>
          <w:color w:val="000000"/>
          <w:sz w:val="19"/>
          <w:szCs w:val="19"/>
          <w:vertAlign w:val="subscript"/>
        </w:rPr>
        <w:t>1</w:t>
      </w:r>
      <w:proofErr w:type="gramEnd"/>
      <w:r>
        <w:rPr>
          <w:rFonts w:ascii="Arial" w:hAnsi="Arial" w:cs="Arial"/>
          <w:b/>
          <w:bCs/>
          <w:i/>
          <w:iCs/>
          <w:color w:val="000000"/>
          <w:sz w:val="19"/>
          <w:szCs w:val="19"/>
        </w:rPr>
        <w:t>, b</w:t>
      </w:r>
      <w:r>
        <w:rPr>
          <w:rFonts w:ascii="Arial" w:hAnsi="Arial" w:cs="Arial"/>
          <w:b/>
          <w:bCs/>
          <w:i/>
          <w:iCs/>
          <w:color w:val="000000"/>
          <w:sz w:val="19"/>
          <w:szCs w:val="19"/>
          <w:vertAlign w:val="subscript"/>
        </w:rPr>
        <w:t>1</w:t>
      </w:r>
      <w:r>
        <w:rPr>
          <w:rFonts w:ascii="Arial" w:hAnsi="Arial" w:cs="Arial"/>
          <w:color w:val="000000"/>
          <w:sz w:val="19"/>
          <w:szCs w:val="19"/>
        </w:rPr>
        <w:t> – длины сторон котлована поверху (</w:t>
      </w:r>
      <w:r>
        <w:rPr>
          <w:rFonts w:ascii="Arial" w:hAnsi="Arial" w:cs="Arial"/>
          <w:b/>
          <w:bCs/>
          <w:i/>
          <w:iCs/>
          <w:color w:val="000000"/>
          <w:sz w:val="19"/>
          <w:szCs w:val="19"/>
        </w:rPr>
        <w:t>а</w:t>
      </w:r>
      <w:r>
        <w:rPr>
          <w:rFonts w:ascii="Arial" w:hAnsi="Arial" w:cs="Arial"/>
          <w:b/>
          <w:bCs/>
          <w:i/>
          <w:iCs/>
          <w:color w:val="000000"/>
          <w:sz w:val="19"/>
          <w:szCs w:val="19"/>
          <w:vertAlign w:val="subscript"/>
        </w:rPr>
        <w:t>1</w:t>
      </w:r>
      <w:r>
        <w:rPr>
          <w:rFonts w:ascii="Arial" w:hAnsi="Arial" w:cs="Arial"/>
          <w:b/>
          <w:bCs/>
          <w:i/>
          <w:iCs/>
          <w:color w:val="000000"/>
          <w:sz w:val="19"/>
          <w:szCs w:val="19"/>
        </w:rPr>
        <w:t>=а+2Нm; b</w:t>
      </w:r>
      <w:r>
        <w:rPr>
          <w:rFonts w:ascii="Arial" w:hAnsi="Arial" w:cs="Arial"/>
          <w:b/>
          <w:bCs/>
          <w:i/>
          <w:iCs/>
          <w:color w:val="000000"/>
          <w:sz w:val="19"/>
          <w:szCs w:val="19"/>
          <w:vertAlign w:val="subscript"/>
        </w:rPr>
        <w:t>1</w:t>
      </w:r>
      <w:r>
        <w:rPr>
          <w:rFonts w:ascii="Arial" w:hAnsi="Arial" w:cs="Arial"/>
          <w:b/>
          <w:bCs/>
          <w:i/>
          <w:iCs/>
          <w:color w:val="000000"/>
          <w:sz w:val="19"/>
          <w:szCs w:val="19"/>
        </w:rPr>
        <w:t>=b+2Нm</w:t>
      </w:r>
      <w:r>
        <w:rPr>
          <w:rFonts w:ascii="Arial" w:hAnsi="Arial" w:cs="Arial"/>
          <w:color w:val="000000"/>
          <w:sz w:val="19"/>
          <w:szCs w:val="19"/>
        </w:rPr>
        <w:t>);</w:t>
      </w:r>
    </w:p>
    <w:p w:rsidR="00466D86" w:rsidRDefault="00466D86" w:rsidP="00466D86">
      <w:pPr>
        <w:pStyle w:val="a3"/>
        <w:rPr>
          <w:rFonts w:ascii="Arial" w:hAnsi="Arial" w:cs="Arial"/>
          <w:color w:val="000000"/>
          <w:sz w:val="19"/>
          <w:szCs w:val="19"/>
        </w:rPr>
      </w:pPr>
      <w:proofErr w:type="spellStart"/>
      <w:r>
        <w:rPr>
          <w:rFonts w:ascii="Arial" w:hAnsi="Arial" w:cs="Arial"/>
          <w:b/>
          <w:bCs/>
          <w:i/>
          <w:iCs/>
          <w:color w:val="000000"/>
          <w:sz w:val="19"/>
          <w:szCs w:val="19"/>
        </w:rPr>
        <w:t>m</w:t>
      </w:r>
      <w:proofErr w:type="spellEnd"/>
      <w:r>
        <w:rPr>
          <w:rFonts w:ascii="Arial" w:hAnsi="Arial" w:cs="Arial"/>
          <w:color w:val="000000"/>
          <w:sz w:val="19"/>
          <w:szCs w:val="19"/>
        </w:rPr>
        <w:t> – коэффициент откоса.</w:t>
      </w:r>
    </w:p>
    <w:p w:rsidR="00466D86" w:rsidRDefault="00466D86" w:rsidP="00466D86">
      <w:pPr>
        <w:pStyle w:val="a3"/>
        <w:rPr>
          <w:rFonts w:ascii="Arial" w:hAnsi="Arial" w:cs="Arial"/>
          <w:color w:val="000000"/>
          <w:sz w:val="19"/>
          <w:szCs w:val="19"/>
        </w:rPr>
      </w:pPr>
      <w:r>
        <w:rPr>
          <w:rFonts w:ascii="Arial" w:hAnsi="Arial" w:cs="Arial"/>
          <w:noProof/>
          <w:color w:val="000000"/>
          <w:sz w:val="19"/>
          <w:szCs w:val="19"/>
        </w:rPr>
        <w:lastRenderedPageBreak/>
        <w:drawing>
          <wp:inline distT="0" distB="0" distL="0" distR="0">
            <wp:extent cx="1974850" cy="1690370"/>
            <wp:effectExtent l="19050" t="0" r="6350" b="0"/>
            <wp:docPr id="6" name="Рисунок 1" descr="https://studfile.net/html/2706/197/html_apMPuTPPvx.arfx/img-nCpX9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97/html_apMPuTPPvx.arfx/img-nCpX9O.png"/>
                    <pic:cNvPicPr>
                      <a:picLocks noChangeAspect="1" noChangeArrowheads="1"/>
                    </pic:cNvPicPr>
                  </pic:nvPicPr>
                  <pic:blipFill>
                    <a:blip r:embed="rId5"/>
                    <a:srcRect/>
                    <a:stretch>
                      <a:fillRect/>
                    </a:stretch>
                  </pic:blipFill>
                  <pic:spPr bwMode="auto">
                    <a:xfrm>
                      <a:off x="0" y="0"/>
                      <a:ext cx="1974850" cy="1690370"/>
                    </a:xfrm>
                    <a:prstGeom prst="rect">
                      <a:avLst/>
                    </a:prstGeom>
                    <a:noFill/>
                    <a:ln w="9525">
                      <a:noFill/>
                      <a:miter lim="800000"/>
                      <a:headEnd/>
                      <a:tailEnd/>
                    </a:ln>
                  </pic:spPr>
                </pic:pic>
              </a:graphicData>
            </a:graphic>
          </wp:inline>
        </w:drawing>
      </w:r>
    </w:p>
    <w:p w:rsidR="00466D86" w:rsidRDefault="00466D86" w:rsidP="00466D86">
      <w:pPr>
        <w:pStyle w:val="a3"/>
        <w:jc w:val="center"/>
        <w:rPr>
          <w:rFonts w:ascii="Arial" w:hAnsi="Arial" w:cs="Arial"/>
          <w:color w:val="000000"/>
          <w:sz w:val="19"/>
          <w:szCs w:val="19"/>
        </w:rPr>
      </w:pPr>
      <w:r>
        <w:rPr>
          <w:rFonts w:ascii="Arial" w:hAnsi="Arial" w:cs="Arial"/>
          <w:color w:val="000000"/>
          <w:sz w:val="19"/>
          <w:szCs w:val="19"/>
        </w:rPr>
        <w:t>Рис.1 </w:t>
      </w:r>
      <w:r>
        <w:rPr>
          <w:rFonts w:ascii="Arial" w:hAnsi="Arial" w:cs="Arial"/>
          <w:i/>
          <w:iCs/>
          <w:color w:val="000000"/>
          <w:sz w:val="19"/>
          <w:szCs w:val="19"/>
        </w:rPr>
        <w:t>Геометрическая схема определения объёма котлована</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При отрывке ям под отдельно стоящие фундаменты иногда используют формулу:</w:t>
      </w:r>
    </w:p>
    <w:p w:rsidR="00466D86" w:rsidRDefault="00466D86" w:rsidP="00466D86">
      <w:pPr>
        <w:pStyle w:val="a3"/>
        <w:jc w:val="center"/>
        <w:rPr>
          <w:rFonts w:ascii="Arial" w:hAnsi="Arial" w:cs="Arial"/>
          <w:color w:val="000000"/>
          <w:sz w:val="19"/>
          <w:szCs w:val="19"/>
        </w:rPr>
      </w:pPr>
      <w:proofErr w:type="spellStart"/>
      <w:proofErr w:type="gramStart"/>
      <w:r>
        <w:rPr>
          <w:rFonts w:ascii="Arial" w:hAnsi="Arial" w:cs="Arial"/>
          <w:b/>
          <w:bCs/>
          <w:i/>
          <w:iCs/>
          <w:color w:val="000000"/>
          <w:sz w:val="19"/>
          <w:szCs w:val="19"/>
        </w:rPr>
        <w:t>V</w:t>
      </w:r>
      <w:proofErr w:type="gramEnd"/>
      <w:r>
        <w:rPr>
          <w:rFonts w:ascii="Arial" w:hAnsi="Arial" w:cs="Arial"/>
          <w:b/>
          <w:bCs/>
          <w:i/>
          <w:iCs/>
          <w:color w:val="000000"/>
          <w:sz w:val="19"/>
          <w:szCs w:val="19"/>
          <w:vertAlign w:val="subscript"/>
        </w:rPr>
        <w:t>к</w:t>
      </w:r>
      <w:proofErr w:type="spellEnd"/>
      <w:r>
        <w:rPr>
          <w:rFonts w:ascii="Arial" w:hAnsi="Arial" w:cs="Arial"/>
          <w:b/>
          <w:bCs/>
          <w:i/>
          <w:iCs/>
          <w:color w:val="000000"/>
          <w:sz w:val="19"/>
          <w:szCs w:val="19"/>
          <w:vertAlign w:val="subscript"/>
        </w:rPr>
        <w:t> </w:t>
      </w:r>
      <w:r>
        <w:rPr>
          <w:rFonts w:ascii="Arial" w:hAnsi="Arial" w:cs="Arial"/>
          <w:b/>
          <w:bCs/>
          <w:i/>
          <w:iCs/>
          <w:color w:val="000000"/>
          <w:sz w:val="19"/>
          <w:szCs w:val="19"/>
        </w:rPr>
        <w:t>= Н/3 (</w:t>
      </w:r>
      <w:proofErr w:type="spellStart"/>
      <w:r>
        <w:rPr>
          <w:rFonts w:ascii="Arial" w:hAnsi="Arial" w:cs="Arial"/>
          <w:b/>
          <w:bCs/>
          <w:i/>
          <w:iCs/>
          <w:color w:val="000000"/>
          <w:sz w:val="19"/>
          <w:szCs w:val="19"/>
        </w:rPr>
        <w:t>F</w:t>
      </w:r>
      <w:r>
        <w:rPr>
          <w:rFonts w:ascii="Arial" w:hAnsi="Arial" w:cs="Arial"/>
          <w:b/>
          <w:bCs/>
          <w:i/>
          <w:iCs/>
          <w:color w:val="000000"/>
          <w:sz w:val="19"/>
          <w:szCs w:val="19"/>
          <w:vertAlign w:val="subscript"/>
        </w:rPr>
        <w:t>н</w:t>
      </w:r>
      <w:proofErr w:type="spellEnd"/>
      <w:r>
        <w:rPr>
          <w:rFonts w:ascii="Arial" w:hAnsi="Arial" w:cs="Arial"/>
          <w:b/>
          <w:bCs/>
          <w:i/>
          <w:iCs/>
          <w:color w:val="000000"/>
          <w:sz w:val="19"/>
          <w:szCs w:val="19"/>
        </w:rPr>
        <w:t xml:space="preserve"> + </w:t>
      </w:r>
      <w:proofErr w:type="spellStart"/>
      <w:r>
        <w:rPr>
          <w:rFonts w:ascii="Arial" w:hAnsi="Arial" w:cs="Arial"/>
          <w:b/>
          <w:bCs/>
          <w:i/>
          <w:iCs/>
          <w:color w:val="000000"/>
          <w:sz w:val="19"/>
          <w:szCs w:val="19"/>
        </w:rPr>
        <w:t>F</w:t>
      </w:r>
      <w:r>
        <w:rPr>
          <w:rFonts w:ascii="Arial" w:hAnsi="Arial" w:cs="Arial"/>
          <w:b/>
          <w:bCs/>
          <w:i/>
          <w:iCs/>
          <w:color w:val="000000"/>
          <w:sz w:val="19"/>
          <w:szCs w:val="19"/>
          <w:vertAlign w:val="subscript"/>
        </w:rPr>
        <w:t>в</w:t>
      </w:r>
      <w:proofErr w:type="spellEnd"/>
      <w:r>
        <w:rPr>
          <w:rFonts w:ascii="Arial" w:hAnsi="Arial" w:cs="Arial"/>
          <w:b/>
          <w:bCs/>
          <w:i/>
          <w:iCs/>
          <w:color w:val="000000"/>
          <w:sz w:val="19"/>
          <w:szCs w:val="19"/>
        </w:rPr>
        <w:t xml:space="preserve"> + </w:t>
      </w:r>
      <w:proofErr w:type="spellStart"/>
      <w:r>
        <w:rPr>
          <w:rFonts w:ascii="Arial" w:hAnsi="Arial" w:cs="Arial"/>
          <w:b/>
          <w:bCs/>
          <w:i/>
          <w:iCs/>
          <w:color w:val="000000"/>
          <w:sz w:val="19"/>
          <w:szCs w:val="19"/>
        </w:rPr>
        <w:t>√F</w:t>
      </w:r>
      <w:r>
        <w:rPr>
          <w:rFonts w:ascii="Arial" w:hAnsi="Arial" w:cs="Arial"/>
          <w:b/>
          <w:bCs/>
          <w:i/>
          <w:iCs/>
          <w:color w:val="000000"/>
          <w:sz w:val="19"/>
          <w:szCs w:val="19"/>
          <w:vertAlign w:val="subscript"/>
        </w:rPr>
        <w:t>н</w:t>
      </w:r>
      <w:r>
        <w:rPr>
          <w:rFonts w:ascii="Arial" w:hAnsi="Arial" w:cs="Arial"/>
          <w:b/>
          <w:bCs/>
          <w:i/>
          <w:iCs/>
          <w:color w:val="000000"/>
          <w:sz w:val="19"/>
          <w:szCs w:val="19"/>
        </w:rPr>
        <w:t>+F</w:t>
      </w:r>
      <w:r>
        <w:rPr>
          <w:rFonts w:ascii="Arial" w:hAnsi="Arial" w:cs="Arial"/>
          <w:b/>
          <w:bCs/>
          <w:i/>
          <w:iCs/>
          <w:color w:val="000000"/>
          <w:sz w:val="19"/>
          <w:szCs w:val="19"/>
          <w:vertAlign w:val="subscript"/>
        </w:rPr>
        <w:t>в</w:t>
      </w:r>
      <w:proofErr w:type="spellEnd"/>
      <w:r>
        <w:rPr>
          <w:rFonts w:ascii="Arial" w:hAnsi="Arial" w:cs="Arial"/>
          <w:b/>
          <w:bCs/>
          <w:i/>
          <w:iCs/>
          <w:color w:val="000000"/>
          <w:sz w:val="19"/>
          <w:szCs w:val="19"/>
        </w:rPr>
        <w:t>),</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где </w:t>
      </w:r>
      <w:proofErr w:type="spellStart"/>
      <w:r>
        <w:rPr>
          <w:rFonts w:ascii="Arial" w:hAnsi="Arial" w:cs="Arial"/>
          <w:b/>
          <w:bCs/>
          <w:i/>
          <w:iCs/>
          <w:color w:val="000000"/>
          <w:sz w:val="19"/>
          <w:szCs w:val="19"/>
        </w:rPr>
        <w:t>F</w:t>
      </w:r>
      <w:r>
        <w:rPr>
          <w:rFonts w:ascii="Arial" w:hAnsi="Arial" w:cs="Arial"/>
          <w:b/>
          <w:bCs/>
          <w:i/>
          <w:iCs/>
          <w:color w:val="000000"/>
          <w:sz w:val="19"/>
          <w:szCs w:val="19"/>
          <w:vertAlign w:val="subscript"/>
        </w:rPr>
        <w:t>н</w:t>
      </w:r>
      <w:proofErr w:type="spellEnd"/>
      <w:r>
        <w:rPr>
          <w:rFonts w:ascii="Arial" w:hAnsi="Arial" w:cs="Arial"/>
          <w:b/>
          <w:bCs/>
          <w:i/>
          <w:iCs/>
          <w:color w:val="000000"/>
          <w:sz w:val="19"/>
          <w:szCs w:val="19"/>
        </w:rPr>
        <w:t> </w:t>
      </w:r>
      <w:r>
        <w:rPr>
          <w:rFonts w:ascii="Arial" w:hAnsi="Arial" w:cs="Arial"/>
          <w:color w:val="000000"/>
          <w:sz w:val="19"/>
          <w:szCs w:val="19"/>
        </w:rPr>
        <w:t>и </w:t>
      </w:r>
      <w:proofErr w:type="spellStart"/>
      <w:r>
        <w:rPr>
          <w:rFonts w:ascii="Arial" w:hAnsi="Arial" w:cs="Arial"/>
          <w:b/>
          <w:bCs/>
          <w:i/>
          <w:iCs/>
          <w:color w:val="000000"/>
          <w:sz w:val="19"/>
          <w:szCs w:val="19"/>
        </w:rPr>
        <w:t>F</w:t>
      </w:r>
      <w:r>
        <w:rPr>
          <w:rFonts w:ascii="Arial" w:hAnsi="Arial" w:cs="Arial"/>
          <w:b/>
          <w:bCs/>
          <w:i/>
          <w:iCs/>
          <w:color w:val="000000"/>
          <w:sz w:val="19"/>
          <w:szCs w:val="19"/>
          <w:vertAlign w:val="subscript"/>
        </w:rPr>
        <w:t>в</w:t>
      </w:r>
      <w:proofErr w:type="spellEnd"/>
      <w:r>
        <w:rPr>
          <w:rFonts w:ascii="Arial" w:hAnsi="Arial" w:cs="Arial"/>
          <w:color w:val="000000"/>
          <w:sz w:val="19"/>
          <w:szCs w:val="19"/>
        </w:rPr>
        <w:t> – соответственно площади котлована по дну и поверху, м</w:t>
      </w:r>
      <w:proofErr w:type="gramStart"/>
      <w:r>
        <w:rPr>
          <w:rFonts w:ascii="Arial" w:hAnsi="Arial" w:cs="Arial"/>
          <w:color w:val="000000"/>
          <w:sz w:val="19"/>
          <w:szCs w:val="19"/>
          <w:vertAlign w:val="superscript"/>
        </w:rPr>
        <w:t>2</w:t>
      </w:r>
      <w:proofErr w:type="gramEnd"/>
      <w:r>
        <w:rPr>
          <w:rFonts w:ascii="Arial" w:hAnsi="Arial" w:cs="Arial"/>
          <w:color w:val="000000"/>
          <w:sz w:val="19"/>
          <w:szCs w:val="19"/>
        </w:rPr>
        <w:t>.</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При расчёте объёмов траншей и других линейно протяжённых сооружений их продольные профили делят на участки между точками перелома. Для каждого такого участка объём траншеи вычисляют отдельно, после чего их суммируют. Так, объём траншеи на участке между пунктами 1 и 2:</w:t>
      </w:r>
    </w:p>
    <w:p w:rsidR="00466D86" w:rsidRDefault="00466D86" w:rsidP="00466D86">
      <w:pPr>
        <w:pStyle w:val="a3"/>
        <w:jc w:val="center"/>
        <w:rPr>
          <w:rFonts w:ascii="Arial" w:hAnsi="Arial" w:cs="Arial"/>
          <w:color w:val="000000"/>
          <w:sz w:val="19"/>
          <w:szCs w:val="19"/>
        </w:rPr>
      </w:pPr>
      <w:r>
        <w:rPr>
          <w:rFonts w:ascii="Arial" w:hAnsi="Arial" w:cs="Arial"/>
          <w:b/>
          <w:bCs/>
          <w:i/>
          <w:iCs/>
          <w:color w:val="000000"/>
          <w:sz w:val="19"/>
          <w:szCs w:val="19"/>
        </w:rPr>
        <w:t>V</w:t>
      </w:r>
      <w:r>
        <w:rPr>
          <w:rFonts w:ascii="Arial" w:hAnsi="Arial" w:cs="Arial"/>
          <w:b/>
          <w:bCs/>
          <w:i/>
          <w:iCs/>
          <w:color w:val="000000"/>
          <w:sz w:val="19"/>
          <w:szCs w:val="19"/>
          <w:vertAlign w:val="subscript"/>
        </w:rPr>
        <w:t>1 – 2 </w:t>
      </w:r>
      <w:r>
        <w:rPr>
          <w:rFonts w:ascii="Arial" w:hAnsi="Arial" w:cs="Arial"/>
          <w:b/>
          <w:bCs/>
          <w:i/>
          <w:iCs/>
          <w:color w:val="000000"/>
          <w:sz w:val="19"/>
          <w:szCs w:val="19"/>
        </w:rPr>
        <w:t>= [</w:t>
      </w:r>
      <w:proofErr w:type="spellStart"/>
      <w:proofErr w:type="gramStart"/>
      <w:r>
        <w:rPr>
          <w:rFonts w:ascii="Arial" w:hAnsi="Arial" w:cs="Arial"/>
          <w:b/>
          <w:bCs/>
          <w:i/>
          <w:iCs/>
          <w:color w:val="000000"/>
          <w:sz w:val="19"/>
          <w:szCs w:val="19"/>
        </w:rPr>
        <w:t>F</w:t>
      </w:r>
      <w:proofErr w:type="gramEnd"/>
      <w:r>
        <w:rPr>
          <w:rFonts w:ascii="Arial" w:hAnsi="Arial" w:cs="Arial"/>
          <w:b/>
          <w:bCs/>
          <w:i/>
          <w:iCs/>
          <w:color w:val="000000"/>
          <w:sz w:val="19"/>
          <w:szCs w:val="19"/>
          <w:vertAlign w:val="subscript"/>
        </w:rPr>
        <w:t>ср</w:t>
      </w:r>
      <w:proofErr w:type="spellEnd"/>
      <w:r>
        <w:rPr>
          <w:rFonts w:ascii="Arial" w:hAnsi="Arial" w:cs="Arial"/>
          <w:b/>
          <w:bCs/>
          <w:i/>
          <w:iCs/>
          <w:color w:val="000000"/>
          <w:sz w:val="19"/>
          <w:szCs w:val="19"/>
        </w:rPr>
        <w:t> + </w:t>
      </w:r>
      <w:proofErr w:type="spellStart"/>
      <w:r>
        <w:rPr>
          <w:rFonts w:ascii="Arial" w:hAnsi="Arial" w:cs="Arial"/>
          <w:b/>
          <w:bCs/>
          <w:i/>
          <w:iCs/>
          <w:color w:val="000000"/>
          <w:sz w:val="19"/>
          <w:szCs w:val="19"/>
        </w:rPr>
        <w:t>m</w:t>
      </w:r>
      <w:proofErr w:type="spellEnd"/>
      <w:r>
        <w:rPr>
          <w:rFonts w:ascii="Arial" w:hAnsi="Arial" w:cs="Arial"/>
          <w:b/>
          <w:bCs/>
          <w:i/>
          <w:iCs/>
          <w:color w:val="000000"/>
          <w:sz w:val="19"/>
          <w:szCs w:val="19"/>
        </w:rPr>
        <w:t> (H</w:t>
      </w:r>
      <w:r>
        <w:rPr>
          <w:rFonts w:ascii="Arial" w:hAnsi="Arial" w:cs="Arial"/>
          <w:b/>
          <w:bCs/>
          <w:i/>
          <w:iCs/>
          <w:color w:val="000000"/>
          <w:sz w:val="19"/>
          <w:szCs w:val="19"/>
          <w:vertAlign w:val="subscript"/>
        </w:rPr>
        <w:t>1 </w:t>
      </w:r>
      <w:r>
        <w:rPr>
          <w:rFonts w:ascii="Arial" w:hAnsi="Arial" w:cs="Arial"/>
          <w:b/>
          <w:bCs/>
          <w:i/>
          <w:iCs/>
          <w:color w:val="000000"/>
          <w:sz w:val="19"/>
          <w:szCs w:val="19"/>
        </w:rPr>
        <w:t>– H</w:t>
      </w:r>
      <w:r>
        <w:rPr>
          <w:rFonts w:ascii="Arial" w:hAnsi="Arial" w:cs="Arial"/>
          <w:b/>
          <w:bCs/>
          <w:i/>
          <w:iCs/>
          <w:color w:val="000000"/>
          <w:sz w:val="19"/>
          <w:szCs w:val="19"/>
          <w:vertAlign w:val="subscript"/>
        </w:rPr>
        <w:t>2</w:t>
      </w:r>
      <w:r>
        <w:rPr>
          <w:rFonts w:ascii="Arial" w:hAnsi="Arial" w:cs="Arial"/>
          <w:b/>
          <w:bCs/>
          <w:i/>
          <w:iCs/>
          <w:color w:val="000000"/>
          <w:sz w:val="19"/>
          <w:szCs w:val="19"/>
        </w:rPr>
        <w:t>)</w:t>
      </w:r>
      <w:r>
        <w:rPr>
          <w:rFonts w:ascii="Arial" w:hAnsi="Arial" w:cs="Arial"/>
          <w:b/>
          <w:bCs/>
          <w:i/>
          <w:iCs/>
          <w:color w:val="000000"/>
          <w:sz w:val="19"/>
          <w:szCs w:val="19"/>
          <w:vertAlign w:val="superscript"/>
        </w:rPr>
        <w:t>2</w:t>
      </w:r>
      <w:r>
        <w:rPr>
          <w:rFonts w:ascii="Arial" w:hAnsi="Arial" w:cs="Arial"/>
          <w:b/>
          <w:bCs/>
          <w:i/>
          <w:iCs/>
          <w:color w:val="000000"/>
          <w:sz w:val="19"/>
          <w:szCs w:val="19"/>
        </w:rPr>
        <w:t>/12] ∙ L</w:t>
      </w:r>
      <w:r>
        <w:rPr>
          <w:rFonts w:ascii="Arial" w:hAnsi="Arial" w:cs="Arial"/>
          <w:b/>
          <w:bCs/>
          <w:i/>
          <w:iCs/>
          <w:color w:val="000000"/>
          <w:sz w:val="19"/>
          <w:szCs w:val="19"/>
          <w:vertAlign w:val="subscript"/>
        </w:rPr>
        <w:t>1-2</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или</w:t>
      </w:r>
    </w:p>
    <w:p w:rsidR="00466D86" w:rsidRDefault="00466D86" w:rsidP="00466D86">
      <w:pPr>
        <w:pStyle w:val="a3"/>
        <w:jc w:val="center"/>
        <w:rPr>
          <w:rFonts w:ascii="Arial" w:hAnsi="Arial" w:cs="Arial"/>
          <w:color w:val="000000"/>
          <w:sz w:val="19"/>
          <w:szCs w:val="19"/>
        </w:rPr>
      </w:pPr>
      <w:r>
        <w:rPr>
          <w:rFonts w:ascii="Arial" w:hAnsi="Arial" w:cs="Arial"/>
          <w:b/>
          <w:bCs/>
          <w:i/>
          <w:iCs/>
          <w:color w:val="000000"/>
          <w:sz w:val="19"/>
          <w:szCs w:val="19"/>
        </w:rPr>
        <w:t>V</w:t>
      </w:r>
      <w:r>
        <w:rPr>
          <w:rFonts w:ascii="Arial" w:hAnsi="Arial" w:cs="Arial"/>
          <w:b/>
          <w:bCs/>
          <w:i/>
          <w:iCs/>
          <w:color w:val="000000"/>
          <w:sz w:val="19"/>
          <w:szCs w:val="19"/>
          <w:vertAlign w:val="subscript"/>
        </w:rPr>
        <w:t>1 – 2 </w:t>
      </w:r>
      <w:r>
        <w:rPr>
          <w:rFonts w:ascii="Arial" w:hAnsi="Arial" w:cs="Arial"/>
          <w:b/>
          <w:bCs/>
          <w:i/>
          <w:iCs/>
          <w:color w:val="000000"/>
          <w:sz w:val="19"/>
          <w:szCs w:val="19"/>
        </w:rPr>
        <w:t>= [F</w:t>
      </w:r>
      <w:r>
        <w:rPr>
          <w:rFonts w:ascii="Arial" w:hAnsi="Arial" w:cs="Arial"/>
          <w:b/>
          <w:bCs/>
          <w:i/>
          <w:iCs/>
          <w:color w:val="000000"/>
          <w:sz w:val="19"/>
          <w:szCs w:val="19"/>
          <w:vertAlign w:val="subscript"/>
        </w:rPr>
        <w:t>1</w:t>
      </w:r>
      <w:r>
        <w:rPr>
          <w:rFonts w:ascii="Arial" w:hAnsi="Arial" w:cs="Arial"/>
          <w:b/>
          <w:bCs/>
          <w:i/>
          <w:iCs/>
          <w:color w:val="000000"/>
          <w:sz w:val="19"/>
          <w:szCs w:val="19"/>
        </w:rPr>
        <w:t>/2 + F</w:t>
      </w:r>
      <w:r>
        <w:rPr>
          <w:rFonts w:ascii="Arial" w:hAnsi="Arial" w:cs="Arial"/>
          <w:b/>
          <w:bCs/>
          <w:i/>
          <w:iCs/>
          <w:color w:val="000000"/>
          <w:sz w:val="19"/>
          <w:szCs w:val="19"/>
          <w:vertAlign w:val="subscript"/>
        </w:rPr>
        <w:t>2</w:t>
      </w:r>
      <w:r>
        <w:rPr>
          <w:rFonts w:ascii="Arial" w:hAnsi="Arial" w:cs="Arial"/>
          <w:b/>
          <w:bCs/>
          <w:i/>
          <w:iCs/>
          <w:color w:val="000000"/>
          <w:sz w:val="19"/>
          <w:szCs w:val="19"/>
        </w:rPr>
        <w:t>/2 – </w:t>
      </w:r>
      <w:proofErr w:type="spellStart"/>
      <w:r>
        <w:rPr>
          <w:rFonts w:ascii="Arial" w:hAnsi="Arial" w:cs="Arial"/>
          <w:b/>
          <w:bCs/>
          <w:i/>
          <w:iCs/>
          <w:color w:val="000000"/>
          <w:sz w:val="19"/>
          <w:szCs w:val="19"/>
        </w:rPr>
        <w:t>m</w:t>
      </w:r>
      <w:proofErr w:type="spellEnd"/>
      <w:r>
        <w:rPr>
          <w:rFonts w:ascii="Arial" w:hAnsi="Arial" w:cs="Arial"/>
          <w:b/>
          <w:bCs/>
          <w:i/>
          <w:iCs/>
          <w:color w:val="000000"/>
          <w:sz w:val="19"/>
          <w:szCs w:val="19"/>
        </w:rPr>
        <w:t> ∙ (H</w:t>
      </w:r>
      <w:r>
        <w:rPr>
          <w:rFonts w:ascii="Arial" w:hAnsi="Arial" w:cs="Arial"/>
          <w:b/>
          <w:bCs/>
          <w:i/>
          <w:iCs/>
          <w:color w:val="000000"/>
          <w:sz w:val="19"/>
          <w:szCs w:val="19"/>
          <w:vertAlign w:val="subscript"/>
        </w:rPr>
        <w:t>1 </w:t>
      </w:r>
      <w:r>
        <w:rPr>
          <w:rFonts w:ascii="Arial" w:hAnsi="Arial" w:cs="Arial"/>
          <w:b/>
          <w:bCs/>
          <w:i/>
          <w:iCs/>
          <w:color w:val="000000"/>
          <w:sz w:val="19"/>
          <w:szCs w:val="19"/>
        </w:rPr>
        <w:t>– H</w:t>
      </w:r>
      <w:r>
        <w:rPr>
          <w:rFonts w:ascii="Arial" w:hAnsi="Arial" w:cs="Arial"/>
          <w:b/>
          <w:bCs/>
          <w:i/>
          <w:iCs/>
          <w:color w:val="000000"/>
          <w:sz w:val="19"/>
          <w:szCs w:val="19"/>
          <w:vertAlign w:val="subscript"/>
        </w:rPr>
        <w:t>2</w:t>
      </w:r>
      <w:r>
        <w:rPr>
          <w:rFonts w:ascii="Arial" w:hAnsi="Arial" w:cs="Arial"/>
          <w:b/>
          <w:bCs/>
          <w:i/>
          <w:iCs/>
          <w:color w:val="000000"/>
          <w:sz w:val="19"/>
          <w:szCs w:val="19"/>
        </w:rPr>
        <w:t>)</w:t>
      </w:r>
      <w:r>
        <w:rPr>
          <w:rFonts w:ascii="Arial" w:hAnsi="Arial" w:cs="Arial"/>
          <w:b/>
          <w:bCs/>
          <w:i/>
          <w:iCs/>
          <w:color w:val="000000"/>
          <w:sz w:val="19"/>
          <w:szCs w:val="19"/>
          <w:vertAlign w:val="superscript"/>
        </w:rPr>
        <w:t>2</w:t>
      </w:r>
      <w:r>
        <w:rPr>
          <w:rFonts w:ascii="Arial" w:hAnsi="Arial" w:cs="Arial"/>
          <w:b/>
          <w:bCs/>
          <w:i/>
          <w:iCs/>
          <w:color w:val="000000"/>
          <w:sz w:val="19"/>
          <w:szCs w:val="19"/>
        </w:rPr>
        <w:t>/6] ∙ L</w:t>
      </w:r>
      <w:r>
        <w:rPr>
          <w:rFonts w:ascii="Arial" w:hAnsi="Arial" w:cs="Arial"/>
          <w:b/>
          <w:bCs/>
          <w:i/>
          <w:iCs/>
          <w:color w:val="000000"/>
          <w:sz w:val="19"/>
          <w:szCs w:val="19"/>
          <w:vertAlign w:val="subscript"/>
        </w:rPr>
        <w:t>1-2</w:t>
      </w:r>
    </w:p>
    <w:p w:rsidR="00466D86" w:rsidRDefault="00466D86" w:rsidP="00466D86">
      <w:pPr>
        <w:pStyle w:val="a3"/>
        <w:rPr>
          <w:rFonts w:ascii="Arial" w:hAnsi="Arial" w:cs="Arial"/>
          <w:color w:val="000000"/>
          <w:sz w:val="19"/>
          <w:szCs w:val="19"/>
        </w:rPr>
      </w:pPr>
      <w:r>
        <w:rPr>
          <w:rFonts w:ascii="Arial" w:hAnsi="Arial" w:cs="Arial"/>
          <w:noProof/>
          <w:color w:val="000000"/>
          <w:sz w:val="19"/>
          <w:szCs w:val="19"/>
        </w:rPr>
        <w:drawing>
          <wp:inline distT="0" distB="0" distL="0" distR="0">
            <wp:extent cx="1974850" cy="1613535"/>
            <wp:effectExtent l="19050" t="0" r="6350" b="0"/>
            <wp:docPr id="9" name="Рисунок 2" descr="https://studfile.net/html/2706/197/html_apMPuTPPvx.arfx/img-nTJhJ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97/html_apMPuTPPvx.arfx/img-nTJhJj.png"/>
                    <pic:cNvPicPr>
                      <a:picLocks noChangeAspect="1" noChangeArrowheads="1"/>
                    </pic:cNvPicPr>
                  </pic:nvPicPr>
                  <pic:blipFill>
                    <a:blip r:embed="rId6"/>
                    <a:srcRect/>
                    <a:stretch>
                      <a:fillRect/>
                    </a:stretch>
                  </pic:blipFill>
                  <pic:spPr bwMode="auto">
                    <a:xfrm>
                      <a:off x="0" y="0"/>
                      <a:ext cx="1974850" cy="1613535"/>
                    </a:xfrm>
                    <a:prstGeom prst="rect">
                      <a:avLst/>
                    </a:prstGeom>
                    <a:noFill/>
                    <a:ln w="9525">
                      <a:noFill/>
                      <a:miter lim="800000"/>
                      <a:headEnd/>
                      <a:tailEnd/>
                    </a:ln>
                  </pic:spPr>
                </pic:pic>
              </a:graphicData>
            </a:graphic>
          </wp:inline>
        </w:drawing>
      </w:r>
    </w:p>
    <w:p w:rsidR="00466D86" w:rsidRDefault="00466D86" w:rsidP="00466D86">
      <w:pPr>
        <w:pStyle w:val="a3"/>
        <w:jc w:val="center"/>
        <w:rPr>
          <w:rFonts w:ascii="Arial" w:hAnsi="Arial" w:cs="Arial"/>
          <w:color w:val="000000"/>
          <w:sz w:val="19"/>
          <w:szCs w:val="19"/>
        </w:rPr>
      </w:pPr>
      <w:r>
        <w:rPr>
          <w:rFonts w:ascii="Arial" w:hAnsi="Arial" w:cs="Arial"/>
          <w:color w:val="000000"/>
          <w:sz w:val="19"/>
          <w:szCs w:val="19"/>
        </w:rPr>
        <w:t>Рис.2 </w:t>
      </w:r>
      <w:r>
        <w:rPr>
          <w:rFonts w:ascii="Arial" w:hAnsi="Arial" w:cs="Arial"/>
          <w:i/>
          <w:iCs/>
          <w:color w:val="000000"/>
          <w:sz w:val="19"/>
          <w:szCs w:val="19"/>
        </w:rPr>
        <w:t>Геометрическая схема определения объёма траншеи</w:t>
      </w:r>
    </w:p>
    <w:p w:rsidR="00466D86" w:rsidRDefault="00466D86" w:rsidP="00466D86">
      <w:pPr>
        <w:pStyle w:val="a3"/>
        <w:rPr>
          <w:rFonts w:ascii="Arial" w:hAnsi="Arial" w:cs="Arial"/>
          <w:color w:val="000000"/>
          <w:sz w:val="19"/>
          <w:szCs w:val="19"/>
        </w:rPr>
      </w:pPr>
      <w:r>
        <w:rPr>
          <w:rFonts w:ascii="Arial" w:hAnsi="Arial" w:cs="Arial"/>
          <w:noProof/>
          <w:color w:val="000000"/>
          <w:sz w:val="19"/>
          <w:szCs w:val="19"/>
        </w:rPr>
        <w:drawing>
          <wp:inline distT="0" distB="0" distL="0" distR="0">
            <wp:extent cx="2559050" cy="1405890"/>
            <wp:effectExtent l="19050" t="0" r="0" b="0"/>
            <wp:docPr id="10" name="Рисунок 3" descr="https://studfile.net/html/2706/197/html_apMPuTPPvx.arfx/img-BSL86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197/html_apMPuTPPvx.arfx/img-BSL86r.png"/>
                    <pic:cNvPicPr>
                      <a:picLocks noChangeAspect="1" noChangeArrowheads="1"/>
                    </pic:cNvPicPr>
                  </pic:nvPicPr>
                  <pic:blipFill>
                    <a:blip r:embed="rId7"/>
                    <a:srcRect/>
                    <a:stretch>
                      <a:fillRect/>
                    </a:stretch>
                  </pic:blipFill>
                  <pic:spPr bwMode="auto">
                    <a:xfrm>
                      <a:off x="0" y="0"/>
                      <a:ext cx="2559050" cy="1405890"/>
                    </a:xfrm>
                    <a:prstGeom prst="rect">
                      <a:avLst/>
                    </a:prstGeom>
                    <a:noFill/>
                    <a:ln w="9525">
                      <a:noFill/>
                      <a:miter lim="800000"/>
                      <a:headEnd/>
                      <a:tailEnd/>
                    </a:ln>
                  </pic:spPr>
                </pic:pic>
              </a:graphicData>
            </a:graphic>
          </wp:inline>
        </w:drawing>
      </w:r>
    </w:p>
    <w:p w:rsidR="00466D86" w:rsidRDefault="00466D86" w:rsidP="00466D86">
      <w:pPr>
        <w:pStyle w:val="a3"/>
        <w:jc w:val="center"/>
        <w:rPr>
          <w:rFonts w:ascii="Arial" w:hAnsi="Arial" w:cs="Arial"/>
          <w:color w:val="000000"/>
          <w:sz w:val="19"/>
          <w:szCs w:val="19"/>
        </w:rPr>
      </w:pPr>
      <w:r>
        <w:rPr>
          <w:rFonts w:ascii="Arial" w:hAnsi="Arial" w:cs="Arial"/>
          <w:color w:val="000000"/>
          <w:sz w:val="19"/>
          <w:szCs w:val="19"/>
        </w:rPr>
        <w:t>Рис.3 </w:t>
      </w:r>
      <w:r>
        <w:rPr>
          <w:rFonts w:ascii="Arial" w:hAnsi="Arial" w:cs="Arial"/>
          <w:i/>
          <w:iCs/>
          <w:color w:val="000000"/>
          <w:sz w:val="19"/>
          <w:szCs w:val="19"/>
        </w:rPr>
        <w:t>Разрез котлована:</w:t>
      </w:r>
    </w:p>
    <w:p w:rsidR="00466D86" w:rsidRDefault="00466D86" w:rsidP="00466D86">
      <w:pPr>
        <w:pStyle w:val="a3"/>
        <w:jc w:val="center"/>
        <w:rPr>
          <w:rFonts w:ascii="Arial" w:hAnsi="Arial" w:cs="Arial"/>
          <w:color w:val="000000"/>
          <w:sz w:val="19"/>
          <w:szCs w:val="19"/>
        </w:rPr>
      </w:pPr>
      <w:r>
        <w:rPr>
          <w:rFonts w:ascii="Arial" w:hAnsi="Arial" w:cs="Arial"/>
          <w:color w:val="000000"/>
          <w:sz w:val="19"/>
          <w:szCs w:val="19"/>
        </w:rPr>
        <w:t>С – сооружение, О – обратная засыпка</w:t>
      </w:r>
    </w:p>
    <w:p w:rsidR="00466D86" w:rsidRDefault="00466D86" w:rsidP="00466D86">
      <w:pPr>
        <w:pStyle w:val="a3"/>
        <w:rPr>
          <w:rFonts w:ascii="Arial" w:hAnsi="Arial" w:cs="Arial"/>
          <w:color w:val="000000"/>
          <w:sz w:val="19"/>
          <w:szCs w:val="19"/>
        </w:rPr>
      </w:pPr>
      <w:r>
        <w:rPr>
          <w:rFonts w:ascii="Arial" w:hAnsi="Arial" w:cs="Arial"/>
          <w:i/>
          <w:iCs/>
          <w:color w:val="000000"/>
          <w:sz w:val="19"/>
          <w:szCs w:val="19"/>
        </w:rPr>
        <w:t>обратная засыпка грунта;</w:t>
      </w:r>
    </w:p>
    <w:p w:rsidR="00466D86" w:rsidRDefault="00466D86" w:rsidP="00466D86">
      <w:pPr>
        <w:pStyle w:val="a3"/>
        <w:rPr>
          <w:rFonts w:ascii="Arial" w:hAnsi="Arial" w:cs="Arial"/>
          <w:color w:val="000000"/>
          <w:sz w:val="19"/>
          <w:szCs w:val="19"/>
        </w:rPr>
      </w:pPr>
      <w:r>
        <w:rPr>
          <w:rFonts w:ascii="Arial" w:hAnsi="Arial" w:cs="Arial"/>
          <w:color w:val="000000"/>
          <w:sz w:val="19"/>
          <w:szCs w:val="19"/>
        </w:rPr>
        <w:lastRenderedPageBreak/>
        <w:t>Для определения объёма обратной засыпки пазух котлована (траншеи), когда объём его (её) известен, нужно из объёма котлована (траншеи) вычесть объём подземной части сооружения (объём фундамента):</w:t>
      </w:r>
    </w:p>
    <w:p w:rsidR="00466D86" w:rsidRDefault="00466D86" w:rsidP="00466D86">
      <w:pPr>
        <w:pStyle w:val="a3"/>
        <w:rPr>
          <w:rFonts w:ascii="Arial" w:hAnsi="Arial" w:cs="Arial"/>
          <w:color w:val="000000"/>
          <w:sz w:val="19"/>
          <w:szCs w:val="19"/>
        </w:rPr>
      </w:pPr>
      <w:proofErr w:type="spellStart"/>
      <w:r>
        <w:rPr>
          <w:rFonts w:ascii="Arial" w:hAnsi="Arial" w:cs="Arial"/>
          <w:b/>
          <w:bCs/>
          <w:i/>
          <w:iCs/>
          <w:color w:val="000000"/>
          <w:sz w:val="19"/>
          <w:szCs w:val="19"/>
        </w:rPr>
        <w:t>V</w:t>
      </w:r>
      <w:r>
        <w:rPr>
          <w:rFonts w:ascii="Arial" w:hAnsi="Arial" w:cs="Arial"/>
          <w:b/>
          <w:bCs/>
          <w:i/>
          <w:iCs/>
          <w:color w:val="000000"/>
          <w:sz w:val="19"/>
          <w:szCs w:val="19"/>
          <w:vertAlign w:val="subscript"/>
        </w:rPr>
        <w:t>об</w:t>
      </w:r>
      <w:proofErr w:type="gramStart"/>
      <w:r>
        <w:rPr>
          <w:rFonts w:ascii="Arial" w:hAnsi="Arial" w:cs="Arial"/>
          <w:b/>
          <w:bCs/>
          <w:i/>
          <w:iCs/>
          <w:color w:val="000000"/>
          <w:sz w:val="19"/>
          <w:szCs w:val="19"/>
          <w:vertAlign w:val="subscript"/>
        </w:rPr>
        <w:t>.з</w:t>
      </w:r>
      <w:proofErr w:type="spellEnd"/>
      <w:proofErr w:type="gramEnd"/>
      <w:r>
        <w:rPr>
          <w:rFonts w:ascii="Arial" w:hAnsi="Arial" w:cs="Arial"/>
          <w:b/>
          <w:bCs/>
          <w:i/>
          <w:iCs/>
          <w:color w:val="000000"/>
          <w:sz w:val="19"/>
          <w:szCs w:val="19"/>
        </w:rPr>
        <w:t> = </w:t>
      </w:r>
      <w:proofErr w:type="spellStart"/>
      <w:r>
        <w:rPr>
          <w:rFonts w:ascii="Arial" w:hAnsi="Arial" w:cs="Arial"/>
          <w:b/>
          <w:bCs/>
          <w:i/>
          <w:iCs/>
          <w:color w:val="000000"/>
          <w:sz w:val="19"/>
          <w:szCs w:val="19"/>
        </w:rPr>
        <w:t>V</w:t>
      </w:r>
      <w:r>
        <w:rPr>
          <w:rFonts w:ascii="Arial" w:hAnsi="Arial" w:cs="Arial"/>
          <w:b/>
          <w:bCs/>
          <w:i/>
          <w:iCs/>
          <w:color w:val="000000"/>
          <w:sz w:val="19"/>
          <w:szCs w:val="19"/>
          <w:vertAlign w:val="subscript"/>
        </w:rPr>
        <w:t>к</w:t>
      </w:r>
      <w:proofErr w:type="spellEnd"/>
      <w:r>
        <w:rPr>
          <w:rFonts w:ascii="Arial" w:hAnsi="Arial" w:cs="Arial"/>
          <w:b/>
          <w:bCs/>
          <w:i/>
          <w:iCs/>
          <w:color w:val="000000"/>
          <w:sz w:val="19"/>
          <w:szCs w:val="19"/>
        </w:rPr>
        <w:t> – а</w:t>
      </w:r>
      <w:r>
        <w:rPr>
          <w:rFonts w:ascii="Arial" w:hAnsi="Arial" w:cs="Arial"/>
          <w:b/>
          <w:bCs/>
          <w:i/>
          <w:iCs/>
          <w:color w:val="000000"/>
          <w:sz w:val="19"/>
          <w:szCs w:val="19"/>
          <w:vertAlign w:val="subscript"/>
        </w:rPr>
        <w:t>2</w:t>
      </w:r>
      <w:r>
        <w:rPr>
          <w:rFonts w:ascii="Arial" w:hAnsi="Arial" w:cs="Arial"/>
          <w:b/>
          <w:bCs/>
          <w:i/>
          <w:iCs/>
          <w:color w:val="000000"/>
          <w:sz w:val="19"/>
          <w:szCs w:val="19"/>
        </w:rPr>
        <w:t> ∙ b</w:t>
      </w:r>
      <w:r>
        <w:rPr>
          <w:rFonts w:ascii="Arial" w:hAnsi="Arial" w:cs="Arial"/>
          <w:b/>
          <w:bCs/>
          <w:i/>
          <w:iCs/>
          <w:color w:val="000000"/>
          <w:sz w:val="19"/>
          <w:szCs w:val="19"/>
          <w:vertAlign w:val="subscript"/>
        </w:rPr>
        <w:t>2</w:t>
      </w:r>
      <w:r>
        <w:rPr>
          <w:rFonts w:ascii="Arial" w:hAnsi="Arial" w:cs="Arial"/>
          <w:b/>
          <w:bCs/>
          <w:i/>
          <w:iCs/>
          <w:color w:val="000000"/>
          <w:sz w:val="19"/>
          <w:szCs w:val="19"/>
        </w:rPr>
        <w:t> ∙ H ,</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где </w:t>
      </w:r>
      <w:r>
        <w:rPr>
          <w:rFonts w:ascii="Arial" w:hAnsi="Arial" w:cs="Arial"/>
          <w:b/>
          <w:bCs/>
          <w:i/>
          <w:iCs/>
          <w:color w:val="000000"/>
          <w:sz w:val="19"/>
          <w:szCs w:val="19"/>
        </w:rPr>
        <w:t>а</w:t>
      </w:r>
      <w:proofErr w:type="gramStart"/>
      <w:r>
        <w:rPr>
          <w:rFonts w:ascii="Arial" w:hAnsi="Arial" w:cs="Arial"/>
          <w:b/>
          <w:bCs/>
          <w:i/>
          <w:iCs/>
          <w:color w:val="000000"/>
          <w:sz w:val="19"/>
          <w:szCs w:val="19"/>
          <w:vertAlign w:val="subscript"/>
        </w:rPr>
        <w:t>2</w:t>
      </w:r>
      <w:proofErr w:type="gramEnd"/>
      <w:r>
        <w:rPr>
          <w:rFonts w:ascii="Arial" w:hAnsi="Arial" w:cs="Arial"/>
          <w:b/>
          <w:bCs/>
          <w:i/>
          <w:iCs/>
          <w:color w:val="000000"/>
          <w:sz w:val="19"/>
          <w:szCs w:val="19"/>
        </w:rPr>
        <w:t> , b</w:t>
      </w:r>
      <w:r>
        <w:rPr>
          <w:rFonts w:ascii="Arial" w:hAnsi="Arial" w:cs="Arial"/>
          <w:b/>
          <w:bCs/>
          <w:i/>
          <w:iCs/>
          <w:color w:val="000000"/>
          <w:sz w:val="19"/>
          <w:szCs w:val="19"/>
          <w:vertAlign w:val="subscript"/>
        </w:rPr>
        <w:t>2</w:t>
      </w:r>
      <w:r>
        <w:rPr>
          <w:rFonts w:ascii="Arial" w:hAnsi="Arial" w:cs="Arial"/>
          <w:color w:val="000000"/>
          <w:sz w:val="19"/>
          <w:szCs w:val="19"/>
        </w:rPr>
        <w:t> – размеры здания в плане.</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Земляные работы должны выполняться с комплексной механизацией всех процессов и применением рациональных способов производства работ. Выбор землеройных машин для производства земляных работ зависит от вида грунта, рельефа местности, объёма и глубины земляных выработок, условий выполнения работы (в отвал, на транспорт), транспортных средств и дальности перемещения грунтов.</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К основным землеройным машинам относятся одноковшовые и многоковшовые экскаваторы.</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В строительстве благодаря высокой производительности при разработке грунтов различных категорий наибольшее распространение получили одноковшовые экскаваторы. В зависимости от производственных условий в качестве сменного оборудования экскаваторов применяют прямые и обратные лопаты, драглайны, грейферы.</w:t>
      </w:r>
    </w:p>
    <w:p w:rsidR="00466D86" w:rsidRDefault="00466D86" w:rsidP="00466D86">
      <w:pPr>
        <w:pStyle w:val="a3"/>
        <w:rPr>
          <w:rFonts w:ascii="Arial" w:hAnsi="Arial" w:cs="Arial"/>
          <w:color w:val="000000"/>
          <w:sz w:val="19"/>
          <w:szCs w:val="19"/>
        </w:rPr>
      </w:pPr>
      <w:r>
        <w:rPr>
          <w:rFonts w:ascii="Arial" w:hAnsi="Arial" w:cs="Arial"/>
          <w:b/>
          <w:bCs/>
          <w:i/>
          <w:iCs/>
          <w:color w:val="000000"/>
          <w:sz w:val="19"/>
          <w:szCs w:val="19"/>
        </w:rPr>
        <w:t>Задание</w:t>
      </w:r>
    </w:p>
    <w:p w:rsidR="00466D86" w:rsidRDefault="00466D86" w:rsidP="00466D86">
      <w:pPr>
        <w:pStyle w:val="a3"/>
        <w:rPr>
          <w:rFonts w:ascii="Arial" w:hAnsi="Arial" w:cs="Arial"/>
          <w:color w:val="000000"/>
          <w:sz w:val="19"/>
          <w:szCs w:val="19"/>
        </w:rPr>
      </w:pPr>
      <w:r>
        <w:rPr>
          <w:rFonts w:ascii="Arial" w:hAnsi="Arial" w:cs="Arial"/>
          <w:i/>
          <w:iCs/>
          <w:color w:val="000000"/>
          <w:sz w:val="19"/>
          <w:szCs w:val="19"/>
        </w:rPr>
        <w:t>Исходные данные по вариантам включают в себя: номер варианта для выполнения практической работы, грунт, размеры котлована понизу, глубину котлована (Приложение 1).</w:t>
      </w:r>
    </w:p>
    <w:p w:rsidR="00466D86" w:rsidRDefault="00466D86" w:rsidP="00466D86">
      <w:pPr>
        <w:pStyle w:val="a3"/>
        <w:rPr>
          <w:rFonts w:ascii="Arial" w:hAnsi="Arial" w:cs="Arial"/>
          <w:color w:val="000000"/>
          <w:sz w:val="19"/>
          <w:szCs w:val="19"/>
        </w:rPr>
      </w:pPr>
      <w:r>
        <w:rPr>
          <w:rFonts w:ascii="Arial" w:hAnsi="Arial" w:cs="Arial"/>
          <w:b/>
          <w:bCs/>
          <w:i/>
          <w:iCs/>
          <w:color w:val="000000"/>
          <w:sz w:val="19"/>
          <w:szCs w:val="19"/>
        </w:rPr>
        <w:t>Ход выполнения работы</w:t>
      </w:r>
    </w:p>
    <w:p w:rsidR="00466D86" w:rsidRDefault="00466D86" w:rsidP="00466D86">
      <w:pPr>
        <w:pStyle w:val="a3"/>
        <w:numPr>
          <w:ilvl w:val="0"/>
          <w:numId w:val="1"/>
        </w:numPr>
        <w:rPr>
          <w:rFonts w:ascii="Arial" w:hAnsi="Arial" w:cs="Arial"/>
          <w:color w:val="000000"/>
          <w:sz w:val="19"/>
          <w:szCs w:val="19"/>
        </w:rPr>
      </w:pPr>
      <w:r>
        <w:rPr>
          <w:rFonts w:ascii="Arial" w:hAnsi="Arial" w:cs="Arial"/>
          <w:i/>
          <w:iCs/>
          <w:color w:val="000000"/>
          <w:sz w:val="19"/>
          <w:szCs w:val="19"/>
        </w:rPr>
        <w:t>Определить объём котлована.</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Подсчёт объёмов работ при разработке котлованов проводится в следующем порядке.</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Сначала по </w:t>
      </w:r>
      <w:r>
        <w:rPr>
          <w:rFonts w:ascii="Arial" w:hAnsi="Arial" w:cs="Arial"/>
          <w:i/>
          <w:iCs/>
          <w:color w:val="000000"/>
          <w:sz w:val="19"/>
          <w:szCs w:val="19"/>
        </w:rPr>
        <w:t>Приложению 1</w:t>
      </w:r>
      <w:r>
        <w:rPr>
          <w:rFonts w:ascii="Arial" w:hAnsi="Arial" w:cs="Arial"/>
          <w:color w:val="000000"/>
          <w:sz w:val="19"/>
          <w:szCs w:val="19"/>
        </w:rPr>
        <w:t> для своего варианта выписывают:</w:t>
      </w:r>
    </w:p>
    <w:p w:rsidR="00466D86" w:rsidRDefault="00466D86" w:rsidP="00466D86">
      <w:pPr>
        <w:pStyle w:val="a3"/>
        <w:rPr>
          <w:rFonts w:ascii="Arial" w:hAnsi="Arial" w:cs="Arial"/>
          <w:color w:val="000000"/>
          <w:sz w:val="19"/>
          <w:szCs w:val="19"/>
        </w:rPr>
      </w:pPr>
      <w:r>
        <w:rPr>
          <w:rFonts w:ascii="Arial" w:hAnsi="Arial" w:cs="Arial"/>
          <w:i/>
          <w:iCs/>
          <w:color w:val="000000"/>
          <w:sz w:val="19"/>
          <w:szCs w:val="19"/>
        </w:rPr>
        <w:t>ширину котлована понизу</w:t>
      </w:r>
      <w:r>
        <w:rPr>
          <w:rFonts w:ascii="Arial" w:hAnsi="Arial" w:cs="Arial"/>
          <w:color w:val="000000"/>
          <w:sz w:val="19"/>
          <w:szCs w:val="19"/>
        </w:rPr>
        <w:t xml:space="preserve">, </w:t>
      </w:r>
      <w:proofErr w:type="gramStart"/>
      <w:r>
        <w:rPr>
          <w:rFonts w:ascii="Arial" w:hAnsi="Arial" w:cs="Arial"/>
          <w:color w:val="000000"/>
          <w:sz w:val="19"/>
          <w:szCs w:val="19"/>
        </w:rPr>
        <w:t>м</w:t>
      </w:r>
      <w:proofErr w:type="gramEnd"/>
      <w:r>
        <w:rPr>
          <w:rFonts w:ascii="Arial" w:hAnsi="Arial" w:cs="Arial"/>
          <w:color w:val="000000"/>
          <w:sz w:val="19"/>
          <w:szCs w:val="19"/>
        </w:rPr>
        <w:t>;</w:t>
      </w:r>
    </w:p>
    <w:p w:rsidR="00466D86" w:rsidRDefault="00466D86" w:rsidP="00466D86">
      <w:pPr>
        <w:pStyle w:val="a3"/>
        <w:rPr>
          <w:rFonts w:ascii="Arial" w:hAnsi="Arial" w:cs="Arial"/>
          <w:color w:val="000000"/>
          <w:sz w:val="19"/>
          <w:szCs w:val="19"/>
        </w:rPr>
      </w:pPr>
      <w:r>
        <w:rPr>
          <w:rFonts w:ascii="Arial" w:hAnsi="Arial" w:cs="Arial"/>
          <w:i/>
          <w:iCs/>
          <w:color w:val="000000"/>
          <w:sz w:val="19"/>
          <w:szCs w:val="19"/>
        </w:rPr>
        <w:t>длину котлована понизу</w:t>
      </w:r>
      <w:r>
        <w:rPr>
          <w:rFonts w:ascii="Arial" w:hAnsi="Arial" w:cs="Arial"/>
          <w:color w:val="000000"/>
          <w:sz w:val="19"/>
          <w:szCs w:val="19"/>
        </w:rPr>
        <w:t xml:space="preserve">, </w:t>
      </w:r>
      <w:proofErr w:type="gramStart"/>
      <w:r>
        <w:rPr>
          <w:rFonts w:ascii="Arial" w:hAnsi="Arial" w:cs="Arial"/>
          <w:color w:val="000000"/>
          <w:sz w:val="19"/>
          <w:szCs w:val="19"/>
        </w:rPr>
        <w:t>м</w:t>
      </w:r>
      <w:proofErr w:type="gramEnd"/>
      <w:r>
        <w:rPr>
          <w:rFonts w:ascii="Arial" w:hAnsi="Arial" w:cs="Arial"/>
          <w:color w:val="000000"/>
          <w:sz w:val="19"/>
          <w:szCs w:val="19"/>
        </w:rPr>
        <w:t>;</w:t>
      </w:r>
    </w:p>
    <w:p w:rsidR="00466D86" w:rsidRDefault="00466D86" w:rsidP="00466D86">
      <w:pPr>
        <w:pStyle w:val="a3"/>
        <w:rPr>
          <w:rFonts w:ascii="Arial" w:hAnsi="Arial" w:cs="Arial"/>
          <w:color w:val="000000"/>
          <w:sz w:val="19"/>
          <w:szCs w:val="19"/>
        </w:rPr>
      </w:pPr>
      <w:r>
        <w:rPr>
          <w:rFonts w:ascii="Arial" w:hAnsi="Arial" w:cs="Arial"/>
          <w:i/>
          <w:iCs/>
          <w:color w:val="000000"/>
          <w:sz w:val="19"/>
          <w:szCs w:val="19"/>
        </w:rPr>
        <w:t>грунт</w:t>
      </w:r>
      <w:r>
        <w:rPr>
          <w:rFonts w:ascii="Arial" w:hAnsi="Arial" w:cs="Arial"/>
          <w:color w:val="000000"/>
          <w:sz w:val="19"/>
          <w:szCs w:val="19"/>
        </w:rPr>
        <w:t>.</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Далее определяют:</w:t>
      </w:r>
    </w:p>
    <w:p w:rsidR="00466D86" w:rsidRDefault="00466D86" w:rsidP="00466D86">
      <w:pPr>
        <w:pStyle w:val="a3"/>
        <w:rPr>
          <w:rFonts w:ascii="Arial" w:hAnsi="Arial" w:cs="Arial"/>
          <w:color w:val="000000"/>
          <w:sz w:val="19"/>
          <w:szCs w:val="19"/>
        </w:rPr>
      </w:pPr>
      <w:r>
        <w:rPr>
          <w:rFonts w:ascii="Arial" w:hAnsi="Arial" w:cs="Arial"/>
          <w:i/>
          <w:iCs/>
          <w:color w:val="000000"/>
          <w:sz w:val="19"/>
          <w:szCs w:val="19"/>
        </w:rPr>
        <w:t>крутизну откоса</w:t>
      </w:r>
      <w:r>
        <w:rPr>
          <w:rFonts w:ascii="Arial" w:hAnsi="Arial" w:cs="Arial"/>
          <w:color w:val="000000"/>
          <w:sz w:val="19"/>
          <w:szCs w:val="19"/>
        </w:rPr>
        <w:t> (</w:t>
      </w:r>
      <w:r>
        <w:rPr>
          <w:rFonts w:ascii="Arial" w:hAnsi="Arial" w:cs="Arial"/>
          <w:i/>
          <w:iCs/>
          <w:color w:val="000000"/>
          <w:sz w:val="19"/>
          <w:szCs w:val="19"/>
        </w:rPr>
        <w:t>1:т</w:t>
      </w:r>
      <w:r>
        <w:rPr>
          <w:rFonts w:ascii="Arial" w:hAnsi="Arial" w:cs="Arial"/>
          <w:color w:val="000000"/>
          <w:sz w:val="19"/>
          <w:szCs w:val="19"/>
        </w:rPr>
        <w:t>) (табл.1.1) в соответствии с грунтовыми условиями (Л 1);</w:t>
      </w:r>
    </w:p>
    <w:p w:rsidR="00466D86" w:rsidRDefault="00466D86" w:rsidP="00466D86">
      <w:pPr>
        <w:pStyle w:val="a3"/>
        <w:jc w:val="center"/>
        <w:rPr>
          <w:rFonts w:ascii="Arial" w:hAnsi="Arial" w:cs="Arial"/>
          <w:color w:val="000000"/>
          <w:sz w:val="19"/>
          <w:szCs w:val="19"/>
        </w:rPr>
      </w:pPr>
      <w:r>
        <w:rPr>
          <w:rFonts w:ascii="Arial" w:hAnsi="Arial" w:cs="Arial"/>
          <w:color w:val="000000"/>
          <w:sz w:val="19"/>
          <w:szCs w:val="19"/>
        </w:rPr>
        <w:t>Таблица 1.1 </w:t>
      </w:r>
      <w:r>
        <w:rPr>
          <w:rFonts w:ascii="Arial" w:hAnsi="Arial" w:cs="Arial"/>
          <w:i/>
          <w:iCs/>
          <w:color w:val="000000"/>
          <w:sz w:val="19"/>
          <w:szCs w:val="19"/>
        </w:rPr>
        <w:t>Крутизна откосов в зависимости от вида</w:t>
      </w:r>
    </w:p>
    <w:p w:rsidR="00466D86" w:rsidRDefault="00466D86" w:rsidP="00466D86">
      <w:pPr>
        <w:pStyle w:val="a3"/>
        <w:jc w:val="center"/>
        <w:rPr>
          <w:rFonts w:ascii="Arial" w:hAnsi="Arial" w:cs="Arial"/>
          <w:color w:val="000000"/>
          <w:sz w:val="19"/>
          <w:szCs w:val="19"/>
        </w:rPr>
      </w:pPr>
      <w:r>
        <w:rPr>
          <w:rFonts w:ascii="Arial" w:hAnsi="Arial" w:cs="Arial"/>
          <w:i/>
          <w:iCs/>
          <w:color w:val="000000"/>
          <w:sz w:val="19"/>
          <w:szCs w:val="19"/>
        </w:rPr>
        <w:t>грунта и глубины выемки</w:t>
      </w:r>
    </w:p>
    <w:tbl>
      <w:tblPr>
        <w:tblW w:w="922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tblPr>
      <w:tblGrid>
        <w:gridCol w:w="2181"/>
        <w:gridCol w:w="2211"/>
        <w:gridCol w:w="2211"/>
        <w:gridCol w:w="2622"/>
      </w:tblGrid>
      <w:tr w:rsidR="00466D86" w:rsidTr="00BF1A5A">
        <w:tc>
          <w:tcPr>
            <w:tcW w:w="2070" w:type="dxa"/>
            <w:vMerge w:val="restart"/>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Грунт</w:t>
            </w:r>
          </w:p>
        </w:tc>
        <w:tc>
          <w:tcPr>
            <w:tcW w:w="6690" w:type="dxa"/>
            <w:gridSpan w:val="3"/>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 xml:space="preserve">Крутизна откосов (отношение его высоты к заложению) при глубине выемки, </w:t>
            </w:r>
            <w:proofErr w:type="gramStart"/>
            <w:r>
              <w:rPr>
                <w:rFonts w:ascii="Arial" w:hAnsi="Arial" w:cs="Arial"/>
                <w:color w:val="000000"/>
                <w:sz w:val="19"/>
                <w:szCs w:val="19"/>
              </w:rPr>
              <w:t>м</w:t>
            </w:r>
            <w:proofErr w:type="gramEnd"/>
            <w:r>
              <w:rPr>
                <w:rFonts w:ascii="Arial" w:hAnsi="Arial" w:cs="Arial"/>
                <w:color w:val="000000"/>
                <w:sz w:val="19"/>
                <w:szCs w:val="19"/>
              </w:rPr>
              <w:t>, не более</w:t>
            </w:r>
          </w:p>
        </w:tc>
      </w:tr>
      <w:tr w:rsidR="00466D86" w:rsidTr="00BF1A5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6D86" w:rsidRDefault="00466D86" w:rsidP="00BF1A5A">
            <w:pPr>
              <w:rPr>
                <w:rFonts w:ascii="Arial" w:hAnsi="Arial" w:cs="Arial"/>
                <w:color w:val="000000"/>
                <w:sz w:val="19"/>
                <w:szCs w:val="19"/>
              </w:rPr>
            </w:pPr>
          </w:p>
        </w:tc>
        <w:tc>
          <w:tcPr>
            <w:tcW w:w="2100"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1,5</w:t>
            </w:r>
          </w:p>
        </w:tc>
        <w:tc>
          <w:tcPr>
            <w:tcW w:w="2100"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3</w:t>
            </w:r>
          </w:p>
        </w:tc>
        <w:tc>
          <w:tcPr>
            <w:tcW w:w="2085"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5</w:t>
            </w:r>
          </w:p>
        </w:tc>
      </w:tr>
      <w:tr w:rsidR="00466D86" w:rsidTr="00BF1A5A">
        <w:tc>
          <w:tcPr>
            <w:tcW w:w="2070"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rPr>
                <w:rFonts w:ascii="Arial" w:hAnsi="Arial" w:cs="Arial"/>
                <w:color w:val="000000"/>
                <w:sz w:val="19"/>
                <w:szCs w:val="19"/>
              </w:rPr>
            </w:pPr>
            <w:r>
              <w:rPr>
                <w:rFonts w:ascii="Arial" w:hAnsi="Arial" w:cs="Arial"/>
                <w:color w:val="000000"/>
                <w:sz w:val="19"/>
                <w:szCs w:val="19"/>
              </w:rPr>
              <w:t>Насыпной неуплотнённый</w:t>
            </w:r>
          </w:p>
          <w:p w:rsidR="00466D86" w:rsidRDefault="00466D86" w:rsidP="00BF1A5A">
            <w:pPr>
              <w:pStyle w:val="a3"/>
              <w:spacing w:before="0" w:beforeAutospacing="0" w:after="0" w:afterAutospacing="0"/>
              <w:rPr>
                <w:rFonts w:ascii="Arial" w:hAnsi="Arial" w:cs="Arial"/>
                <w:color w:val="000000"/>
                <w:sz w:val="19"/>
                <w:szCs w:val="19"/>
              </w:rPr>
            </w:pPr>
            <w:r>
              <w:rPr>
                <w:rFonts w:ascii="Arial" w:hAnsi="Arial" w:cs="Arial"/>
                <w:color w:val="000000"/>
                <w:sz w:val="19"/>
                <w:szCs w:val="19"/>
              </w:rPr>
              <w:t>Песчаный и гравийный</w:t>
            </w:r>
          </w:p>
          <w:p w:rsidR="00466D86" w:rsidRDefault="00466D86" w:rsidP="00BF1A5A">
            <w:pPr>
              <w:pStyle w:val="a3"/>
              <w:spacing w:before="0" w:beforeAutospacing="0" w:after="0" w:afterAutospacing="0"/>
              <w:rPr>
                <w:rFonts w:ascii="Arial" w:hAnsi="Arial" w:cs="Arial"/>
                <w:color w:val="000000"/>
                <w:sz w:val="19"/>
                <w:szCs w:val="19"/>
              </w:rPr>
            </w:pPr>
            <w:r>
              <w:rPr>
                <w:rFonts w:ascii="Arial" w:hAnsi="Arial" w:cs="Arial"/>
                <w:color w:val="000000"/>
                <w:sz w:val="19"/>
                <w:szCs w:val="19"/>
              </w:rPr>
              <w:t>Супесь</w:t>
            </w:r>
          </w:p>
          <w:p w:rsidR="00466D86" w:rsidRDefault="00466D86" w:rsidP="00BF1A5A">
            <w:pPr>
              <w:pStyle w:val="a3"/>
              <w:spacing w:before="0" w:beforeAutospacing="0" w:after="0" w:afterAutospacing="0"/>
              <w:rPr>
                <w:rFonts w:ascii="Arial" w:hAnsi="Arial" w:cs="Arial"/>
                <w:color w:val="000000"/>
                <w:sz w:val="19"/>
                <w:szCs w:val="19"/>
              </w:rPr>
            </w:pPr>
            <w:r>
              <w:rPr>
                <w:rFonts w:ascii="Arial" w:hAnsi="Arial" w:cs="Arial"/>
                <w:color w:val="000000"/>
                <w:sz w:val="19"/>
                <w:szCs w:val="19"/>
              </w:rPr>
              <w:t>Суглинок</w:t>
            </w:r>
          </w:p>
          <w:p w:rsidR="00466D86" w:rsidRDefault="00466D86" w:rsidP="00BF1A5A">
            <w:pPr>
              <w:pStyle w:val="a3"/>
              <w:spacing w:before="0" w:beforeAutospacing="0" w:after="0" w:afterAutospacing="0"/>
              <w:rPr>
                <w:rFonts w:ascii="Arial" w:hAnsi="Arial" w:cs="Arial"/>
                <w:color w:val="000000"/>
                <w:sz w:val="19"/>
                <w:szCs w:val="19"/>
              </w:rPr>
            </w:pPr>
            <w:r>
              <w:rPr>
                <w:rFonts w:ascii="Arial" w:hAnsi="Arial" w:cs="Arial"/>
                <w:color w:val="000000"/>
                <w:sz w:val="19"/>
                <w:szCs w:val="19"/>
              </w:rPr>
              <w:t>Глина</w:t>
            </w:r>
          </w:p>
          <w:p w:rsidR="00466D86" w:rsidRDefault="00466D86" w:rsidP="00BF1A5A">
            <w:pPr>
              <w:pStyle w:val="a3"/>
              <w:spacing w:before="0" w:beforeAutospacing="0" w:after="0" w:afterAutospacing="0"/>
              <w:rPr>
                <w:rFonts w:ascii="Arial" w:hAnsi="Arial" w:cs="Arial"/>
                <w:color w:val="000000"/>
                <w:sz w:val="19"/>
                <w:szCs w:val="19"/>
              </w:rPr>
            </w:pPr>
            <w:r>
              <w:rPr>
                <w:rFonts w:ascii="Arial" w:hAnsi="Arial" w:cs="Arial"/>
                <w:color w:val="000000"/>
                <w:sz w:val="19"/>
                <w:szCs w:val="19"/>
              </w:rPr>
              <w:t>Лёсс</w:t>
            </w:r>
          </w:p>
        </w:tc>
        <w:tc>
          <w:tcPr>
            <w:tcW w:w="2100"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1:0,67</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1:0,5</w:t>
            </w:r>
          </w:p>
          <w:p w:rsidR="00466D86" w:rsidRDefault="00466D86" w:rsidP="00BF1A5A">
            <w:pPr>
              <w:pStyle w:val="a3"/>
              <w:spacing w:before="0" w:beforeAutospacing="0" w:after="0" w:afterAutospacing="0"/>
              <w:rPr>
                <w:rFonts w:ascii="Arial" w:hAnsi="Arial" w:cs="Arial"/>
                <w:color w:val="000000"/>
                <w:sz w:val="19"/>
                <w:szCs w:val="19"/>
              </w:rPr>
            </w:pPr>
            <w:r>
              <w:rPr>
                <w:rFonts w:ascii="Arial" w:hAnsi="Arial" w:cs="Arial"/>
                <w:color w:val="000000"/>
                <w:sz w:val="19"/>
                <w:szCs w:val="19"/>
              </w:rPr>
              <w:t>1:0,25</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1:0</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1:0</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1:0</w:t>
            </w:r>
          </w:p>
        </w:tc>
        <w:tc>
          <w:tcPr>
            <w:tcW w:w="2100"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1:1</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1:1</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1:0,67</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1:0,5</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1:0,25</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1:0,5</w:t>
            </w:r>
          </w:p>
        </w:tc>
        <w:tc>
          <w:tcPr>
            <w:tcW w:w="2085"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1:1,25</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1:1</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1:0,85</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1:0,75</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1:0,5</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1:0,5</w:t>
            </w:r>
          </w:p>
        </w:tc>
      </w:tr>
    </w:tbl>
    <w:p w:rsidR="00466D86" w:rsidRDefault="00466D86" w:rsidP="00466D86">
      <w:pPr>
        <w:pStyle w:val="a3"/>
        <w:rPr>
          <w:rFonts w:ascii="Arial" w:hAnsi="Arial" w:cs="Arial"/>
          <w:color w:val="000000"/>
          <w:sz w:val="19"/>
          <w:szCs w:val="19"/>
        </w:rPr>
      </w:pPr>
      <w:r>
        <w:rPr>
          <w:rFonts w:ascii="Arial" w:hAnsi="Arial" w:cs="Arial"/>
          <w:i/>
          <w:iCs/>
          <w:color w:val="000000"/>
          <w:sz w:val="19"/>
          <w:szCs w:val="19"/>
        </w:rPr>
        <w:lastRenderedPageBreak/>
        <w:t>Примечание: </w:t>
      </w:r>
      <w:r>
        <w:rPr>
          <w:rFonts w:ascii="Arial" w:hAnsi="Arial" w:cs="Arial"/>
          <w:color w:val="000000"/>
          <w:sz w:val="19"/>
          <w:szCs w:val="19"/>
        </w:rPr>
        <w:t>При напластовании различных видов грунта крутизну откосов для всех пластов следует назначать по наиболее слабому виду грунта.</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Эта часть проектной работы должна сопровождаться вычерчиванием плана котлована, поперечного и продольного разрезов по котловану. Затем подсчитывают объём грунта, подлежащего разработке в котловане.</w:t>
      </w:r>
    </w:p>
    <w:p w:rsidR="00466D86" w:rsidRDefault="00466D86" w:rsidP="00466D86">
      <w:pPr>
        <w:pStyle w:val="a3"/>
        <w:numPr>
          <w:ilvl w:val="0"/>
          <w:numId w:val="2"/>
        </w:numPr>
        <w:rPr>
          <w:rFonts w:ascii="Arial" w:hAnsi="Arial" w:cs="Arial"/>
          <w:color w:val="000000"/>
          <w:sz w:val="19"/>
          <w:szCs w:val="19"/>
        </w:rPr>
      </w:pPr>
      <w:r>
        <w:rPr>
          <w:rFonts w:ascii="Arial" w:hAnsi="Arial" w:cs="Arial"/>
          <w:i/>
          <w:iCs/>
          <w:color w:val="000000"/>
          <w:sz w:val="19"/>
          <w:szCs w:val="19"/>
        </w:rPr>
        <w:t>Трудоёмкость выполнения работ.</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Выбираем механизм для разработки грунта в котловане.</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Для разработки грунта в котлованах в качестве ведущей машины применяют экскаваторы с оборудованием типа драглайн или прямая лопата, для широких траншей – прямая лопата или обратная лопата, для узких (шириной понизу до 3м) траншей и ям под отдельные фундаменты одноэтажных промышленных зданий – обратная лопата.</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В зависимости от объёма грунта в котловане определяют ёмкость ковша экскаватора (табл.2.1)</w:t>
      </w:r>
    </w:p>
    <w:p w:rsidR="00466D86" w:rsidRDefault="00466D86" w:rsidP="00466D86">
      <w:pPr>
        <w:pStyle w:val="a3"/>
        <w:rPr>
          <w:rFonts w:ascii="Arial" w:hAnsi="Arial" w:cs="Arial"/>
          <w:color w:val="000000"/>
          <w:sz w:val="19"/>
          <w:szCs w:val="19"/>
        </w:rPr>
      </w:pPr>
      <w:r>
        <w:rPr>
          <w:rFonts w:ascii="Arial" w:hAnsi="Arial" w:cs="Arial"/>
          <w:color w:val="000000"/>
          <w:sz w:val="19"/>
          <w:szCs w:val="19"/>
        </w:rPr>
        <w:t>По виду и категории грунта выбирают тип ковша экскаватора. Например, для песков и супесей выбирают ковши со сплошной режущей кромкой, а для глин и суглинков – с зубьями.</w:t>
      </w:r>
    </w:p>
    <w:p w:rsidR="00466D86" w:rsidRDefault="00466D86" w:rsidP="00466D86">
      <w:pPr>
        <w:pStyle w:val="a3"/>
        <w:jc w:val="center"/>
        <w:rPr>
          <w:rFonts w:ascii="Arial" w:hAnsi="Arial" w:cs="Arial"/>
          <w:color w:val="000000"/>
          <w:sz w:val="19"/>
          <w:szCs w:val="19"/>
        </w:rPr>
      </w:pPr>
      <w:r>
        <w:rPr>
          <w:rFonts w:ascii="Arial" w:hAnsi="Arial" w:cs="Arial"/>
          <w:color w:val="000000"/>
          <w:sz w:val="19"/>
          <w:szCs w:val="19"/>
        </w:rPr>
        <w:t>Таблица 2.1 </w:t>
      </w:r>
      <w:r>
        <w:rPr>
          <w:rFonts w:ascii="Arial" w:hAnsi="Arial" w:cs="Arial"/>
          <w:i/>
          <w:iCs/>
          <w:color w:val="000000"/>
          <w:sz w:val="19"/>
          <w:szCs w:val="19"/>
        </w:rPr>
        <w:t>Определение ёмкости ковша экскаватора</w:t>
      </w:r>
    </w:p>
    <w:tbl>
      <w:tblPr>
        <w:tblW w:w="922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tblPr>
      <w:tblGrid>
        <w:gridCol w:w="4612"/>
        <w:gridCol w:w="4613"/>
      </w:tblGrid>
      <w:tr w:rsidR="00466D86" w:rsidTr="00BF1A5A">
        <w:tc>
          <w:tcPr>
            <w:tcW w:w="4380"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Объём грунта в котловане, м</w:t>
            </w:r>
            <w:r>
              <w:rPr>
                <w:rFonts w:ascii="Arial" w:hAnsi="Arial" w:cs="Arial"/>
                <w:color w:val="000000"/>
                <w:sz w:val="19"/>
                <w:szCs w:val="19"/>
                <w:vertAlign w:val="superscript"/>
              </w:rPr>
              <w:t>3</w:t>
            </w:r>
          </w:p>
        </w:tc>
        <w:tc>
          <w:tcPr>
            <w:tcW w:w="4380"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Ёмкость ковша экскаватора, м</w:t>
            </w:r>
            <w:r>
              <w:rPr>
                <w:rFonts w:ascii="Arial" w:hAnsi="Arial" w:cs="Arial"/>
                <w:color w:val="000000"/>
                <w:sz w:val="19"/>
                <w:szCs w:val="19"/>
                <w:vertAlign w:val="superscript"/>
              </w:rPr>
              <w:t>3</w:t>
            </w:r>
          </w:p>
        </w:tc>
      </w:tr>
      <w:tr w:rsidR="00466D86" w:rsidTr="00BF1A5A">
        <w:tc>
          <w:tcPr>
            <w:tcW w:w="4380"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rPr>
                <w:rFonts w:ascii="Arial" w:hAnsi="Arial" w:cs="Arial"/>
                <w:color w:val="000000"/>
                <w:sz w:val="19"/>
                <w:szCs w:val="19"/>
              </w:rPr>
            </w:pPr>
            <w:r>
              <w:rPr>
                <w:rFonts w:ascii="Arial" w:hAnsi="Arial" w:cs="Arial"/>
                <w:color w:val="000000"/>
                <w:sz w:val="19"/>
                <w:szCs w:val="19"/>
              </w:rPr>
              <w:t>До 500</w:t>
            </w:r>
          </w:p>
          <w:p w:rsidR="00466D86" w:rsidRDefault="00466D86" w:rsidP="00BF1A5A">
            <w:pPr>
              <w:pStyle w:val="a3"/>
              <w:spacing w:before="0" w:beforeAutospacing="0" w:after="0" w:afterAutospacing="0"/>
              <w:rPr>
                <w:rFonts w:ascii="Arial" w:hAnsi="Arial" w:cs="Arial"/>
                <w:color w:val="000000"/>
                <w:sz w:val="19"/>
                <w:szCs w:val="19"/>
              </w:rPr>
            </w:pPr>
            <w:r>
              <w:rPr>
                <w:rFonts w:ascii="Arial" w:hAnsi="Arial" w:cs="Arial"/>
                <w:color w:val="000000"/>
                <w:sz w:val="19"/>
                <w:szCs w:val="19"/>
              </w:rPr>
              <w:t>500…1500</w:t>
            </w:r>
          </w:p>
          <w:p w:rsidR="00466D86" w:rsidRDefault="00466D86" w:rsidP="00BF1A5A">
            <w:pPr>
              <w:pStyle w:val="a3"/>
              <w:spacing w:before="0" w:beforeAutospacing="0" w:after="0" w:afterAutospacing="0"/>
              <w:rPr>
                <w:rFonts w:ascii="Arial" w:hAnsi="Arial" w:cs="Arial"/>
                <w:color w:val="000000"/>
                <w:sz w:val="19"/>
                <w:szCs w:val="19"/>
              </w:rPr>
            </w:pPr>
            <w:r>
              <w:rPr>
                <w:rFonts w:ascii="Arial" w:hAnsi="Arial" w:cs="Arial"/>
                <w:color w:val="000000"/>
                <w:sz w:val="19"/>
                <w:szCs w:val="19"/>
              </w:rPr>
              <w:t>1500…5000</w:t>
            </w:r>
          </w:p>
          <w:p w:rsidR="00466D86" w:rsidRDefault="00466D86" w:rsidP="00BF1A5A">
            <w:pPr>
              <w:pStyle w:val="a3"/>
              <w:spacing w:before="0" w:beforeAutospacing="0" w:after="0" w:afterAutospacing="0"/>
              <w:rPr>
                <w:rFonts w:ascii="Arial" w:hAnsi="Arial" w:cs="Arial"/>
                <w:color w:val="000000"/>
                <w:sz w:val="19"/>
                <w:szCs w:val="19"/>
              </w:rPr>
            </w:pPr>
            <w:r>
              <w:rPr>
                <w:rFonts w:ascii="Arial" w:hAnsi="Arial" w:cs="Arial"/>
                <w:color w:val="000000"/>
                <w:sz w:val="19"/>
                <w:szCs w:val="19"/>
              </w:rPr>
              <w:t>2000…8000</w:t>
            </w:r>
          </w:p>
          <w:p w:rsidR="00466D86" w:rsidRDefault="00466D86" w:rsidP="00BF1A5A">
            <w:pPr>
              <w:pStyle w:val="a3"/>
              <w:spacing w:before="0" w:beforeAutospacing="0" w:after="0" w:afterAutospacing="0"/>
              <w:rPr>
                <w:rFonts w:ascii="Arial" w:hAnsi="Arial" w:cs="Arial"/>
                <w:color w:val="000000"/>
                <w:sz w:val="19"/>
                <w:szCs w:val="19"/>
              </w:rPr>
            </w:pPr>
            <w:r>
              <w:rPr>
                <w:rFonts w:ascii="Arial" w:hAnsi="Arial" w:cs="Arial"/>
                <w:color w:val="000000"/>
                <w:sz w:val="19"/>
                <w:szCs w:val="19"/>
              </w:rPr>
              <w:t>6000…11000</w:t>
            </w:r>
          </w:p>
          <w:p w:rsidR="00466D86" w:rsidRDefault="00466D86" w:rsidP="00BF1A5A">
            <w:pPr>
              <w:pStyle w:val="a3"/>
              <w:spacing w:before="0" w:beforeAutospacing="0" w:after="0" w:afterAutospacing="0"/>
              <w:rPr>
                <w:rFonts w:ascii="Arial" w:hAnsi="Arial" w:cs="Arial"/>
                <w:color w:val="000000"/>
                <w:sz w:val="19"/>
                <w:szCs w:val="19"/>
              </w:rPr>
            </w:pPr>
            <w:r>
              <w:rPr>
                <w:rFonts w:ascii="Arial" w:hAnsi="Arial" w:cs="Arial"/>
                <w:color w:val="000000"/>
                <w:sz w:val="19"/>
                <w:szCs w:val="19"/>
              </w:rPr>
              <w:t>11000…15000</w:t>
            </w:r>
          </w:p>
          <w:p w:rsidR="00466D86" w:rsidRDefault="00466D86" w:rsidP="00BF1A5A">
            <w:pPr>
              <w:pStyle w:val="a3"/>
              <w:spacing w:before="0" w:beforeAutospacing="0" w:after="0" w:afterAutospacing="0"/>
              <w:rPr>
                <w:rFonts w:ascii="Arial" w:hAnsi="Arial" w:cs="Arial"/>
                <w:color w:val="000000"/>
                <w:sz w:val="19"/>
                <w:szCs w:val="19"/>
              </w:rPr>
            </w:pPr>
            <w:r>
              <w:rPr>
                <w:rFonts w:ascii="Arial" w:hAnsi="Arial" w:cs="Arial"/>
                <w:color w:val="000000"/>
                <w:sz w:val="19"/>
                <w:szCs w:val="19"/>
              </w:rPr>
              <w:t>13000…18000</w:t>
            </w:r>
          </w:p>
          <w:p w:rsidR="00466D86" w:rsidRDefault="00466D86" w:rsidP="00BF1A5A">
            <w:pPr>
              <w:pStyle w:val="a3"/>
              <w:spacing w:before="0" w:beforeAutospacing="0" w:after="0" w:afterAutospacing="0"/>
              <w:rPr>
                <w:rFonts w:ascii="Arial" w:hAnsi="Arial" w:cs="Arial"/>
                <w:color w:val="000000"/>
                <w:sz w:val="19"/>
                <w:szCs w:val="19"/>
              </w:rPr>
            </w:pPr>
            <w:r>
              <w:rPr>
                <w:rFonts w:ascii="Arial" w:hAnsi="Arial" w:cs="Arial"/>
                <w:color w:val="000000"/>
                <w:sz w:val="19"/>
                <w:szCs w:val="19"/>
              </w:rPr>
              <w:t>Более 15000</w:t>
            </w:r>
          </w:p>
        </w:tc>
        <w:tc>
          <w:tcPr>
            <w:tcW w:w="4380"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0,15</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0,24 и 0,3</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0,5</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0,65</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0,8</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1,0</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1,25</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1,5</w:t>
            </w:r>
          </w:p>
        </w:tc>
      </w:tr>
    </w:tbl>
    <w:p w:rsidR="00466D86" w:rsidRDefault="00466D86" w:rsidP="00466D86">
      <w:pPr>
        <w:pStyle w:val="a3"/>
        <w:rPr>
          <w:rFonts w:ascii="Arial" w:hAnsi="Arial" w:cs="Arial"/>
          <w:color w:val="000000"/>
          <w:sz w:val="19"/>
          <w:szCs w:val="19"/>
        </w:rPr>
      </w:pPr>
      <w:r>
        <w:rPr>
          <w:rFonts w:ascii="Arial" w:hAnsi="Arial" w:cs="Arial"/>
          <w:color w:val="000000"/>
          <w:sz w:val="19"/>
          <w:szCs w:val="19"/>
        </w:rPr>
        <w:t xml:space="preserve">По строительному процессу на основе действующих норм </w:t>
      </w:r>
      <w:proofErr w:type="spellStart"/>
      <w:r>
        <w:rPr>
          <w:rFonts w:ascii="Arial" w:hAnsi="Arial" w:cs="Arial"/>
          <w:color w:val="000000"/>
          <w:sz w:val="19"/>
          <w:szCs w:val="19"/>
        </w:rPr>
        <w:t>ЕНиР</w:t>
      </w:r>
      <w:proofErr w:type="spellEnd"/>
    </w:p>
    <w:p w:rsidR="00466D86" w:rsidRDefault="00466D86" w:rsidP="00466D86">
      <w:pPr>
        <w:pStyle w:val="a3"/>
        <w:rPr>
          <w:rFonts w:ascii="Arial" w:hAnsi="Arial" w:cs="Arial"/>
          <w:color w:val="000000"/>
          <w:sz w:val="19"/>
          <w:szCs w:val="19"/>
        </w:rPr>
      </w:pPr>
      <w:r>
        <w:rPr>
          <w:rFonts w:ascii="Arial" w:hAnsi="Arial" w:cs="Arial"/>
          <w:color w:val="000000"/>
          <w:sz w:val="19"/>
          <w:szCs w:val="19"/>
        </w:rPr>
        <w:t>Е</w:t>
      </w:r>
      <w:proofErr w:type="gramStart"/>
      <w:r>
        <w:rPr>
          <w:rFonts w:ascii="Arial" w:hAnsi="Arial" w:cs="Arial"/>
          <w:color w:val="000000"/>
          <w:sz w:val="19"/>
          <w:szCs w:val="19"/>
        </w:rPr>
        <w:t>2</w:t>
      </w:r>
      <w:proofErr w:type="gramEnd"/>
      <w:r>
        <w:rPr>
          <w:rFonts w:ascii="Arial" w:hAnsi="Arial" w:cs="Arial"/>
          <w:color w:val="000000"/>
          <w:sz w:val="19"/>
          <w:szCs w:val="19"/>
        </w:rPr>
        <w:t xml:space="preserve"> Земляные работы, выпуск 1 Механизированные и ручные земляные работы составляется калькуляция затрат труда </w:t>
      </w:r>
      <w:r>
        <w:rPr>
          <w:rFonts w:ascii="Arial" w:hAnsi="Arial" w:cs="Arial"/>
          <w:i/>
          <w:iCs/>
          <w:color w:val="000000"/>
          <w:sz w:val="19"/>
          <w:szCs w:val="19"/>
        </w:rPr>
        <w:t>(Приложение 3).</w:t>
      </w:r>
    </w:p>
    <w:p w:rsidR="00466D86" w:rsidRDefault="00466D86" w:rsidP="00466D86">
      <w:pPr>
        <w:pStyle w:val="a3"/>
        <w:rPr>
          <w:rFonts w:ascii="Arial" w:hAnsi="Arial" w:cs="Arial"/>
          <w:color w:val="000000"/>
          <w:sz w:val="19"/>
          <w:szCs w:val="19"/>
        </w:rPr>
      </w:pPr>
      <w:r>
        <w:rPr>
          <w:rFonts w:ascii="Arial" w:hAnsi="Arial" w:cs="Arial"/>
          <w:b/>
          <w:bCs/>
          <w:i/>
          <w:iCs/>
          <w:color w:val="000000"/>
          <w:sz w:val="19"/>
          <w:szCs w:val="19"/>
        </w:rPr>
        <w:t>Решение</w:t>
      </w:r>
    </w:p>
    <w:p w:rsidR="00466D86" w:rsidRPr="00FE6A45" w:rsidRDefault="00466D86" w:rsidP="00466D86">
      <w:pPr>
        <w:pStyle w:val="1"/>
        <w:jc w:val="center"/>
        <w:rPr>
          <w:rFonts w:ascii="Arial" w:hAnsi="Arial" w:cs="Arial"/>
          <w:b w:val="0"/>
          <w:bCs w:val="0"/>
          <w:color w:val="000000"/>
          <w:sz w:val="27"/>
          <w:szCs w:val="27"/>
        </w:rPr>
      </w:pPr>
      <w:r>
        <w:rPr>
          <w:rFonts w:ascii="Arial" w:hAnsi="Arial" w:cs="Arial"/>
          <w:i/>
          <w:iCs/>
          <w:color w:val="000000"/>
          <w:sz w:val="19"/>
          <w:szCs w:val="19"/>
        </w:rPr>
        <w:t>Пример:</w:t>
      </w:r>
      <w:r w:rsidRPr="00FE6A45">
        <w:rPr>
          <w:rFonts w:ascii="Arial" w:hAnsi="Arial" w:cs="Arial"/>
          <w:b w:val="0"/>
          <w:bCs w:val="0"/>
          <w:color w:val="000000"/>
          <w:sz w:val="27"/>
          <w:szCs w:val="27"/>
        </w:rPr>
        <w:t xml:space="preserve"> 1.Определяем объём котлована.</w:t>
      </w:r>
    </w:p>
    <w:p w:rsidR="00466D86" w:rsidRPr="00FE6A45" w:rsidRDefault="00466D86" w:rsidP="00466D86">
      <w:pPr>
        <w:spacing w:before="100" w:beforeAutospacing="1" w:after="100" w:afterAutospacing="1"/>
        <w:rPr>
          <w:rFonts w:ascii="Arial" w:hAnsi="Arial" w:cs="Arial"/>
          <w:color w:val="000000"/>
          <w:sz w:val="19"/>
          <w:szCs w:val="19"/>
        </w:rPr>
      </w:pPr>
      <w:r w:rsidRPr="00FE6A45">
        <w:rPr>
          <w:rFonts w:ascii="Arial" w:hAnsi="Arial" w:cs="Arial"/>
          <w:color w:val="000000"/>
          <w:sz w:val="19"/>
          <w:szCs w:val="19"/>
        </w:rPr>
        <w:t>Сначала по </w:t>
      </w:r>
      <w:r w:rsidRPr="00FE6A45">
        <w:rPr>
          <w:rFonts w:ascii="Arial" w:hAnsi="Arial" w:cs="Arial"/>
          <w:i/>
          <w:iCs/>
          <w:color w:val="000000"/>
          <w:sz w:val="19"/>
          <w:szCs w:val="19"/>
        </w:rPr>
        <w:t>Приложению 1</w:t>
      </w:r>
      <w:r w:rsidRPr="00FE6A45">
        <w:rPr>
          <w:rFonts w:ascii="Arial" w:hAnsi="Arial" w:cs="Arial"/>
          <w:color w:val="000000"/>
          <w:sz w:val="19"/>
          <w:szCs w:val="19"/>
        </w:rPr>
        <w:t> для своего варианта выписываем:</w:t>
      </w:r>
    </w:p>
    <w:p w:rsidR="00466D86" w:rsidRPr="00FE6A45" w:rsidRDefault="00466D86" w:rsidP="00466D86">
      <w:pPr>
        <w:spacing w:before="100" w:beforeAutospacing="1" w:after="100" w:afterAutospacing="1"/>
        <w:rPr>
          <w:rFonts w:ascii="Arial" w:hAnsi="Arial" w:cs="Arial"/>
          <w:color w:val="000000"/>
          <w:sz w:val="19"/>
          <w:szCs w:val="19"/>
        </w:rPr>
      </w:pPr>
      <w:r w:rsidRPr="00FE6A45">
        <w:rPr>
          <w:rFonts w:ascii="Arial" w:hAnsi="Arial" w:cs="Arial"/>
          <w:i/>
          <w:iCs/>
          <w:color w:val="000000"/>
          <w:sz w:val="19"/>
          <w:szCs w:val="19"/>
        </w:rPr>
        <w:t>ширина котлована понизу</w:t>
      </w:r>
      <w:r w:rsidRPr="00FE6A45">
        <w:rPr>
          <w:rFonts w:ascii="Arial" w:hAnsi="Arial" w:cs="Arial"/>
          <w:color w:val="000000"/>
          <w:sz w:val="19"/>
          <w:szCs w:val="19"/>
        </w:rPr>
        <w:t> –</w:t>
      </w:r>
      <w:r w:rsidRPr="00FE6A45">
        <w:rPr>
          <w:rFonts w:ascii="Arial" w:hAnsi="Arial" w:cs="Arial"/>
          <w:b/>
          <w:bCs/>
          <w:i/>
          <w:iCs/>
          <w:color w:val="000000"/>
          <w:sz w:val="19"/>
          <w:szCs w:val="19"/>
        </w:rPr>
        <w:t> а =</w:t>
      </w:r>
      <w:r w:rsidRPr="00FE6A45">
        <w:rPr>
          <w:rFonts w:ascii="Arial" w:hAnsi="Arial" w:cs="Arial"/>
          <w:b/>
          <w:bCs/>
          <w:color w:val="000000"/>
          <w:sz w:val="19"/>
          <w:szCs w:val="19"/>
        </w:rPr>
        <w:t> </w:t>
      </w:r>
      <w:r w:rsidRPr="00FE6A45">
        <w:rPr>
          <w:rFonts w:ascii="Arial" w:hAnsi="Arial" w:cs="Arial"/>
          <w:b/>
          <w:bCs/>
          <w:i/>
          <w:iCs/>
          <w:color w:val="000000"/>
          <w:sz w:val="19"/>
          <w:szCs w:val="19"/>
        </w:rPr>
        <w:t>19 м;</w:t>
      </w:r>
    </w:p>
    <w:p w:rsidR="00466D86" w:rsidRPr="00FE6A45" w:rsidRDefault="00466D86" w:rsidP="00466D86">
      <w:pPr>
        <w:spacing w:before="100" w:beforeAutospacing="1" w:after="100" w:afterAutospacing="1"/>
        <w:rPr>
          <w:rFonts w:ascii="Arial" w:hAnsi="Arial" w:cs="Arial"/>
          <w:color w:val="000000"/>
          <w:sz w:val="19"/>
          <w:szCs w:val="19"/>
        </w:rPr>
      </w:pPr>
      <w:r w:rsidRPr="00FE6A45">
        <w:rPr>
          <w:rFonts w:ascii="Arial" w:hAnsi="Arial" w:cs="Arial"/>
          <w:i/>
          <w:iCs/>
          <w:color w:val="000000"/>
          <w:sz w:val="19"/>
          <w:szCs w:val="19"/>
        </w:rPr>
        <w:t>длина котлована понизу</w:t>
      </w:r>
      <w:r w:rsidRPr="00FE6A45">
        <w:rPr>
          <w:rFonts w:ascii="Arial" w:hAnsi="Arial" w:cs="Arial"/>
          <w:color w:val="000000"/>
          <w:sz w:val="19"/>
          <w:szCs w:val="19"/>
        </w:rPr>
        <w:t> </w:t>
      </w:r>
      <w:r w:rsidRPr="00FE6A45">
        <w:rPr>
          <w:rFonts w:ascii="Arial" w:hAnsi="Arial" w:cs="Arial"/>
          <w:i/>
          <w:iCs/>
          <w:color w:val="000000"/>
          <w:sz w:val="19"/>
          <w:szCs w:val="19"/>
        </w:rPr>
        <w:t>–</w:t>
      </w:r>
      <w:r w:rsidRPr="00FE6A45">
        <w:rPr>
          <w:rFonts w:ascii="Arial" w:hAnsi="Arial" w:cs="Arial"/>
          <w:b/>
          <w:bCs/>
          <w:i/>
          <w:iCs/>
          <w:color w:val="000000"/>
          <w:sz w:val="19"/>
          <w:szCs w:val="19"/>
        </w:rPr>
        <w:t> </w:t>
      </w:r>
      <w:proofErr w:type="spellStart"/>
      <w:r w:rsidRPr="00FE6A45">
        <w:rPr>
          <w:rFonts w:ascii="Arial" w:hAnsi="Arial" w:cs="Arial"/>
          <w:b/>
          <w:bCs/>
          <w:i/>
          <w:iCs/>
          <w:color w:val="000000"/>
          <w:sz w:val="19"/>
          <w:szCs w:val="19"/>
        </w:rPr>
        <w:t>b</w:t>
      </w:r>
      <w:proofErr w:type="spellEnd"/>
      <w:r w:rsidRPr="00FE6A45">
        <w:rPr>
          <w:rFonts w:ascii="Arial" w:hAnsi="Arial" w:cs="Arial"/>
          <w:b/>
          <w:bCs/>
          <w:i/>
          <w:iCs/>
          <w:color w:val="000000"/>
          <w:sz w:val="19"/>
          <w:szCs w:val="19"/>
        </w:rPr>
        <w:t xml:space="preserve"> = 47 м;</w:t>
      </w:r>
    </w:p>
    <w:p w:rsidR="00466D86" w:rsidRPr="00FE6A45" w:rsidRDefault="00466D86" w:rsidP="00466D86">
      <w:pPr>
        <w:spacing w:before="100" w:beforeAutospacing="1" w:after="100" w:afterAutospacing="1"/>
        <w:rPr>
          <w:rFonts w:ascii="Arial" w:hAnsi="Arial" w:cs="Arial"/>
          <w:color w:val="000000"/>
          <w:sz w:val="19"/>
          <w:szCs w:val="19"/>
        </w:rPr>
      </w:pPr>
      <w:r w:rsidRPr="00FE6A45">
        <w:rPr>
          <w:rFonts w:ascii="Arial" w:hAnsi="Arial" w:cs="Arial"/>
          <w:i/>
          <w:iCs/>
          <w:color w:val="000000"/>
          <w:sz w:val="19"/>
          <w:szCs w:val="19"/>
        </w:rPr>
        <w:t>глубина котлована –</w:t>
      </w:r>
      <w:r w:rsidRPr="00FE6A45">
        <w:rPr>
          <w:rFonts w:ascii="Arial" w:hAnsi="Arial" w:cs="Arial"/>
          <w:b/>
          <w:bCs/>
          <w:i/>
          <w:iCs/>
          <w:color w:val="000000"/>
          <w:sz w:val="19"/>
          <w:szCs w:val="19"/>
        </w:rPr>
        <w:t> Н = 5 м;</w:t>
      </w:r>
    </w:p>
    <w:p w:rsidR="00466D86" w:rsidRPr="00FE6A45" w:rsidRDefault="00466D86" w:rsidP="00466D86">
      <w:pPr>
        <w:spacing w:before="100" w:beforeAutospacing="1" w:after="100" w:afterAutospacing="1"/>
        <w:rPr>
          <w:rFonts w:ascii="Arial" w:hAnsi="Arial" w:cs="Arial"/>
          <w:color w:val="000000"/>
          <w:sz w:val="19"/>
          <w:szCs w:val="19"/>
        </w:rPr>
      </w:pPr>
      <w:r w:rsidRPr="00FE6A45">
        <w:rPr>
          <w:rFonts w:ascii="Arial" w:hAnsi="Arial" w:cs="Arial"/>
          <w:i/>
          <w:iCs/>
          <w:color w:val="000000"/>
          <w:sz w:val="19"/>
          <w:szCs w:val="19"/>
        </w:rPr>
        <w:t>грунт</w:t>
      </w:r>
      <w:r w:rsidRPr="00FE6A45">
        <w:rPr>
          <w:rFonts w:ascii="Arial" w:hAnsi="Arial" w:cs="Arial"/>
          <w:color w:val="000000"/>
          <w:sz w:val="19"/>
          <w:szCs w:val="19"/>
        </w:rPr>
        <w:t> – </w:t>
      </w:r>
      <w:r w:rsidRPr="00FE6A45">
        <w:rPr>
          <w:rFonts w:ascii="Arial" w:hAnsi="Arial" w:cs="Arial"/>
          <w:b/>
          <w:bCs/>
          <w:i/>
          <w:iCs/>
          <w:color w:val="000000"/>
          <w:sz w:val="19"/>
          <w:szCs w:val="19"/>
        </w:rPr>
        <w:t>песок.</w:t>
      </w:r>
    </w:p>
    <w:p w:rsidR="00466D86" w:rsidRPr="00FE6A45" w:rsidRDefault="00466D86" w:rsidP="00466D86">
      <w:pPr>
        <w:spacing w:before="100" w:beforeAutospacing="1" w:after="100" w:afterAutospacing="1"/>
        <w:rPr>
          <w:rFonts w:ascii="Arial" w:hAnsi="Arial" w:cs="Arial"/>
          <w:color w:val="000000"/>
          <w:sz w:val="19"/>
          <w:szCs w:val="19"/>
        </w:rPr>
      </w:pPr>
      <w:r w:rsidRPr="00FE6A45">
        <w:rPr>
          <w:rFonts w:ascii="Arial" w:hAnsi="Arial" w:cs="Arial"/>
          <w:color w:val="000000"/>
          <w:sz w:val="19"/>
          <w:szCs w:val="19"/>
        </w:rPr>
        <w:t>Далее определяем:</w:t>
      </w:r>
    </w:p>
    <w:p w:rsidR="00466D86" w:rsidRPr="00FE6A45" w:rsidRDefault="00466D86" w:rsidP="00466D86">
      <w:pPr>
        <w:spacing w:before="100" w:beforeAutospacing="1" w:after="100" w:afterAutospacing="1"/>
        <w:rPr>
          <w:rFonts w:ascii="Arial" w:hAnsi="Arial" w:cs="Arial"/>
          <w:color w:val="000000"/>
          <w:sz w:val="19"/>
          <w:szCs w:val="19"/>
        </w:rPr>
      </w:pPr>
      <w:r w:rsidRPr="00FE6A45">
        <w:rPr>
          <w:rFonts w:ascii="Arial" w:hAnsi="Arial" w:cs="Arial"/>
          <w:i/>
          <w:iCs/>
          <w:color w:val="000000"/>
          <w:sz w:val="19"/>
          <w:szCs w:val="19"/>
        </w:rPr>
        <w:t>крутизну откоса</w:t>
      </w:r>
      <w:r w:rsidRPr="00FE6A45">
        <w:rPr>
          <w:rFonts w:ascii="Arial" w:hAnsi="Arial" w:cs="Arial"/>
          <w:color w:val="000000"/>
          <w:sz w:val="19"/>
          <w:szCs w:val="19"/>
        </w:rPr>
        <w:t> (</w:t>
      </w:r>
      <w:r w:rsidRPr="00FE6A45">
        <w:rPr>
          <w:rFonts w:ascii="Arial" w:hAnsi="Arial" w:cs="Arial"/>
          <w:i/>
          <w:iCs/>
          <w:color w:val="000000"/>
          <w:sz w:val="19"/>
          <w:szCs w:val="19"/>
        </w:rPr>
        <w:t>1:т</w:t>
      </w:r>
      <w:r w:rsidRPr="00FE6A45">
        <w:rPr>
          <w:rFonts w:ascii="Arial" w:hAnsi="Arial" w:cs="Arial"/>
          <w:color w:val="000000"/>
          <w:sz w:val="19"/>
          <w:szCs w:val="19"/>
        </w:rPr>
        <w:t>) по таблице 1.1 в соответствии с грунтовыми условиями – </w:t>
      </w:r>
      <w:r w:rsidRPr="00FE6A45">
        <w:rPr>
          <w:rFonts w:ascii="Arial" w:hAnsi="Arial" w:cs="Arial"/>
          <w:b/>
          <w:bCs/>
          <w:i/>
          <w:iCs/>
          <w:color w:val="000000"/>
          <w:sz w:val="19"/>
          <w:szCs w:val="19"/>
        </w:rPr>
        <w:t>(1:т) = 1:1.</w:t>
      </w:r>
    </w:p>
    <w:p w:rsidR="00466D86" w:rsidRPr="00FE6A45" w:rsidRDefault="00466D86" w:rsidP="00466D86">
      <w:pPr>
        <w:spacing w:before="100" w:beforeAutospacing="1" w:after="100" w:afterAutospacing="1"/>
        <w:jc w:val="center"/>
        <w:rPr>
          <w:rFonts w:ascii="Arial" w:hAnsi="Arial" w:cs="Arial"/>
          <w:color w:val="000000"/>
          <w:sz w:val="19"/>
          <w:szCs w:val="19"/>
        </w:rPr>
      </w:pPr>
      <w:r>
        <w:rPr>
          <w:rFonts w:ascii="Arial" w:hAnsi="Arial" w:cs="Arial"/>
          <w:noProof/>
          <w:color w:val="000000"/>
          <w:sz w:val="19"/>
          <w:szCs w:val="19"/>
        </w:rPr>
        <w:lastRenderedPageBreak/>
        <w:drawing>
          <wp:inline distT="0" distB="0" distL="0" distR="0">
            <wp:extent cx="4518025" cy="1551940"/>
            <wp:effectExtent l="19050" t="0" r="0" b="0"/>
            <wp:docPr id="11" name="Рисунок 7" descr="https://studfile.net/html/2706/197/html_apMPuTPPvx.arfx/img-Apbwb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197/html_apMPuTPPvx.arfx/img-Apbwbh.jpg"/>
                    <pic:cNvPicPr>
                      <a:picLocks noChangeAspect="1" noChangeArrowheads="1"/>
                    </pic:cNvPicPr>
                  </pic:nvPicPr>
                  <pic:blipFill>
                    <a:blip r:embed="rId8"/>
                    <a:srcRect/>
                    <a:stretch>
                      <a:fillRect/>
                    </a:stretch>
                  </pic:blipFill>
                  <pic:spPr bwMode="auto">
                    <a:xfrm>
                      <a:off x="0" y="0"/>
                      <a:ext cx="4518025" cy="1551940"/>
                    </a:xfrm>
                    <a:prstGeom prst="rect">
                      <a:avLst/>
                    </a:prstGeom>
                    <a:noFill/>
                    <a:ln w="9525">
                      <a:noFill/>
                      <a:miter lim="800000"/>
                      <a:headEnd/>
                      <a:tailEnd/>
                    </a:ln>
                  </pic:spPr>
                </pic:pic>
              </a:graphicData>
            </a:graphic>
          </wp:inline>
        </w:drawing>
      </w:r>
    </w:p>
    <w:p w:rsidR="00466D86" w:rsidRPr="00FE6A45" w:rsidRDefault="00466D86" w:rsidP="00466D86">
      <w:pPr>
        <w:spacing w:before="100" w:beforeAutospacing="1" w:after="100" w:afterAutospacing="1"/>
        <w:jc w:val="center"/>
        <w:rPr>
          <w:rFonts w:ascii="Arial" w:hAnsi="Arial" w:cs="Arial"/>
          <w:color w:val="000000"/>
          <w:sz w:val="19"/>
          <w:szCs w:val="19"/>
        </w:rPr>
      </w:pPr>
      <w:r w:rsidRPr="00FE6A45">
        <w:rPr>
          <w:rFonts w:ascii="Arial" w:hAnsi="Arial" w:cs="Arial"/>
          <w:color w:val="000000"/>
          <w:sz w:val="19"/>
          <w:szCs w:val="19"/>
        </w:rPr>
        <w:t>Рис.4</w:t>
      </w:r>
    </w:p>
    <w:p w:rsidR="00466D86" w:rsidRPr="00FE6A45" w:rsidRDefault="00466D86" w:rsidP="00466D86">
      <w:pPr>
        <w:spacing w:before="100" w:beforeAutospacing="1" w:after="100" w:afterAutospacing="1"/>
        <w:jc w:val="center"/>
        <w:rPr>
          <w:rFonts w:ascii="Arial" w:hAnsi="Arial" w:cs="Arial"/>
          <w:color w:val="000000"/>
          <w:sz w:val="19"/>
          <w:szCs w:val="19"/>
        </w:rPr>
      </w:pPr>
      <w:r w:rsidRPr="00FE6A45">
        <w:rPr>
          <w:rFonts w:ascii="Arial" w:hAnsi="Arial" w:cs="Arial"/>
          <w:i/>
          <w:iCs/>
          <w:color w:val="000000"/>
          <w:sz w:val="19"/>
          <w:szCs w:val="19"/>
        </w:rPr>
        <w:t>Н / А = 1 / т, т – </w:t>
      </w:r>
      <w:r w:rsidRPr="00FE6A45">
        <w:rPr>
          <w:rFonts w:ascii="Arial" w:hAnsi="Arial" w:cs="Arial"/>
          <w:color w:val="000000"/>
          <w:sz w:val="19"/>
          <w:szCs w:val="19"/>
        </w:rPr>
        <w:t>коэффициент заложения.</w:t>
      </w:r>
    </w:p>
    <w:p w:rsidR="00466D86" w:rsidRPr="00FE6A45" w:rsidRDefault="00466D86" w:rsidP="00466D86">
      <w:pPr>
        <w:spacing w:before="100" w:beforeAutospacing="1" w:after="100" w:afterAutospacing="1"/>
        <w:rPr>
          <w:rFonts w:ascii="Arial" w:hAnsi="Arial" w:cs="Arial"/>
          <w:color w:val="000000"/>
          <w:sz w:val="19"/>
          <w:szCs w:val="19"/>
        </w:rPr>
      </w:pPr>
      <w:r w:rsidRPr="00FE6A45">
        <w:rPr>
          <w:rFonts w:ascii="Arial" w:hAnsi="Arial" w:cs="Arial"/>
          <w:b/>
          <w:bCs/>
          <w:i/>
          <w:iCs/>
          <w:color w:val="000000"/>
          <w:sz w:val="19"/>
          <w:szCs w:val="19"/>
        </w:rPr>
        <w:t>А = Н ∙ т = 5 ∙ 1= 5 м</w:t>
      </w:r>
    </w:p>
    <w:p w:rsidR="00466D86" w:rsidRPr="00FE6A45" w:rsidRDefault="00466D86" w:rsidP="00466D86">
      <w:pPr>
        <w:spacing w:before="100" w:beforeAutospacing="1" w:after="100" w:afterAutospacing="1"/>
        <w:rPr>
          <w:rFonts w:ascii="Arial" w:hAnsi="Arial" w:cs="Arial"/>
          <w:color w:val="000000"/>
          <w:sz w:val="19"/>
          <w:szCs w:val="19"/>
        </w:rPr>
      </w:pPr>
      <w:r w:rsidRPr="00FE6A45">
        <w:rPr>
          <w:rFonts w:ascii="Arial" w:hAnsi="Arial" w:cs="Arial"/>
          <w:color w:val="000000"/>
          <w:sz w:val="19"/>
          <w:szCs w:val="19"/>
        </w:rPr>
        <w:t>Вычерчиваем план котлована, сечения 1 – 1 и 2 – 2 по котловану и проставляем все условные обозначения с числовыми составляющими (рис. 5).</w:t>
      </w:r>
    </w:p>
    <w:p w:rsidR="00466D86" w:rsidRPr="00FE6A45" w:rsidRDefault="00466D86" w:rsidP="00466D86">
      <w:pPr>
        <w:spacing w:before="100" w:beforeAutospacing="1" w:after="100" w:afterAutospacing="1"/>
        <w:rPr>
          <w:rFonts w:ascii="Arial" w:hAnsi="Arial" w:cs="Arial"/>
          <w:color w:val="000000"/>
          <w:sz w:val="19"/>
          <w:szCs w:val="19"/>
        </w:rPr>
      </w:pPr>
      <w:r w:rsidRPr="00FE6A45">
        <w:rPr>
          <w:rFonts w:ascii="Arial" w:hAnsi="Arial" w:cs="Arial"/>
          <w:b/>
          <w:bCs/>
          <w:i/>
          <w:iCs/>
          <w:color w:val="000000"/>
          <w:sz w:val="19"/>
          <w:szCs w:val="19"/>
        </w:rPr>
        <w:t>а</w:t>
      </w:r>
      <w:proofErr w:type="gramStart"/>
      <w:r w:rsidRPr="00FE6A45">
        <w:rPr>
          <w:rFonts w:ascii="Arial" w:hAnsi="Arial" w:cs="Arial"/>
          <w:b/>
          <w:bCs/>
          <w:i/>
          <w:iCs/>
          <w:color w:val="000000"/>
          <w:sz w:val="19"/>
          <w:szCs w:val="19"/>
          <w:vertAlign w:val="subscript"/>
        </w:rPr>
        <w:t>1</w:t>
      </w:r>
      <w:proofErr w:type="gramEnd"/>
      <w:r w:rsidRPr="00FE6A45">
        <w:rPr>
          <w:rFonts w:ascii="Arial" w:hAnsi="Arial" w:cs="Arial"/>
          <w:b/>
          <w:bCs/>
          <w:i/>
          <w:iCs/>
          <w:color w:val="000000"/>
          <w:sz w:val="19"/>
          <w:szCs w:val="19"/>
          <w:vertAlign w:val="subscript"/>
        </w:rPr>
        <w:t> </w:t>
      </w:r>
      <w:r w:rsidRPr="00FE6A45">
        <w:rPr>
          <w:rFonts w:ascii="Arial" w:hAnsi="Arial" w:cs="Arial"/>
          <w:b/>
          <w:bCs/>
          <w:i/>
          <w:iCs/>
          <w:color w:val="000000"/>
          <w:sz w:val="19"/>
          <w:szCs w:val="19"/>
        </w:rPr>
        <w:t>= а + 2Н ∙ </w:t>
      </w:r>
      <w:proofErr w:type="spellStart"/>
      <w:r w:rsidRPr="00FE6A45">
        <w:rPr>
          <w:rFonts w:ascii="Arial" w:hAnsi="Arial" w:cs="Arial"/>
          <w:b/>
          <w:bCs/>
          <w:i/>
          <w:iCs/>
          <w:color w:val="000000"/>
          <w:sz w:val="19"/>
          <w:szCs w:val="19"/>
        </w:rPr>
        <w:t>m</w:t>
      </w:r>
      <w:proofErr w:type="spellEnd"/>
      <w:r w:rsidRPr="00FE6A45">
        <w:rPr>
          <w:rFonts w:ascii="Arial" w:hAnsi="Arial" w:cs="Arial"/>
          <w:b/>
          <w:bCs/>
          <w:i/>
          <w:iCs/>
          <w:color w:val="000000"/>
          <w:sz w:val="19"/>
          <w:szCs w:val="19"/>
        </w:rPr>
        <w:t> = 19 + 2∙5∙1 = 29 м</w:t>
      </w:r>
    </w:p>
    <w:p w:rsidR="00466D86" w:rsidRPr="00FE6A45" w:rsidRDefault="00466D86" w:rsidP="00466D86">
      <w:pPr>
        <w:spacing w:before="100" w:beforeAutospacing="1" w:after="100" w:afterAutospacing="1"/>
        <w:rPr>
          <w:rFonts w:ascii="Arial" w:hAnsi="Arial" w:cs="Arial"/>
          <w:color w:val="000000"/>
          <w:sz w:val="19"/>
          <w:szCs w:val="19"/>
        </w:rPr>
      </w:pPr>
      <w:r w:rsidRPr="00FE6A45">
        <w:rPr>
          <w:rFonts w:ascii="Arial" w:hAnsi="Arial" w:cs="Arial"/>
          <w:b/>
          <w:bCs/>
          <w:i/>
          <w:iCs/>
          <w:color w:val="000000"/>
          <w:sz w:val="19"/>
          <w:szCs w:val="19"/>
        </w:rPr>
        <w:t>b</w:t>
      </w:r>
      <w:r w:rsidRPr="00FE6A45">
        <w:rPr>
          <w:rFonts w:ascii="Arial" w:hAnsi="Arial" w:cs="Arial"/>
          <w:b/>
          <w:bCs/>
          <w:i/>
          <w:iCs/>
          <w:color w:val="000000"/>
          <w:sz w:val="19"/>
          <w:szCs w:val="19"/>
          <w:vertAlign w:val="subscript"/>
        </w:rPr>
        <w:t>1</w:t>
      </w:r>
      <w:r w:rsidRPr="00FE6A45">
        <w:rPr>
          <w:rFonts w:ascii="Arial" w:hAnsi="Arial" w:cs="Arial"/>
          <w:b/>
          <w:bCs/>
          <w:i/>
          <w:iCs/>
          <w:color w:val="000000"/>
          <w:sz w:val="19"/>
          <w:szCs w:val="19"/>
        </w:rPr>
        <w:t xml:space="preserve">= </w:t>
      </w:r>
      <w:proofErr w:type="spellStart"/>
      <w:r w:rsidRPr="00FE6A45">
        <w:rPr>
          <w:rFonts w:ascii="Arial" w:hAnsi="Arial" w:cs="Arial"/>
          <w:b/>
          <w:bCs/>
          <w:i/>
          <w:iCs/>
          <w:color w:val="000000"/>
          <w:sz w:val="19"/>
          <w:szCs w:val="19"/>
        </w:rPr>
        <w:t>b</w:t>
      </w:r>
      <w:proofErr w:type="spellEnd"/>
      <w:r w:rsidRPr="00FE6A45">
        <w:rPr>
          <w:rFonts w:ascii="Arial" w:hAnsi="Arial" w:cs="Arial"/>
          <w:b/>
          <w:bCs/>
          <w:i/>
          <w:iCs/>
          <w:color w:val="000000"/>
          <w:sz w:val="19"/>
          <w:szCs w:val="19"/>
        </w:rPr>
        <w:t xml:space="preserve"> + 2Н ∙ </w:t>
      </w:r>
      <w:proofErr w:type="spellStart"/>
      <w:r w:rsidRPr="00FE6A45">
        <w:rPr>
          <w:rFonts w:ascii="Arial" w:hAnsi="Arial" w:cs="Arial"/>
          <w:b/>
          <w:bCs/>
          <w:i/>
          <w:iCs/>
          <w:color w:val="000000"/>
          <w:sz w:val="19"/>
          <w:szCs w:val="19"/>
        </w:rPr>
        <w:t>m</w:t>
      </w:r>
      <w:proofErr w:type="spellEnd"/>
      <w:r w:rsidRPr="00FE6A45">
        <w:rPr>
          <w:rFonts w:ascii="Arial" w:hAnsi="Arial" w:cs="Arial"/>
          <w:b/>
          <w:bCs/>
          <w:i/>
          <w:iCs/>
          <w:color w:val="000000"/>
          <w:sz w:val="19"/>
          <w:szCs w:val="19"/>
        </w:rPr>
        <w:t xml:space="preserve"> = 47 + 2∙5∙1 = 57 м</w:t>
      </w:r>
    </w:p>
    <w:p w:rsidR="00466D86" w:rsidRPr="00FE6A45" w:rsidRDefault="00466D86" w:rsidP="00466D86">
      <w:pPr>
        <w:spacing w:before="100" w:beforeAutospacing="1" w:after="100" w:afterAutospacing="1"/>
        <w:rPr>
          <w:rFonts w:ascii="Arial" w:hAnsi="Arial" w:cs="Arial"/>
          <w:color w:val="000000"/>
          <w:sz w:val="19"/>
          <w:szCs w:val="19"/>
        </w:rPr>
      </w:pPr>
      <w:proofErr w:type="spellStart"/>
      <w:r w:rsidRPr="00FE6A45">
        <w:rPr>
          <w:rFonts w:ascii="Arial" w:hAnsi="Arial" w:cs="Arial"/>
          <w:b/>
          <w:bCs/>
          <w:i/>
          <w:iCs/>
          <w:color w:val="000000"/>
          <w:sz w:val="19"/>
          <w:szCs w:val="19"/>
        </w:rPr>
        <w:t>V</w:t>
      </w:r>
      <w:r w:rsidRPr="00FE6A45">
        <w:rPr>
          <w:rFonts w:ascii="Arial" w:hAnsi="Arial" w:cs="Arial"/>
          <w:b/>
          <w:bCs/>
          <w:i/>
          <w:iCs/>
          <w:color w:val="000000"/>
          <w:sz w:val="19"/>
          <w:szCs w:val="19"/>
          <w:vertAlign w:val="subscript"/>
        </w:rPr>
        <w:t>к</w:t>
      </w:r>
      <w:proofErr w:type="spellEnd"/>
      <w:r w:rsidRPr="00FE6A45">
        <w:rPr>
          <w:rFonts w:ascii="Arial" w:hAnsi="Arial" w:cs="Arial"/>
          <w:b/>
          <w:bCs/>
          <w:i/>
          <w:iCs/>
          <w:color w:val="000000"/>
          <w:sz w:val="19"/>
          <w:szCs w:val="19"/>
          <w:vertAlign w:val="subscript"/>
        </w:rPr>
        <w:t> </w:t>
      </w:r>
      <w:r w:rsidRPr="00FE6A45">
        <w:rPr>
          <w:rFonts w:ascii="Arial" w:hAnsi="Arial" w:cs="Arial"/>
          <w:b/>
          <w:bCs/>
          <w:i/>
          <w:iCs/>
          <w:color w:val="000000"/>
          <w:sz w:val="19"/>
          <w:szCs w:val="19"/>
        </w:rPr>
        <w:t>= Н/6 ∙ [(2а + а</w:t>
      </w:r>
      <w:proofErr w:type="gramStart"/>
      <w:r w:rsidRPr="00FE6A45">
        <w:rPr>
          <w:rFonts w:ascii="Arial" w:hAnsi="Arial" w:cs="Arial"/>
          <w:b/>
          <w:bCs/>
          <w:i/>
          <w:iCs/>
          <w:color w:val="000000"/>
          <w:sz w:val="19"/>
          <w:szCs w:val="19"/>
          <w:vertAlign w:val="subscript"/>
        </w:rPr>
        <w:t>1</w:t>
      </w:r>
      <w:proofErr w:type="gramEnd"/>
      <w:r w:rsidRPr="00FE6A45">
        <w:rPr>
          <w:rFonts w:ascii="Arial" w:hAnsi="Arial" w:cs="Arial"/>
          <w:b/>
          <w:bCs/>
          <w:i/>
          <w:iCs/>
          <w:color w:val="000000"/>
          <w:sz w:val="19"/>
          <w:szCs w:val="19"/>
        </w:rPr>
        <w:t xml:space="preserve">) ∙ </w:t>
      </w:r>
      <w:proofErr w:type="spellStart"/>
      <w:r w:rsidRPr="00FE6A45">
        <w:rPr>
          <w:rFonts w:ascii="Arial" w:hAnsi="Arial" w:cs="Arial"/>
          <w:b/>
          <w:bCs/>
          <w:i/>
          <w:iCs/>
          <w:color w:val="000000"/>
          <w:sz w:val="19"/>
          <w:szCs w:val="19"/>
        </w:rPr>
        <w:t>b</w:t>
      </w:r>
      <w:proofErr w:type="spellEnd"/>
      <w:r w:rsidRPr="00FE6A45">
        <w:rPr>
          <w:rFonts w:ascii="Arial" w:hAnsi="Arial" w:cs="Arial"/>
          <w:b/>
          <w:bCs/>
          <w:i/>
          <w:iCs/>
          <w:color w:val="000000"/>
          <w:sz w:val="19"/>
          <w:szCs w:val="19"/>
        </w:rPr>
        <w:t xml:space="preserve"> + (2a</w:t>
      </w:r>
      <w:r w:rsidRPr="00FE6A45">
        <w:rPr>
          <w:rFonts w:ascii="Arial" w:hAnsi="Arial" w:cs="Arial"/>
          <w:b/>
          <w:bCs/>
          <w:i/>
          <w:iCs/>
          <w:color w:val="000000"/>
          <w:sz w:val="19"/>
          <w:szCs w:val="19"/>
          <w:vertAlign w:val="subscript"/>
        </w:rPr>
        <w:t>1</w:t>
      </w:r>
      <w:r w:rsidRPr="00FE6A45">
        <w:rPr>
          <w:rFonts w:ascii="Arial" w:hAnsi="Arial" w:cs="Arial"/>
          <w:b/>
          <w:bCs/>
          <w:i/>
          <w:iCs/>
          <w:color w:val="000000"/>
          <w:sz w:val="19"/>
          <w:szCs w:val="19"/>
        </w:rPr>
        <w:t> + а) ∙ b</w:t>
      </w:r>
      <w:r w:rsidRPr="00FE6A45">
        <w:rPr>
          <w:rFonts w:ascii="Arial" w:hAnsi="Arial" w:cs="Arial"/>
          <w:b/>
          <w:bCs/>
          <w:i/>
          <w:iCs/>
          <w:color w:val="000000"/>
          <w:sz w:val="19"/>
          <w:szCs w:val="19"/>
          <w:vertAlign w:val="subscript"/>
        </w:rPr>
        <w:t>1</w:t>
      </w:r>
      <w:r w:rsidRPr="00FE6A45">
        <w:rPr>
          <w:rFonts w:ascii="Arial" w:hAnsi="Arial" w:cs="Arial"/>
          <w:b/>
          <w:bCs/>
          <w:i/>
          <w:iCs/>
          <w:color w:val="000000"/>
          <w:sz w:val="19"/>
          <w:szCs w:val="19"/>
        </w:rPr>
        <w:t>] = 5/6 ∙ [(2∙19 + 29) ∙ 47 + (2∙29 + 19) ∙ 57] =5/6 ∙ [(38 + 29) ∙ 47 + (58 + 19) ∙ 57] = 5/6 ∙ [67 ∙ 47 + 77 ∙ 57] =</w:t>
      </w:r>
    </w:p>
    <w:p w:rsidR="00466D86" w:rsidRPr="00FE6A45" w:rsidRDefault="00466D86" w:rsidP="00466D86">
      <w:pPr>
        <w:spacing w:before="100" w:beforeAutospacing="1" w:after="100" w:afterAutospacing="1"/>
        <w:rPr>
          <w:rFonts w:ascii="Arial" w:hAnsi="Arial" w:cs="Arial"/>
          <w:color w:val="000000"/>
          <w:sz w:val="19"/>
          <w:szCs w:val="19"/>
        </w:rPr>
      </w:pPr>
      <w:r w:rsidRPr="00FE6A45">
        <w:rPr>
          <w:rFonts w:ascii="Arial" w:hAnsi="Arial" w:cs="Arial"/>
          <w:b/>
          <w:bCs/>
          <w:i/>
          <w:iCs/>
          <w:color w:val="000000"/>
          <w:sz w:val="19"/>
          <w:szCs w:val="19"/>
        </w:rPr>
        <w:t>5/6 ∙ [3149 + 4389] =5/6 ∙ 7538 = 6282 м</w:t>
      </w:r>
      <w:r w:rsidRPr="00FE6A45">
        <w:rPr>
          <w:rFonts w:ascii="Arial" w:hAnsi="Arial" w:cs="Arial"/>
          <w:b/>
          <w:bCs/>
          <w:i/>
          <w:iCs/>
          <w:color w:val="000000"/>
          <w:sz w:val="19"/>
          <w:szCs w:val="19"/>
          <w:vertAlign w:val="superscript"/>
        </w:rPr>
        <w:t>3</w:t>
      </w:r>
    </w:p>
    <w:p w:rsidR="00466D86" w:rsidRPr="00FE6A45" w:rsidRDefault="00466D86" w:rsidP="00466D86">
      <w:pPr>
        <w:jc w:val="center"/>
        <w:outlineLvl w:val="1"/>
        <w:rPr>
          <w:rFonts w:ascii="Arial" w:hAnsi="Arial" w:cs="Arial"/>
          <w:color w:val="000000"/>
        </w:rPr>
      </w:pPr>
      <w:r w:rsidRPr="00FE6A45">
        <w:rPr>
          <w:rFonts w:ascii="Arial" w:hAnsi="Arial" w:cs="Arial"/>
          <w:color w:val="000000"/>
        </w:rPr>
        <w:t>2.Трудоёмкость выполнения работ.</w:t>
      </w:r>
    </w:p>
    <w:p w:rsidR="00466D86" w:rsidRPr="00FE6A45" w:rsidRDefault="00466D86" w:rsidP="00466D86">
      <w:pPr>
        <w:spacing w:before="100" w:beforeAutospacing="1" w:after="100" w:afterAutospacing="1"/>
        <w:rPr>
          <w:rFonts w:ascii="Arial" w:hAnsi="Arial" w:cs="Arial"/>
          <w:color w:val="000000"/>
          <w:sz w:val="19"/>
          <w:szCs w:val="19"/>
        </w:rPr>
      </w:pPr>
      <w:r w:rsidRPr="00FE6A45">
        <w:rPr>
          <w:rFonts w:ascii="Arial" w:hAnsi="Arial" w:cs="Arial"/>
          <w:color w:val="000000"/>
          <w:sz w:val="19"/>
          <w:szCs w:val="19"/>
        </w:rPr>
        <w:t>Согласно полученному объёму грунта – </w:t>
      </w:r>
      <w:r w:rsidRPr="00FE6A45">
        <w:rPr>
          <w:rFonts w:ascii="Arial" w:hAnsi="Arial" w:cs="Arial"/>
          <w:b/>
          <w:bCs/>
          <w:i/>
          <w:iCs/>
          <w:color w:val="000000"/>
          <w:sz w:val="19"/>
          <w:szCs w:val="19"/>
        </w:rPr>
        <w:t>6282 м</w:t>
      </w:r>
      <w:r w:rsidRPr="00FE6A45">
        <w:rPr>
          <w:rFonts w:ascii="Arial" w:hAnsi="Arial" w:cs="Arial"/>
          <w:b/>
          <w:bCs/>
          <w:i/>
          <w:iCs/>
          <w:color w:val="000000"/>
          <w:sz w:val="19"/>
          <w:szCs w:val="19"/>
          <w:vertAlign w:val="superscript"/>
        </w:rPr>
        <w:t>3</w:t>
      </w:r>
      <w:r w:rsidRPr="00FE6A45">
        <w:rPr>
          <w:rFonts w:ascii="Arial" w:hAnsi="Arial" w:cs="Arial"/>
          <w:b/>
          <w:bCs/>
          <w:i/>
          <w:iCs/>
          <w:color w:val="000000"/>
          <w:sz w:val="19"/>
          <w:szCs w:val="19"/>
        </w:rPr>
        <w:t> </w:t>
      </w:r>
      <w:r w:rsidRPr="00FE6A45">
        <w:rPr>
          <w:rFonts w:ascii="Arial" w:hAnsi="Arial" w:cs="Arial"/>
          <w:color w:val="000000"/>
          <w:sz w:val="19"/>
          <w:szCs w:val="19"/>
        </w:rPr>
        <w:t>по табл. 2.1 определяем ёмкость ковша экскаватора – </w:t>
      </w:r>
      <w:r w:rsidRPr="00FE6A45">
        <w:rPr>
          <w:rFonts w:ascii="Arial" w:hAnsi="Arial" w:cs="Arial"/>
          <w:b/>
          <w:bCs/>
          <w:i/>
          <w:iCs/>
          <w:color w:val="000000"/>
          <w:sz w:val="19"/>
          <w:szCs w:val="19"/>
        </w:rPr>
        <w:t>0,65 м</w:t>
      </w:r>
      <w:r w:rsidRPr="00FE6A45">
        <w:rPr>
          <w:rFonts w:ascii="Arial" w:hAnsi="Arial" w:cs="Arial"/>
          <w:b/>
          <w:bCs/>
          <w:i/>
          <w:iCs/>
          <w:color w:val="000000"/>
          <w:sz w:val="19"/>
          <w:szCs w:val="19"/>
          <w:vertAlign w:val="superscript"/>
        </w:rPr>
        <w:t>3</w:t>
      </w:r>
      <w:r w:rsidRPr="00FE6A45">
        <w:rPr>
          <w:rFonts w:ascii="Arial" w:hAnsi="Arial" w:cs="Arial"/>
          <w:color w:val="000000"/>
          <w:sz w:val="19"/>
          <w:szCs w:val="19"/>
        </w:rPr>
        <w:t>; подбираем экскаватор по </w:t>
      </w:r>
      <w:r w:rsidRPr="00FE6A45">
        <w:rPr>
          <w:rFonts w:ascii="Arial" w:hAnsi="Arial" w:cs="Arial"/>
          <w:i/>
          <w:iCs/>
          <w:color w:val="000000"/>
          <w:sz w:val="19"/>
          <w:szCs w:val="19"/>
        </w:rPr>
        <w:t>Приложению 2</w:t>
      </w:r>
      <w:r w:rsidRPr="00FE6A45">
        <w:rPr>
          <w:rFonts w:ascii="Arial" w:hAnsi="Arial" w:cs="Arial"/>
          <w:color w:val="000000"/>
          <w:sz w:val="19"/>
          <w:szCs w:val="19"/>
        </w:rPr>
        <w:t xml:space="preserve"> или по </w:t>
      </w:r>
      <w:proofErr w:type="spellStart"/>
      <w:r w:rsidRPr="00FE6A45">
        <w:rPr>
          <w:rFonts w:ascii="Arial" w:hAnsi="Arial" w:cs="Arial"/>
          <w:color w:val="000000"/>
          <w:sz w:val="19"/>
          <w:szCs w:val="19"/>
        </w:rPr>
        <w:t>ЕНиР</w:t>
      </w:r>
      <w:proofErr w:type="spellEnd"/>
      <w:r w:rsidRPr="00FE6A45">
        <w:rPr>
          <w:rFonts w:ascii="Arial" w:hAnsi="Arial" w:cs="Arial"/>
          <w:color w:val="000000"/>
          <w:sz w:val="19"/>
          <w:szCs w:val="19"/>
        </w:rPr>
        <w:t xml:space="preserve"> Е</w:t>
      </w:r>
      <w:proofErr w:type="gramStart"/>
      <w:r w:rsidRPr="00FE6A45">
        <w:rPr>
          <w:rFonts w:ascii="Arial" w:hAnsi="Arial" w:cs="Arial"/>
          <w:color w:val="000000"/>
          <w:sz w:val="19"/>
          <w:szCs w:val="19"/>
        </w:rPr>
        <w:t>2</w:t>
      </w:r>
      <w:proofErr w:type="gramEnd"/>
      <w:r w:rsidRPr="00FE6A45">
        <w:rPr>
          <w:rFonts w:ascii="Arial" w:hAnsi="Arial" w:cs="Arial"/>
          <w:color w:val="000000"/>
          <w:sz w:val="19"/>
          <w:szCs w:val="19"/>
        </w:rPr>
        <w:t xml:space="preserve"> – </w:t>
      </w:r>
      <w:r w:rsidRPr="00FE6A45">
        <w:rPr>
          <w:rFonts w:ascii="Arial" w:hAnsi="Arial" w:cs="Arial"/>
          <w:b/>
          <w:bCs/>
          <w:i/>
          <w:iCs/>
          <w:color w:val="000000"/>
          <w:sz w:val="19"/>
          <w:szCs w:val="19"/>
        </w:rPr>
        <w:t>ЭО - 4321</w:t>
      </w:r>
      <w:r w:rsidRPr="00FE6A45">
        <w:rPr>
          <w:rFonts w:ascii="Arial" w:hAnsi="Arial" w:cs="Arial"/>
          <w:color w:val="000000"/>
          <w:sz w:val="19"/>
          <w:szCs w:val="19"/>
        </w:rPr>
        <w:t>; ковш, для разработки </w:t>
      </w:r>
      <w:r w:rsidRPr="00FE6A45">
        <w:rPr>
          <w:rFonts w:ascii="Arial" w:hAnsi="Arial" w:cs="Arial"/>
          <w:b/>
          <w:bCs/>
          <w:i/>
          <w:iCs/>
          <w:color w:val="000000"/>
          <w:sz w:val="19"/>
          <w:szCs w:val="19"/>
        </w:rPr>
        <w:t>песка</w:t>
      </w:r>
      <w:r w:rsidRPr="00FE6A45">
        <w:rPr>
          <w:rFonts w:ascii="Arial" w:hAnsi="Arial" w:cs="Arial"/>
          <w:color w:val="000000"/>
          <w:sz w:val="19"/>
          <w:szCs w:val="19"/>
        </w:rPr>
        <w:t>, выбираем со сплошной режущей кромкой; далее составляется калькуляция затрат труда.</w:t>
      </w:r>
    </w:p>
    <w:p w:rsidR="00466D86" w:rsidRPr="00FE6A45" w:rsidRDefault="00466D86" w:rsidP="00466D86">
      <w:pPr>
        <w:spacing w:before="100" w:beforeAutospacing="1" w:after="100" w:afterAutospacing="1"/>
        <w:jc w:val="center"/>
        <w:rPr>
          <w:rFonts w:ascii="Arial" w:hAnsi="Arial" w:cs="Arial"/>
          <w:color w:val="000000"/>
          <w:sz w:val="19"/>
          <w:szCs w:val="19"/>
        </w:rPr>
      </w:pPr>
      <w:r>
        <w:rPr>
          <w:rFonts w:ascii="Arial" w:hAnsi="Arial" w:cs="Arial"/>
          <w:noProof/>
          <w:color w:val="000000"/>
          <w:sz w:val="19"/>
          <w:szCs w:val="19"/>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095500" cy="685800"/>
            <wp:effectExtent l="19050" t="0" r="0" b="0"/>
            <wp:wrapSquare wrapText="bothSides"/>
            <wp:docPr id="12" name="Рисунок 2" descr="https://studfile.net/html/2706/197/html_apMPuTPPvx.arfx/img-DJJq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97/html_apMPuTPPvx.arfx/img-DJJqC4.jpg"/>
                    <pic:cNvPicPr>
                      <a:picLocks noChangeAspect="1" noChangeArrowheads="1"/>
                    </pic:cNvPicPr>
                  </pic:nvPicPr>
                  <pic:blipFill>
                    <a:blip r:embed="rId9"/>
                    <a:srcRect/>
                    <a:stretch>
                      <a:fillRect/>
                    </a:stretch>
                  </pic:blipFill>
                  <pic:spPr bwMode="auto">
                    <a:xfrm>
                      <a:off x="0" y="0"/>
                      <a:ext cx="2095500" cy="685800"/>
                    </a:xfrm>
                    <a:prstGeom prst="rect">
                      <a:avLst/>
                    </a:prstGeom>
                    <a:noFill/>
                    <a:ln w="9525">
                      <a:noFill/>
                      <a:miter lim="800000"/>
                      <a:headEnd/>
                      <a:tailEnd/>
                    </a:ln>
                  </pic:spPr>
                </pic:pic>
              </a:graphicData>
            </a:graphic>
          </wp:anchor>
        </w:drawing>
      </w:r>
      <w:r>
        <w:rPr>
          <w:rFonts w:ascii="Arial" w:hAnsi="Arial" w:cs="Arial"/>
          <w:noProof/>
          <w:color w:val="000000"/>
          <w:sz w:val="19"/>
          <w:szCs w:val="19"/>
        </w:rPr>
        <w:drawing>
          <wp:inline distT="0" distB="0" distL="0" distR="0">
            <wp:extent cx="2559050" cy="1536700"/>
            <wp:effectExtent l="19050" t="0" r="0" b="0"/>
            <wp:docPr id="13" name="Рисунок 8" descr="https://studfile.net/html/2706/197/html_apMPuTPPvx.arfx/img-SXew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197/html_apMPuTPPvx.arfx/img-SXewQC.jpg"/>
                    <pic:cNvPicPr>
                      <a:picLocks noChangeAspect="1" noChangeArrowheads="1"/>
                    </pic:cNvPicPr>
                  </pic:nvPicPr>
                  <pic:blipFill>
                    <a:blip r:embed="rId10"/>
                    <a:srcRect/>
                    <a:stretch>
                      <a:fillRect/>
                    </a:stretch>
                  </pic:blipFill>
                  <pic:spPr bwMode="auto">
                    <a:xfrm>
                      <a:off x="0" y="0"/>
                      <a:ext cx="2559050" cy="1536700"/>
                    </a:xfrm>
                    <a:prstGeom prst="rect">
                      <a:avLst/>
                    </a:prstGeom>
                    <a:noFill/>
                    <a:ln w="9525">
                      <a:noFill/>
                      <a:miter lim="800000"/>
                      <a:headEnd/>
                      <a:tailEnd/>
                    </a:ln>
                  </pic:spPr>
                </pic:pic>
              </a:graphicData>
            </a:graphic>
          </wp:inline>
        </w:drawing>
      </w:r>
    </w:p>
    <w:p w:rsidR="00466D86" w:rsidRPr="00FE6A45" w:rsidRDefault="00466D86" w:rsidP="00466D86">
      <w:pPr>
        <w:spacing w:before="100" w:beforeAutospacing="1" w:after="100" w:afterAutospacing="1"/>
        <w:jc w:val="center"/>
        <w:rPr>
          <w:rFonts w:ascii="Arial" w:hAnsi="Arial" w:cs="Arial"/>
          <w:color w:val="000000"/>
          <w:sz w:val="19"/>
          <w:szCs w:val="19"/>
        </w:rPr>
      </w:pPr>
      <w:r>
        <w:rPr>
          <w:rFonts w:ascii="Arial" w:hAnsi="Arial" w:cs="Arial"/>
          <w:noProof/>
          <w:color w:val="000000"/>
          <w:sz w:val="19"/>
          <w:szCs w:val="19"/>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867025" cy="685800"/>
            <wp:effectExtent l="19050" t="0" r="9525" b="0"/>
            <wp:wrapSquare wrapText="bothSides"/>
            <wp:docPr id="14" name="Рисунок 3" descr="https://studfile.net/html/2706/197/html_apMPuTPPvx.arfx/img-TGh2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197/html_apMPuTPPvx.arfx/img-TGh2Nc.jpg"/>
                    <pic:cNvPicPr>
                      <a:picLocks noChangeAspect="1" noChangeArrowheads="1"/>
                    </pic:cNvPicPr>
                  </pic:nvPicPr>
                  <pic:blipFill>
                    <a:blip r:embed="rId11"/>
                    <a:srcRect/>
                    <a:stretch>
                      <a:fillRect/>
                    </a:stretch>
                  </pic:blipFill>
                  <pic:spPr bwMode="auto">
                    <a:xfrm>
                      <a:off x="0" y="0"/>
                      <a:ext cx="2867025" cy="685800"/>
                    </a:xfrm>
                    <a:prstGeom prst="rect">
                      <a:avLst/>
                    </a:prstGeom>
                    <a:noFill/>
                    <a:ln w="9525">
                      <a:noFill/>
                      <a:miter lim="800000"/>
                      <a:headEnd/>
                      <a:tailEnd/>
                    </a:ln>
                  </pic:spPr>
                </pic:pic>
              </a:graphicData>
            </a:graphic>
          </wp:anchor>
        </w:drawing>
      </w:r>
      <w:r w:rsidRPr="00FE6A45">
        <w:rPr>
          <w:rFonts w:ascii="Arial" w:hAnsi="Arial" w:cs="Arial"/>
          <w:color w:val="000000"/>
          <w:sz w:val="19"/>
          <w:szCs w:val="19"/>
        </w:rPr>
        <w:t>Рис. 5</w:t>
      </w:r>
    </w:p>
    <w:p w:rsidR="00466D86" w:rsidRPr="00FE6A45" w:rsidRDefault="00466D86" w:rsidP="00466D86">
      <w:pPr>
        <w:spacing w:before="100" w:beforeAutospacing="1" w:after="100" w:afterAutospacing="1"/>
        <w:jc w:val="center"/>
        <w:rPr>
          <w:rFonts w:ascii="Arial" w:hAnsi="Arial" w:cs="Arial"/>
          <w:color w:val="000000"/>
          <w:sz w:val="19"/>
          <w:szCs w:val="19"/>
        </w:rPr>
      </w:pPr>
      <w:r w:rsidRPr="00FE6A45">
        <w:rPr>
          <w:rFonts w:ascii="Arial" w:hAnsi="Arial" w:cs="Arial"/>
          <w:color w:val="000000"/>
          <w:sz w:val="19"/>
          <w:szCs w:val="19"/>
        </w:rPr>
        <w:t>Приложение 1</w:t>
      </w:r>
    </w:p>
    <w:tbl>
      <w:tblPr>
        <w:tblW w:w="8865" w:type="dxa"/>
        <w:tblInd w:w="720"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tblPr>
      <w:tblGrid>
        <w:gridCol w:w="1712"/>
        <w:gridCol w:w="1730"/>
        <w:gridCol w:w="1963"/>
        <w:gridCol w:w="1730"/>
        <w:gridCol w:w="1730"/>
      </w:tblGrid>
      <w:tr w:rsidR="00466D86" w:rsidRPr="00FE6A45" w:rsidTr="00BF1A5A">
        <w:tc>
          <w:tcPr>
            <w:tcW w:w="1545" w:type="dxa"/>
            <w:vMerge w:val="restart"/>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r w:rsidRPr="00FE6A45">
              <w:t>№ варианта</w:t>
            </w:r>
          </w:p>
        </w:tc>
        <w:tc>
          <w:tcPr>
            <w:tcW w:w="3330" w:type="dxa"/>
            <w:gridSpan w:val="2"/>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pPr>
            <w:r w:rsidRPr="00FE6A45">
              <w:t>Размеры котлована, </w:t>
            </w:r>
            <w:proofErr w:type="gramStart"/>
            <w:r w:rsidRPr="00FE6A45">
              <w:rPr>
                <w:b/>
                <w:bCs/>
                <w:i/>
                <w:iCs/>
              </w:rPr>
              <w:t>м</w:t>
            </w:r>
            <w:proofErr w:type="gramEnd"/>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r w:rsidRPr="00FE6A45">
              <w:t>Глубина котлована, </w:t>
            </w:r>
            <w:proofErr w:type="gramStart"/>
            <w:r w:rsidRPr="00FE6A45">
              <w:rPr>
                <w:b/>
                <w:bCs/>
                <w:i/>
                <w:iCs/>
              </w:rPr>
              <w:t>м</w:t>
            </w:r>
            <w:proofErr w:type="gramEnd"/>
          </w:p>
          <w:p w:rsidR="00466D86" w:rsidRPr="00FE6A45" w:rsidRDefault="00466D86" w:rsidP="00BF1A5A">
            <w:pPr>
              <w:jc w:val="center"/>
            </w:pPr>
            <w:r w:rsidRPr="00FE6A45">
              <w:rPr>
                <w:b/>
                <w:bCs/>
                <w:i/>
                <w:iCs/>
              </w:rPr>
              <w:t>Н</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pPr>
            <w:r w:rsidRPr="00FE6A45">
              <w:t>Грунт</w:t>
            </w:r>
          </w:p>
        </w:tc>
      </w:tr>
      <w:tr w:rsidR="00466D86" w:rsidRPr="00FE6A45" w:rsidTr="00BF1A5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6D86" w:rsidRPr="00FE6A45" w:rsidRDefault="00466D86" w:rsidP="00BF1A5A"/>
        </w:tc>
        <w:tc>
          <w:tcPr>
            <w:tcW w:w="1560"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r w:rsidRPr="00FE6A45">
              <w:t>Ширина котлована понизу</w:t>
            </w:r>
          </w:p>
          <w:p w:rsidR="00466D86" w:rsidRPr="00FE6A45" w:rsidRDefault="00466D86" w:rsidP="00BF1A5A">
            <w:pPr>
              <w:jc w:val="center"/>
            </w:pPr>
            <w:r w:rsidRPr="00FE6A45">
              <w:rPr>
                <w:b/>
                <w:bCs/>
                <w:i/>
                <w:iCs/>
              </w:rPr>
              <w:t>а</w:t>
            </w:r>
          </w:p>
        </w:tc>
        <w:tc>
          <w:tcPr>
            <w:tcW w:w="1560"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r w:rsidRPr="00FE6A45">
              <w:t>Длина котлована понизу</w:t>
            </w:r>
          </w:p>
          <w:p w:rsidR="00466D86" w:rsidRPr="00FE6A45" w:rsidRDefault="00466D86" w:rsidP="00BF1A5A">
            <w:pPr>
              <w:jc w:val="center"/>
            </w:pPr>
            <w:proofErr w:type="spellStart"/>
            <w:r w:rsidRPr="00FE6A45">
              <w:rPr>
                <w:b/>
                <w:bCs/>
                <w:i/>
                <w:iCs/>
              </w:rPr>
              <w:t>b</w:t>
            </w:r>
            <w:proofErr w:type="spellEnd"/>
          </w:p>
        </w:tc>
        <w:tc>
          <w:tcPr>
            <w:tcW w:w="0" w:type="auto"/>
            <w:vMerge/>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tc>
        <w:tc>
          <w:tcPr>
            <w:tcW w:w="0" w:type="auto"/>
            <w:vMerge/>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tc>
      </w:tr>
      <w:tr w:rsidR="00466D86" w:rsidRPr="00FE6A45" w:rsidTr="00BF1A5A">
        <w:tc>
          <w:tcPr>
            <w:tcW w:w="1545"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pPr>
            <w:r w:rsidRPr="00FE6A45">
              <w:lastRenderedPageBreak/>
              <w:t>1</w:t>
            </w:r>
          </w:p>
          <w:p w:rsidR="00466D86" w:rsidRPr="00FE6A45" w:rsidRDefault="00466D86" w:rsidP="00BF1A5A">
            <w:pPr>
              <w:jc w:val="center"/>
            </w:pPr>
            <w:r w:rsidRPr="00FE6A45">
              <w:t>2</w:t>
            </w:r>
          </w:p>
          <w:p w:rsidR="00466D86" w:rsidRPr="00FE6A45" w:rsidRDefault="00466D86" w:rsidP="00BF1A5A">
            <w:pPr>
              <w:jc w:val="center"/>
            </w:pPr>
            <w:r w:rsidRPr="00FE6A45">
              <w:t>3</w:t>
            </w:r>
          </w:p>
          <w:p w:rsidR="00466D86" w:rsidRPr="00FE6A45" w:rsidRDefault="00466D86" w:rsidP="00BF1A5A">
            <w:pPr>
              <w:jc w:val="center"/>
            </w:pPr>
            <w:r w:rsidRPr="00FE6A45">
              <w:t>4</w:t>
            </w:r>
          </w:p>
          <w:p w:rsidR="00466D86" w:rsidRPr="00FE6A45" w:rsidRDefault="00466D86" w:rsidP="00BF1A5A">
            <w:pPr>
              <w:jc w:val="center"/>
            </w:pPr>
            <w:r w:rsidRPr="00FE6A45">
              <w:t>5</w:t>
            </w:r>
          </w:p>
          <w:p w:rsidR="00466D86" w:rsidRPr="00FE6A45" w:rsidRDefault="00466D86" w:rsidP="00BF1A5A">
            <w:pPr>
              <w:jc w:val="center"/>
            </w:pPr>
            <w:r w:rsidRPr="00FE6A45">
              <w:t>6</w:t>
            </w:r>
          </w:p>
          <w:p w:rsidR="00466D86" w:rsidRPr="00FE6A45" w:rsidRDefault="00466D86" w:rsidP="00BF1A5A">
            <w:pPr>
              <w:jc w:val="center"/>
            </w:pPr>
            <w:r w:rsidRPr="00FE6A45">
              <w:t>7</w:t>
            </w:r>
          </w:p>
          <w:p w:rsidR="00466D86" w:rsidRPr="00FE6A45" w:rsidRDefault="00466D86" w:rsidP="00BF1A5A">
            <w:pPr>
              <w:jc w:val="center"/>
            </w:pPr>
            <w:r w:rsidRPr="00FE6A45">
              <w:t>8</w:t>
            </w:r>
          </w:p>
          <w:p w:rsidR="00466D86" w:rsidRPr="00FE6A45" w:rsidRDefault="00466D86" w:rsidP="00BF1A5A">
            <w:pPr>
              <w:jc w:val="center"/>
            </w:pPr>
            <w:r w:rsidRPr="00FE6A45">
              <w:t>9</w:t>
            </w:r>
          </w:p>
          <w:p w:rsidR="00466D86" w:rsidRPr="00FE6A45" w:rsidRDefault="00466D86" w:rsidP="00BF1A5A">
            <w:pPr>
              <w:jc w:val="center"/>
            </w:pPr>
            <w:r w:rsidRPr="00FE6A45">
              <w:t>10</w:t>
            </w:r>
          </w:p>
          <w:p w:rsidR="00466D86" w:rsidRPr="00FE6A45" w:rsidRDefault="00466D86" w:rsidP="00BF1A5A">
            <w:pPr>
              <w:jc w:val="center"/>
            </w:pPr>
            <w:r w:rsidRPr="00FE6A45">
              <w:t>11</w:t>
            </w:r>
          </w:p>
          <w:p w:rsidR="00466D86" w:rsidRPr="00FE6A45" w:rsidRDefault="00466D86" w:rsidP="00BF1A5A">
            <w:pPr>
              <w:jc w:val="center"/>
            </w:pPr>
            <w:r w:rsidRPr="00FE6A45">
              <w:t>12</w:t>
            </w:r>
          </w:p>
          <w:p w:rsidR="00466D86" w:rsidRPr="00FE6A45" w:rsidRDefault="00466D86" w:rsidP="00BF1A5A">
            <w:pPr>
              <w:jc w:val="center"/>
            </w:pPr>
            <w:r w:rsidRPr="00FE6A45">
              <w:t>13</w:t>
            </w:r>
          </w:p>
          <w:p w:rsidR="00466D86" w:rsidRPr="00FE6A45" w:rsidRDefault="00466D86" w:rsidP="00BF1A5A">
            <w:pPr>
              <w:jc w:val="center"/>
            </w:pPr>
            <w:r w:rsidRPr="00FE6A45">
              <w:t>14</w:t>
            </w:r>
          </w:p>
          <w:p w:rsidR="00466D86" w:rsidRPr="00FE6A45" w:rsidRDefault="00466D86" w:rsidP="00BF1A5A">
            <w:pPr>
              <w:jc w:val="center"/>
            </w:pPr>
            <w:r w:rsidRPr="00FE6A45">
              <w:t>15</w:t>
            </w:r>
          </w:p>
          <w:p w:rsidR="00466D86" w:rsidRPr="00FE6A45" w:rsidRDefault="00466D86" w:rsidP="00BF1A5A">
            <w:pPr>
              <w:jc w:val="center"/>
            </w:pPr>
            <w:r w:rsidRPr="00FE6A45">
              <w:t>16</w:t>
            </w:r>
          </w:p>
          <w:p w:rsidR="00466D86" w:rsidRPr="00FE6A45" w:rsidRDefault="00466D86" w:rsidP="00BF1A5A">
            <w:pPr>
              <w:jc w:val="center"/>
            </w:pPr>
            <w:r w:rsidRPr="00FE6A45">
              <w:t>17</w:t>
            </w:r>
          </w:p>
          <w:p w:rsidR="00466D86" w:rsidRPr="00FE6A45" w:rsidRDefault="00466D86" w:rsidP="00BF1A5A">
            <w:pPr>
              <w:jc w:val="center"/>
            </w:pPr>
            <w:r w:rsidRPr="00FE6A45">
              <w:t>18</w:t>
            </w:r>
          </w:p>
          <w:p w:rsidR="00466D86" w:rsidRPr="00FE6A45" w:rsidRDefault="00466D86" w:rsidP="00BF1A5A">
            <w:pPr>
              <w:jc w:val="center"/>
            </w:pPr>
            <w:r w:rsidRPr="00FE6A45">
              <w:t>19</w:t>
            </w:r>
          </w:p>
          <w:p w:rsidR="00466D86" w:rsidRPr="00FE6A45" w:rsidRDefault="00466D86" w:rsidP="00BF1A5A">
            <w:pPr>
              <w:jc w:val="center"/>
            </w:pPr>
            <w:r w:rsidRPr="00FE6A45">
              <w:t>20</w:t>
            </w:r>
          </w:p>
          <w:p w:rsidR="00466D86" w:rsidRPr="00FE6A45" w:rsidRDefault="00466D86" w:rsidP="00BF1A5A">
            <w:pPr>
              <w:jc w:val="center"/>
            </w:pPr>
            <w:r w:rsidRPr="00FE6A45">
              <w:t>21</w:t>
            </w:r>
          </w:p>
          <w:p w:rsidR="00466D86" w:rsidRPr="00FE6A45" w:rsidRDefault="00466D86" w:rsidP="00BF1A5A">
            <w:pPr>
              <w:jc w:val="center"/>
            </w:pPr>
            <w:r w:rsidRPr="00FE6A45">
              <w:t>22</w:t>
            </w:r>
          </w:p>
          <w:p w:rsidR="00466D86" w:rsidRPr="00FE6A45" w:rsidRDefault="00466D86" w:rsidP="00BF1A5A">
            <w:pPr>
              <w:jc w:val="center"/>
            </w:pPr>
            <w:r w:rsidRPr="00FE6A45">
              <w:t>23</w:t>
            </w:r>
          </w:p>
          <w:p w:rsidR="00466D86" w:rsidRPr="00FE6A45" w:rsidRDefault="00466D86" w:rsidP="00BF1A5A">
            <w:pPr>
              <w:jc w:val="center"/>
            </w:pPr>
            <w:r w:rsidRPr="00FE6A45">
              <w:t>24</w:t>
            </w:r>
          </w:p>
          <w:p w:rsidR="00466D86" w:rsidRPr="00FE6A45" w:rsidRDefault="00466D86" w:rsidP="00BF1A5A">
            <w:pPr>
              <w:jc w:val="center"/>
            </w:pPr>
            <w:r w:rsidRPr="00FE6A45">
              <w:t>25</w:t>
            </w:r>
          </w:p>
          <w:p w:rsidR="00466D86" w:rsidRPr="00FE6A45" w:rsidRDefault="00466D86" w:rsidP="00BF1A5A">
            <w:pPr>
              <w:jc w:val="center"/>
            </w:pPr>
            <w:r w:rsidRPr="00FE6A45">
              <w:t>26</w:t>
            </w:r>
          </w:p>
          <w:p w:rsidR="00466D86" w:rsidRPr="00FE6A45" w:rsidRDefault="00466D86" w:rsidP="00BF1A5A">
            <w:pPr>
              <w:jc w:val="center"/>
            </w:pPr>
            <w:r w:rsidRPr="00FE6A45">
              <w:t>27</w:t>
            </w:r>
          </w:p>
          <w:p w:rsidR="00466D86" w:rsidRPr="00FE6A45" w:rsidRDefault="00466D86" w:rsidP="00BF1A5A">
            <w:pPr>
              <w:jc w:val="center"/>
            </w:pPr>
            <w:r w:rsidRPr="00FE6A45">
              <w:t>28</w:t>
            </w:r>
          </w:p>
          <w:p w:rsidR="00466D86" w:rsidRPr="00FE6A45" w:rsidRDefault="00466D86" w:rsidP="00BF1A5A">
            <w:pPr>
              <w:jc w:val="center"/>
            </w:pPr>
            <w:r w:rsidRPr="00FE6A45">
              <w:t>29</w:t>
            </w:r>
          </w:p>
        </w:tc>
        <w:tc>
          <w:tcPr>
            <w:tcW w:w="1560"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pPr>
            <w:r w:rsidRPr="00FE6A45">
              <w:t>28</w:t>
            </w:r>
          </w:p>
          <w:p w:rsidR="00466D86" w:rsidRPr="00FE6A45" w:rsidRDefault="00466D86" w:rsidP="00BF1A5A">
            <w:pPr>
              <w:jc w:val="center"/>
            </w:pPr>
            <w:r w:rsidRPr="00FE6A45">
              <w:t>33</w:t>
            </w:r>
          </w:p>
          <w:p w:rsidR="00466D86" w:rsidRPr="00FE6A45" w:rsidRDefault="00466D86" w:rsidP="00BF1A5A">
            <w:pPr>
              <w:jc w:val="center"/>
            </w:pPr>
            <w:r w:rsidRPr="00FE6A45">
              <w:t>29</w:t>
            </w:r>
          </w:p>
          <w:p w:rsidR="00466D86" w:rsidRPr="00FE6A45" w:rsidRDefault="00466D86" w:rsidP="00BF1A5A">
            <w:pPr>
              <w:jc w:val="center"/>
            </w:pPr>
            <w:r w:rsidRPr="00FE6A45">
              <w:t>37</w:t>
            </w:r>
          </w:p>
          <w:p w:rsidR="00466D86" w:rsidRPr="00FE6A45" w:rsidRDefault="00466D86" w:rsidP="00BF1A5A">
            <w:pPr>
              <w:jc w:val="center"/>
            </w:pPr>
            <w:r w:rsidRPr="00FE6A45">
              <w:t>30</w:t>
            </w:r>
          </w:p>
          <w:p w:rsidR="00466D86" w:rsidRPr="00FE6A45" w:rsidRDefault="00466D86" w:rsidP="00BF1A5A">
            <w:pPr>
              <w:jc w:val="center"/>
            </w:pPr>
            <w:r w:rsidRPr="00FE6A45">
              <w:t>34</w:t>
            </w:r>
          </w:p>
          <w:p w:rsidR="00466D86" w:rsidRPr="00FE6A45" w:rsidRDefault="00466D86" w:rsidP="00BF1A5A">
            <w:pPr>
              <w:jc w:val="center"/>
            </w:pPr>
            <w:r w:rsidRPr="00FE6A45">
              <w:t>32</w:t>
            </w:r>
          </w:p>
          <w:p w:rsidR="00466D86" w:rsidRPr="00FE6A45" w:rsidRDefault="00466D86" w:rsidP="00BF1A5A">
            <w:pPr>
              <w:jc w:val="center"/>
            </w:pPr>
            <w:r w:rsidRPr="00FE6A45">
              <w:t>31</w:t>
            </w:r>
          </w:p>
          <w:p w:rsidR="00466D86" w:rsidRPr="00FE6A45" w:rsidRDefault="00466D86" w:rsidP="00BF1A5A">
            <w:pPr>
              <w:jc w:val="center"/>
            </w:pPr>
            <w:r w:rsidRPr="00FE6A45">
              <w:t>35</w:t>
            </w:r>
          </w:p>
          <w:p w:rsidR="00466D86" w:rsidRPr="00FE6A45" w:rsidRDefault="00466D86" w:rsidP="00BF1A5A">
            <w:pPr>
              <w:jc w:val="center"/>
            </w:pPr>
            <w:r w:rsidRPr="00FE6A45">
              <w:t>38</w:t>
            </w:r>
          </w:p>
          <w:p w:rsidR="00466D86" w:rsidRPr="00FE6A45" w:rsidRDefault="00466D86" w:rsidP="00BF1A5A">
            <w:pPr>
              <w:jc w:val="center"/>
            </w:pPr>
            <w:r w:rsidRPr="00FE6A45">
              <w:t>29</w:t>
            </w:r>
          </w:p>
          <w:p w:rsidR="00466D86" w:rsidRPr="00FE6A45" w:rsidRDefault="00466D86" w:rsidP="00BF1A5A">
            <w:pPr>
              <w:jc w:val="center"/>
            </w:pPr>
            <w:r w:rsidRPr="00FE6A45">
              <w:t>37</w:t>
            </w:r>
          </w:p>
          <w:p w:rsidR="00466D86" w:rsidRPr="00FE6A45" w:rsidRDefault="00466D86" w:rsidP="00BF1A5A">
            <w:pPr>
              <w:jc w:val="center"/>
            </w:pPr>
            <w:r w:rsidRPr="00FE6A45">
              <w:t>30</w:t>
            </w:r>
          </w:p>
          <w:p w:rsidR="00466D86" w:rsidRPr="00FE6A45" w:rsidRDefault="00466D86" w:rsidP="00BF1A5A">
            <w:pPr>
              <w:jc w:val="center"/>
            </w:pPr>
            <w:r w:rsidRPr="00FE6A45">
              <w:t>34</w:t>
            </w:r>
          </w:p>
          <w:p w:rsidR="00466D86" w:rsidRPr="00FE6A45" w:rsidRDefault="00466D86" w:rsidP="00BF1A5A">
            <w:pPr>
              <w:jc w:val="center"/>
            </w:pPr>
            <w:r w:rsidRPr="00FE6A45">
              <w:t>32</w:t>
            </w:r>
          </w:p>
          <w:p w:rsidR="00466D86" w:rsidRPr="00FE6A45" w:rsidRDefault="00466D86" w:rsidP="00BF1A5A">
            <w:pPr>
              <w:jc w:val="center"/>
            </w:pPr>
            <w:r w:rsidRPr="00FE6A45">
              <w:t>28</w:t>
            </w:r>
          </w:p>
          <w:p w:rsidR="00466D86" w:rsidRPr="00FE6A45" w:rsidRDefault="00466D86" w:rsidP="00BF1A5A">
            <w:pPr>
              <w:jc w:val="center"/>
            </w:pPr>
            <w:r w:rsidRPr="00FE6A45">
              <w:t>33</w:t>
            </w:r>
          </w:p>
          <w:p w:rsidR="00466D86" w:rsidRPr="00FE6A45" w:rsidRDefault="00466D86" w:rsidP="00BF1A5A">
            <w:pPr>
              <w:jc w:val="center"/>
            </w:pPr>
            <w:r w:rsidRPr="00FE6A45">
              <w:t>29</w:t>
            </w:r>
          </w:p>
          <w:p w:rsidR="00466D86" w:rsidRPr="00FE6A45" w:rsidRDefault="00466D86" w:rsidP="00BF1A5A">
            <w:pPr>
              <w:jc w:val="center"/>
            </w:pPr>
            <w:r w:rsidRPr="00FE6A45">
              <w:t>37</w:t>
            </w:r>
          </w:p>
          <w:p w:rsidR="00466D86" w:rsidRPr="00FE6A45" w:rsidRDefault="00466D86" w:rsidP="00BF1A5A">
            <w:pPr>
              <w:jc w:val="center"/>
            </w:pPr>
            <w:r w:rsidRPr="00FE6A45">
              <w:t>39</w:t>
            </w:r>
          </w:p>
          <w:p w:rsidR="00466D86" w:rsidRPr="00FE6A45" w:rsidRDefault="00466D86" w:rsidP="00BF1A5A">
            <w:pPr>
              <w:jc w:val="center"/>
            </w:pPr>
            <w:r w:rsidRPr="00FE6A45">
              <w:t>35</w:t>
            </w:r>
          </w:p>
          <w:p w:rsidR="00466D86" w:rsidRPr="00FE6A45" w:rsidRDefault="00466D86" w:rsidP="00BF1A5A">
            <w:pPr>
              <w:jc w:val="center"/>
            </w:pPr>
            <w:r w:rsidRPr="00FE6A45">
              <w:t>38</w:t>
            </w:r>
          </w:p>
          <w:p w:rsidR="00466D86" w:rsidRPr="00FE6A45" w:rsidRDefault="00466D86" w:rsidP="00BF1A5A">
            <w:pPr>
              <w:jc w:val="center"/>
            </w:pPr>
            <w:r w:rsidRPr="00FE6A45">
              <w:t>29</w:t>
            </w:r>
          </w:p>
          <w:p w:rsidR="00466D86" w:rsidRPr="00FE6A45" w:rsidRDefault="00466D86" w:rsidP="00BF1A5A">
            <w:pPr>
              <w:jc w:val="center"/>
            </w:pPr>
            <w:r w:rsidRPr="00FE6A45">
              <w:t>37</w:t>
            </w:r>
          </w:p>
          <w:p w:rsidR="00466D86" w:rsidRPr="00FE6A45" w:rsidRDefault="00466D86" w:rsidP="00BF1A5A">
            <w:pPr>
              <w:jc w:val="center"/>
            </w:pPr>
            <w:r w:rsidRPr="00FE6A45">
              <w:t>29</w:t>
            </w:r>
          </w:p>
          <w:p w:rsidR="00466D86" w:rsidRPr="00FE6A45" w:rsidRDefault="00466D86" w:rsidP="00BF1A5A">
            <w:pPr>
              <w:jc w:val="center"/>
            </w:pPr>
            <w:r w:rsidRPr="00FE6A45">
              <w:t>34</w:t>
            </w:r>
          </w:p>
          <w:p w:rsidR="00466D86" w:rsidRPr="00FE6A45" w:rsidRDefault="00466D86" w:rsidP="00BF1A5A">
            <w:pPr>
              <w:jc w:val="center"/>
            </w:pPr>
            <w:r w:rsidRPr="00FE6A45">
              <w:t>43</w:t>
            </w:r>
          </w:p>
          <w:p w:rsidR="00466D86" w:rsidRPr="00FE6A45" w:rsidRDefault="00466D86" w:rsidP="00BF1A5A">
            <w:pPr>
              <w:jc w:val="center"/>
            </w:pPr>
            <w:r w:rsidRPr="00FE6A45">
              <w:t>29</w:t>
            </w:r>
          </w:p>
          <w:p w:rsidR="00466D86" w:rsidRPr="00FE6A45" w:rsidRDefault="00466D86" w:rsidP="00BF1A5A">
            <w:pPr>
              <w:jc w:val="center"/>
            </w:pPr>
            <w:r w:rsidRPr="00FE6A45">
              <w:t>29</w:t>
            </w:r>
          </w:p>
        </w:tc>
        <w:tc>
          <w:tcPr>
            <w:tcW w:w="1560"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pPr>
            <w:r w:rsidRPr="00FE6A45">
              <w:t>58</w:t>
            </w:r>
          </w:p>
          <w:p w:rsidR="00466D86" w:rsidRPr="00FE6A45" w:rsidRDefault="00466D86" w:rsidP="00BF1A5A">
            <w:pPr>
              <w:jc w:val="center"/>
            </w:pPr>
            <w:r w:rsidRPr="00FE6A45">
              <w:t>62</w:t>
            </w:r>
          </w:p>
          <w:p w:rsidR="00466D86" w:rsidRPr="00FE6A45" w:rsidRDefault="00466D86" w:rsidP="00BF1A5A">
            <w:pPr>
              <w:jc w:val="center"/>
            </w:pPr>
            <w:r w:rsidRPr="00FE6A45">
              <w:t>49</w:t>
            </w:r>
          </w:p>
          <w:p w:rsidR="00466D86" w:rsidRPr="00FE6A45" w:rsidRDefault="00466D86" w:rsidP="00BF1A5A">
            <w:pPr>
              <w:jc w:val="center"/>
            </w:pPr>
            <w:r w:rsidRPr="00FE6A45">
              <w:t>71</w:t>
            </w:r>
          </w:p>
          <w:p w:rsidR="00466D86" w:rsidRPr="00FE6A45" w:rsidRDefault="00466D86" w:rsidP="00BF1A5A">
            <w:pPr>
              <w:jc w:val="center"/>
            </w:pPr>
            <w:r w:rsidRPr="00FE6A45">
              <w:t>80</w:t>
            </w:r>
          </w:p>
          <w:p w:rsidR="00466D86" w:rsidRPr="00FE6A45" w:rsidRDefault="00466D86" w:rsidP="00BF1A5A">
            <w:pPr>
              <w:jc w:val="center"/>
            </w:pPr>
            <w:r w:rsidRPr="00FE6A45">
              <w:t>52</w:t>
            </w:r>
          </w:p>
          <w:p w:rsidR="00466D86" w:rsidRPr="00FE6A45" w:rsidRDefault="00466D86" w:rsidP="00BF1A5A">
            <w:pPr>
              <w:jc w:val="center"/>
            </w:pPr>
            <w:r w:rsidRPr="00FE6A45">
              <w:t>69</w:t>
            </w:r>
          </w:p>
          <w:p w:rsidR="00466D86" w:rsidRPr="00FE6A45" w:rsidRDefault="00466D86" w:rsidP="00BF1A5A">
            <w:pPr>
              <w:jc w:val="center"/>
            </w:pPr>
            <w:r w:rsidRPr="00FE6A45">
              <w:t>41</w:t>
            </w:r>
          </w:p>
          <w:p w:rsidR="00466D86" w:rsidRPr="00FE6A45" w:rsidRDefault="00466D86" w:rsidP="00BF1A5A">
            <w:pPr>
              <w:jc w:val="center"/>
            </w:pPr>
            <w:r w:rsidRPr="00FE6A45">
              <w:t>70</w:t>
            </w:r>
          </w:p>
          <w:p w:rsidR="00466D86" w:rsidRPr="00FE6A45" w:rsidRDefault="00466D86" w:rsidP="00BF1A5A">
            <w:pPr>
              <w:jc w:val="center"/>
            </w:pPr>
            <w:r w:rsidRPr="00FE6A45">
              <w:t>63</w:t>
            </w:r>
          </w:p>
          <w:p w:rsidR="00466D86" w:rsidRPr="00FE6A45" w:rsidRDefault="00466D86" w:rsidP="00BF1A5A">
            <w:pPr>
              <w:jc w:val="center"/>
            </w:pPr>
            <w:r w:rsidRPr="00FE6A45">
              <w:t>58</w:t>
            </w:r>
          </w:p>
          <w:p w:rsidR="00466D86" w:rsidRPr="00FE6A45" w:rsidRDefault="00466D86" w:rsidP="00BF1A5A">
            <w:pPr>
              <w:jc w:val="center"/>
            </w:pPr>
            <w:r w:rsidRPr="00FE6A45">
              <w:t>62</w:t>
            </w:r>
          </w:p>
          <w:p w:rsidR="00466D86" w:rsidRPr="00FE6A45" w:rsidRDefault="00466D86" w:rsidP="00BF1A5A">
            <w:pPr>
              <w:jc w:val="center"/>
            </w:pPr>
            <w:r w:rsidRPr="00FE6A45">
              <w:t>49</w:t>
            </w:r>
          </w:p>
          <w:p w:rsidR="00466D86" w:rsidRPr="00FE6A45" w:rsidRDefault="00466D86" w:rsidP="00BF1A5A">
            <w:pPr>
              <w:jc w:val="center"/>
            </w:pPr>
            <w:r w:rsidRPr="00FE6A45">
              <w:t>71</w:t>
            </w:r>
          </w:p>
          <w:p w:rsidR="00466D86" w:rsidRPr="00FE6A45" w:rsidRDefault="00466D86" w:rsidP="00BF1A5A">
            <w:pPr>
              <w:jc w:val="center"/>
            </w:pPr>
            <w:r w:rsidRPr="00FE6A45">
              <w:t>80</w:t>
            </w:r>
          </w:p>
          <w:p w:rsidR="00466D86" w:rsidRPr="00FE6A45" w:rsidRDefault="00466D86" w:rsidP="00BF1A5A">
            <w:pPr>
              <w:jc w:val="center"/>
            </w:pPr>
            <w:r w:rsidRPr="00FE6A45">
              <w:t>52</w:t>
            </w:r>
          </w:p>
          <w:p w:rsidR="00466D86" w:rsidRPr="00FE6A45" w:rsidRDefault="00466D86" w:rsidP="00BF1A5A">
            <w:pPr>
              <w:jc w:val="center"/>
            </w:pPr>
            <w:r w:rsidRPr="00FE6A45">
              <w:t>69</w:t>
            </w:r>
          </w:p>
          <w:p w:rsidR="00466D86" w:rsidRPr="00FE6A45" w:rsidRDefault="00466D86" w:rsidP="00BF1A5A">
            <w:pPr>
              <w:jc w:val="center"/>
            </w:pPr>
            <w:r w:rsidRPr="00FE6A45">
              <w:t>41</w:t>
            </w:r>
          </w:p>
          <w:p w:rsidR="00466D86" w:rsidRPr="00FE6A45" w:rsidRDefault="00466D86" w:rsidP="00BF1A5A">
            <w:pPr>
              <w:jc w:val="center"/>
            </w:pPr>
            <w:r w:rsidRPr="00FE6A45">
              <w:t>70</w:t>
            </w:r>
          </w:p>
          <w:p w:rsidR="00466D86" w:rsidRPr="00FE6A45" w:rsidRDefault="00466D86" w:rsidP="00BF1A5A">
            <w:pPr>
              <w:jc w:val="center"/>
            </w:pPr>
            <w:r w:rsidRPr="00FE6A45">
              <w:t>61</w:t>
            </w:r>
          </w:p>
          <w:p w:rsidR="00466D86" w:rsidRPr="00FE6A45" w:rsidRDefault="00466D86" w:rsidP="00BF1A5A">
            <w:pPr>
              <w:jc w:val="center"/>
            </w:pPr>
            <w:r w:rsidRPr="00FE6A45">
              <w:t>58</w:t>
            </w:r>
          </w:p>
          <w:p w:rsidR="00466D86" w:rsidRPr="00FE6A45" w:rsidRDefault="00466D86" w:rsidP="00BF1A5A">
            <w:pPr>
              <w:jc w:val="center"/>
            </w:pPr>
            <w:r w:rsidRPr="00FE6A45">
              <w:t>62</w:t>
            </w:r>
          </w:p>
          <w:p w:rsidR="00466D86" w:rsidRPr="00FE6A45" w:rsidRDefault="00466D86" w:rsidP="00BF1A5A">
            <w:pPr>
              <w:jc w:val="center"/>
            </w:pPr>
            <w:r w:rsidRPr="00FE6A45">
              <w:t>49</w:t>
            </w:r>
          </w:p>
          <w:p w:rsidR="00466D86" w:rsidRPr="00FE6A45" w:rsidRDefault="00466D86" w:rsidP="00BF1A5A">
            <w:pPr>
              <w:jc w:val="center"/>
            </w:pPr>
            <w:r w:rsidRPr="00FE6A45">
              <w:t>71</w:t>
            </w:r>
          </w:p>
          <w:p w:rsidR="00466D86" w:rsidRPr="00FE6A45" w:rsidRDefault="00466D86" w:rsidP="00BF1A5A">
            <w:pPr>
              <w:jc w:val="center"/>
            </w:pPr>
            <w:r w:rsidRPr="00FE6A45">
              <w:t>80</w:t>
            </w:r>
          </w:p>
          <w:p w:rsidR="00466D86" w:rsidRPr="00FE6A45" w:rsidRDefault="00466D86" w:rsidP="00BF1A5A">
            <w:pPr>
              <w:jc w:val="center"/>
            </w:pPr>
            <w:r w:rsidRPr="00FE6A45">
              <w:t>52</w:t>
            </w:r>
          </w:p>
          <w:p w:rsidR="00466D86" w:rsidRPr="00FE6A45" w:rsidRDefault="00466D86" w:rsidP="00BF1A5A">
            <w:pPr>
              <w:jc w:val="center"/>
            </w:pPr>
            <w:r w:rsidRPr="00FE6A45">
              <w:t>69</w:t>
            </w:r>
          </w:p>
          <w:p w:rsidR="00466D86" w:rsidRPr="00FE6A45" w:rsidRDefault="00466D86" w:rsidP="00BF1A5A">
            <w:pPr>
              <w:jc w:val="center"/>
            </w:pPr>
            <w:r w:rsidRPr="00FE6A45">
              <w:t>41</w:t>
            </w:r>
          </w:p>
          <w:p w:rsidR="00466D86" w:rsidRPr="00FE6A45" w:rsidRDefault="00466D86" w:rsidP="00BF1A5A">
            <w:pPr>
              <w:jc w:val="center"/>
            </w:pPr>
            <w:r w:rsidRPr="00FE6A45">
              <w:t>70</w:t>
            </w:r>
          </w:p>
        </w:tc>
        <w:tc>
          <w:tcPr>
            <w:tcW w:w="1560"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pPr>
            <w:r w:rsidRPr="00FE6A45">
              <w:t>4,5</w:t>
            </w:r>
          </w:p>
          <w:p w:rsidR="00466D86" w:rsidRPr="00FE6A45" w:rsidRDefault="00466D86" w:rsidP="00BF1A5A">
            <w:pPr>
              <w:jc w:val="center"/>
            </w:pPr>
            <w:r w:rsidRPr="00FE6A45">
              <w:t>4,5</w:t>
            </w:r>
          </w:p>
          <w:p w:rsidR="00466D86" w:rsidRPr="00FE6A45" w:rsidRDefault="00466D86" w:rsidP="00BF1A5A">
            <w:pPr>
              <w:jc w:val="center"/>
            </w:pPr>
            <w:r w:rsidRPr="00FE6A45">
              <w:t>4,5</w:t>
            </w:r>
          </w:p>
          <w:p w:rsidR="00466D86" w:rsidRPr="00FE6A45" w:rsidRDefault="00466D86" w:rsidP="00BF1A5A">
            <w:pPr>
              <w:jc w:val="center"/>
            </w:pPr>
            <w:r w:rsidRPr="00FE6A45">
              <w:t>4,5</w:t>
            </w:r>
          </w:p>
          <w:p w:rsidR="00466D86" w:rsidRPr="00FE6A45" w:rsidRDefault="00466D86" w:rsidP="00BF1A5A">
            <w:pPr>
              <w:jc w:val="center"/>
            </w:pPr>
            <w:r w:rsidRPr="00FE6A45">
              <w:t>4,5</w:t>
            </w:r>
          </w:p>
          <w:p w:rsidR="00466D86" w:rsidRPr="00FE6A45" w:rsidRDefault="00466D86" w:rsidP="00BF1A5A">
            <w:pPr>
              <w:jc w:val="center"/>
            </w:pPr>
            <w:r w:rsidRPr="00FE6A45">
              <w:t>5,0</w:t>
            </w:r>
          </w:p>
          <w:p w:rsidR="00466D86" w:rsidRPr="00FE6A45" w:rsidRDefault="00466D86" w:rsidP="00BF1A5A">
            <w:pPr>
              <w:jc w:val="center"/>
            </w:pPr>
            <w:r w:rsidRPr="00FE6A45">
              <w:t>5,0</w:t>
            </w:r>
          </w:p>
          <w:p w:rsidR="00466D86" w:rsidRPr="00FE6A45" w:rsidRDefault="00466D86" w:rsidP="00BF1A5A">
            <w:pPr>
              <w:jc w:val="center"/>
            </w:pPr>
            <w:r w:rsidRPr="00FE6A45">
              <w:t>5,0</w:t>
            </w:r>
          </w:p>
          <w:p w:rsidR="00466D86" w:rsidRPr="00FE6A45" w:rsidRDefault="00466D86" w:rsidP="00BF1A5A">
            <w:pPr>
              <w:jc w:val="center"/>
            </w:pPr>
            <w:r w:rsidRPr="00FE6A45">
              <w:t>5,0</w:t>
            </w:r>
          </w:p>
          <w:p w:rsidR="00466D86" w:rsidRPr="00FE6A45" w:rsidRDefault="00466D86" w:rsidP="00BF1A5A">
            <w:pPr>
              <w:jc w:val="center"/>
            </w:pPr>
            <w:r w:rsidRPr="00FE6A45">
              <w:t>5,0</w:t>
            </w:r>
          </w:p>
          <w:p w:rsidR="00466D86" w:rsidRPr="00FE6A45" w:rsidRDefault="00466D86" w:rsidP="00BF1A5A">
            <w:pPr>
              <w:jc w:val="center"/>
            </w:pPr>
            <w:r w:rsidRPr="00FE6A45">
              <w:t>4,3</w:t>
            </w:r>
          </w:p>
          <w:p w:rsidR="00466D86" w:rsidRPr="00FE6A45" w:rsidRDefault="00466D86" w:rsidP="00BF1A5A">
            <w:pPr>
              <w:jc w:val="center"/>
            </w:pPr>
            <w:r w:rsidRPr="00FE6A45">
              <w:t>4,3</w:t>
            </w:r>
          </w:p>
          <w:p w:rsidR="00466D86" w:rsidRPr="00FE6A45" w:rsidRDefault="00466D86" w:rsidP="00BF1A5A">
            <w:pPr>
              <w:jc w:val="center"/>
            </w:pPr>
            <w:r w:rsidRPr="00FE6A45">
              <w:t>4,3</w:t>
            </w:r>
          </w:p>
          <w:p w:rsidR="00466D86" w:rsidRPr="00FE6A45" w:rsidRDefault="00466D86" w:rsidP="00BF1A5A">
            <w:pPr>
              <w:jc w:val="center"/>
            </w:pPr>
            <w:r w:rsidRPr="00FE6A45">
              <w:t>4,3</w:t>
            </w:r>
          </w:p>
          <w:p w:rsidR="00466D86" w:rsidRPr="00FE6A45" w:rsidRDefault="00466D86" w:rsidP="00BF1A5A">
            <w:pPr>
              <w:jc w:val="center"/>
            </w:pPr>
            <w:r w:rsidRPr="00FE6A45">
              <w:t>4,3</w:t>
            </w:r>
          </w:p>
          <w:p w:rsidR="00466D86" w:rsidRPr="00FE6A45" w:rsidRDefault="00466D86" w:rsidP="00BF1A5A">
            <w:pPr>
              <w:jc w:val="center"/>
            </w:pPr>
            <w:r w:rsidRPr="00FE6A45">
              <w:t>4,7</w:t>
            </w:r>
          </w:p>
          <w:p w:rsidR="00466D86" w:rsidRPr="00FE6A45" w:rsidRDefault="00466D86" w:rsidP="00BF1A5A">
            <w:pPr>
              <w:jc w:val="center"/>
            </w:pPr>
            <w:r w:rsidRPr="00FE6A45">
              <w:t>4,7</w:t>
            </w:r>
          </w:p>
          <w:p w:rsidR="00466D86" w:rsidRPr="00FE6A45" w:rsidRDefault="00466D86" w:rsidP="00BF1A5A">
            <w:pPr>
              <w:jc w:val="center"/>
            </w:pPr>
            <w:r w:rsidRPr="00FE6A45">
              <w:t>4,7</w:t>
            </w:r>
          </w:p>
          <w:p w:rsidR="00466D86" w:rsidRPr="00FE6A45" w:rsidRDefault="00466D86" w:rsidP="00BF1A5A">
            <w:pPr>
              <w:jc w:val="center"/>
            </w:pPr>
            <w:r w:rsidRPr="00FE6A45">
              <w:t>4,7</w:t>
            </w:r>
          </w:p>
          <w:p w:rsidR="00466D86" w:rsidRPr="00FE6A45" w:rsidRDefault="00466D86" w:rsidP="00BF1A5A">
            <w:pPr>
              <w:jc w:val="center"/>
            </w:pPr>
            <w:r w:rsidRPr="00FE6A45">
              <w:t>4,7</w:t>
            </w:r>
          </w:p>
          <w:p w:rsidR="00466D86" w:rsidRPr="00FE6A45" w:rsidRDefault="00466D86" w:rsidP="00BF1A5A">
            <w:pPr>
              <w:jc w:val="center"/>
            </w:pPr>
            <w:r w:rsidRPr="00FE6A45">
              <w:t>3,9</w:t>
            </w:r>
          </w:p>
          <w:p w:rsidR="00466D86" w:rsidRPr="00FE6A45" w:rsidRDefault="00466D86" w:rsidP="00BF1A5A">
            <w:pPr>
              <w:jc w:val="center"/>
            </w:pPr>
            <w:r w:rsidRPr="00FE6A45">
              <w:t>3,9</w:t>
            </w:r>
          </w:p>
          <w:p w:rsidR="00466D86" w:rsidRPr="00FE6A45" w:rsidRDefault="00466D86" w:rsidP="00BF1A5A">
            <w:pPr>
              <w:jc w:val="center"/>
            </w:pPr>
            <w:r w:rsidRPr="00FE6A45">
              <w:t>3,9</w:t>
            </w:r>
          </w:p>
          <w:p w:rsidR="00466D86" w:rsidRPr="00FE6A45" w:rsidRDefault="00466D86" w:rsidP="00BF1A5A">
            <w:pPr>
              <w:jc w:val="center"/>
            </w:pPr>
            <w:r w:rsidRPr="00FE6A45">
              <w:t>3,9</w:t>
            </w:r>
          </w:p>
          <w:p w:rsidR="00466D86" w:rsidRPr="00FE6A45" w:rsidRDefault="00466D86" w:rsidP="00BF1A5A">
            <w:pPr>
              <w:jc w:val="center"/>
            </w:pPr>
            <w:r w:rsidRPr="00FE6A45">
              <w:t>3,9</w:t>
            </w:r>
          </w:p>
          <w:p w:rsidR="00466D86" w:rsidRPr="00FE6A45" w:rsidRDefault="00466D86" w:rsidP="00BF1A5A">
            <w:pPr>
              <w:jc w:val="center"/>
            </w:pPr>
            <w:r w:rsidRPr="00FE6A45">
              <w:t>4,1</w:t>
            </w:r>
          </w:p>
          <w:p w:rsidR="00466D86" w:rsidRPr="00FE6A45" w:rsidRDefault="00466D86" w:rsidP="00BF1A5A">
            <w:pPr>
              <w:jc w:val="center"/>
            </w:pPr>
            <w:r w:rsidRPr="00FE6A45">
              <w:t>4,1</w:t>
            </w:r>
          </w:p>
          <w:p w:rsidR="00466D86" w:rsidRPr="00FE6A45" w:rsidRDefault="00466D86" w:rsidP="00BF1A5A">
            <w:pPr>
              <w:jc w:val="center"/>
            </w:pPr>
            <w:r w:rsidRPr="00FE6A45">
              <w:t>4,1</w:t>
            </w:r>
          </w:p>
          <w:p w:rsidR="00466D86" w:rsidRPr="00FE6A45" w:rsidRDefault="00466D86" w:rsidP="00BF1A5A">
            <w:pPr>
              <w:jc w:val="center"/>
            </w:pPr>
            <w:r w:rsidRPr="00FE6A45">
              <w:t>4,1</w:t>
            </w:r>
          </w:p>
        </w:tc>
        <w:tc>
          <w:tcPr>
            <w:tcW w:w="1560"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r w:rsidRPr="00FE6A45">
              <w:t>песок</w:t>
            </w:r>
          </w:p>
          <w:p w:rsidR="00466D86" w:rsidRPr="00FE6A45" w:rsidRDefault="00466D86" w:rsidP="00BF1A5A">
            <w:r w:rsidRPr="00FE6A45">
              <w:t>супесь</w:t>
            </w:r>
          </w:p>
          <w:p w:rsidR="00466D86" w:rsidRPr="00FE6A45" w:rsidRDefault="00466D86" w:rsidP="00BF1A5A">
            <w:r w:rsidRPr="00FE6A45">
              <w:t>суглинок</w:t>
            </w:r>
          </w:p>
          <w:p w:rsidR="00466D86" w:rsidRPr="00FE6A45" w:rsidRDefault="00466D86" w:rsidP="00BF1A5A">
            <w:r w:rsidRPr="00FE6A45">
              <w:t>лёсс</w:t>
            </w:r>
          </w:p>
          <w:p w:rsidR="00466D86" w:rsidRPr="00FE6A45" w:rsidRDefault="00466D86" w:rsidP="00BF1A5A">
            <w:r w:rsidRPr="00FE6A45">
              <w:t>глина</w:t>
            </w:r>
          </w:p>
          <w:p w:rsidR="00466D86" w:rsidRPr="00FE6A45" w:rsidRDefault="00466D86" w:rsidP="00BF1A5A">
            <w:r w:rsidRPr="00FE6A45">
              <w:t>песок</w:t>
            </w:r>
          </w:p>
          <w:p w:rsidR="00466D86" w:rsidRPr="00FE6A45" w:rsidRDefault="00466D86" w:rsidP="00BF1A5A">
            <w:r w:rsidRPr="00FE6A45">
              <w:t>супесь</w:t>
            </w:r>
          </w:p>
          <w:p w:rsidR="00466D86" w:rsidRPr="00FE6A45" w:rsidRDefault="00466D86" w:rsidP="00BF1A5A">
            <w:r w:rsidRPr="00FE6A45">
              <w:t>суглинок</w:t>
            </w:r>
          </w:p>
          <w:p w:rsidR="00466D86" w:rsidRPr="00FE6A45" w:rsidRDefault="00466D86" w:rsidP="00BF1A5A">
            <w:r w:rsidRPr="00FE6A45">
              <w:t>лёсс</w:t>
            </w:r>
          </w:p>
          <w:p w:rsidR="00466D86" w:rsidRPr="00FE6A45" w:rsidRDefault="00466D86" w:rsidP="00BF1A5A">
            <w:r w:rsidRPr="00FE6A45">
              <w:t>глина</w:t>
            </w:r>
          </w:p>
          <w:p w:rsidR="00466D86" w:rsidRPr="00FE6A45" w:rsidRDefault="00466D86" w:rsidP="00BF1A5A">
            <w:r w:rsidRPr="00FE6A45">
              <w:t>песок</w:t>
            </w:r>
          </w:p>
          <w:p w:rsidR="00466D86" w:rsidRPr="00FE6A45" w:rsidRDefault="00466D86" w:rsidP="00BF1A5A">
            <w:r w:rsidRPr="00FE6A45">
              <w:t>супесь</w:t>
            </w:r>
          </w:p>
          <w:p w:rsidR="00466D86" w:rsidRPr="00FE6A45" w:rsidRDefault="00466D86" w:rsidP="00BF1A5A">
            <w:r w:rsidRPr="00FE6A45">
              <w:t>суглинок</w:t>
            </w:r>
          </w:p>
          <w:p w:rsidR="00466D86" w:rsidRPr="00FE6A45" w:rsidRDefault="00466D86" w:rsidP="00BF1A5A">
            <w:r w:rsidRPr="00FE6A45">
              <w:t>лёсс</w:t>
            </w:r>
          </w:p>
          <w:p w:rsidR="00466D86" w:rsidRPr="00FE6A45" w:rsidRDefault="00466D86" w:rsidP="00BF1A5A">
            <w:r w:rsidRPr="00FE6A45">
              <w:t>глина</w:t>
            </w:r>
          </w:p>
          <w:p w:rsidR="00466D86" w:rsidRPr="00FE6A45" w:rsidRDefault="00466D86" w:rsidP="00BF1A5A">
            <w:r w:rsidRPr="00FE6A45">
              <w:t>песок</w:t>
            </w:r>
          </w:p>
          <w:p w:rsidR="00466D86" w:rsidRPr="00FE6A45" w:rsidRDefault="00466D86" w:rsidP="00BF1A5A">
            <w:r w:rsidRPr="00FE6A45">
              <w:t>супесь</w:t>
            </w:r>
          </w:p>
          <w:p w:rsidR="00466D86" w:rsidRPr="00FE6A45" w:rsidRDefault="00466D86" w:rsidP="00BF1A5A">
            <w:r w:rsidRPr="00FE6A45">
              <w:t>суглинок</w:t>
            </w:r>
          </w:p>
          <w:p w:rsidR="00466D86" w:rsidRPr="00FE6A45" w:rsidRDefault="00466D86" w:rsidP="00BF1A5A">
            <w:r w:rsidRPr="00FE6A45">
              <w:t>лёсс</w:t>
            </w:r>
          </w:p>
          <w:p w:rsidR="00466D86" w:rsidRPr="00FE6A45" w:rsidRDefault="00466D86" w:rsidP="00BF1A5A">
            <w:r w:rsidRPr="00FE6A45">
              <w:t>глина</w:t>
            </w:r>
          </w:p>
          <w:p w:rsidR="00466D86" w:rsidRPr="00FE6A45" w:rsidRDefault="00466D86" w:rsidP="00BF1A5A">
            <w:r w:rsidRPr="00FE6A45">
              <w:t>песок</w:t>
            </w:r>
          </w:p>
          <w:p w:rsidR="00466D86" w:rsidRPr="00FE6A45" w:rsidRDefault="00466D86" w:rsidP="00BF1A5A">
            <w:r w:rsidRPr="00FE6A45">
              <w:t>супесь</w:t>
            </w:r>
          </w:p>
          <w:p w:rsidR="00466D86" w:rsidRPr="00FE6A45" w:rsidRDefault="00466D86" w:rsidP="00BF1A5A">
            <w:r w:rsidRPr="00FE6A45">
              <w:t>суглинок</w:t>
            </w:r>
          </w:p>
          <w:p w:rsidR="00466D86" w:rsidRPr="00FE6A45" w:rsidRDefault="00466D86" w:rsidP="00BF1A5A">
            <w:r w:rsidRPr="00FE6A45">
              <w:t>лёсс</w:t>
            </w:r>
          </w:p>
          <w:p w:rsidR="00466D86" w:rsidRPr="00FE6A45" w:rsidRDefault="00466D86" w:rsidP="00BF1A5A">
            <w:r w:rsidRPr="00FE6A45">
              <w:t>глина</w:t>
            </w:r>
          </w:p>
          <w:p w:rsidR="00466D86" w:rsidRPr="00FE6A45" w:rsidRDefault="00466D86" w:rsidP="00BF1A5A">
            <w:r w:rsidRPr="00FE6A45">
              <w:t>песок</w:t>
            </w:r>
          </w:p>
          <w:p w:rsidR="00466D86" w:rsidRPr="00FE6A45" w:rsidRDefault="00466D86" w:rsidP="00BF1A5A">
            <w:r w:rsidRPr="00FE6A45">
              <w:t>супесь</w:t>
            </w:r>
          </w:p>
          <w:p w:rsidR="00466D86" w:rsidRPr="00FE6A45" w:rsidRDefault="00466D86" w:rsidP="00BF1A5A">
            <w:r w:rsidRPr="00FE6A45">
              <w:t>суглинок</w:t>
            </w:r>
          </w:p>
          <w:p w:rsidR="00466D86" w:rsidRPr="00FE6A45" w:rsidRDefault="00466D86" w:rsidP="00BF1A5A">
            <w:r w:rsidRPr="00FE6A45">
              <w:t>лёсс</w:t>
            </w:r>
          </w:p>
        </w:tc>
      </w:tr>
    </w:tbl>
    <w:p w:rsidR="00466D86" w:rsidRPr="00FE6A45" w:rsidRDefault="00466D86" w:rsidP="00466D86">
      <w:pPr>
        <w:spacing w:before="100" w:beforeAutospacing="1" w:after="100" w:afterAutospacing="1"/>
        <w:jc w:val="center"/>
        <w:rPr>
          <w:rFonts w:ascii="Arial" w:hAnsi="Arial" w:cs="Arial"/>
          <w:color w:val="000000"/>
          <w:sz w:val="19"/>
          <w:szCs w:val="19"/>
        </w:rPr>
      </w:pPr>
      <w:r w:rsidRPr="00FE6A45">
        <w:rPr>
          <w:rFonts w:ascii="Arial" w:hAnsi="Arial" w:cs="Arial"/>
          <w:color w:val="000000"/>
          <w:sz w:val="19"/>
          <w:szCs w:val="19"/>
        </w:rPr>
        <w:t>Приложение 2 </w:t>
      </w:r>
      <w:r w:rsidRPr="00FE6A45">
        <w:rPr>
          <w:rFonts w:ascii="Arial" w:hAnsi="Arial" w:cs="Arial"/>
          <w:i/>
          <w:iCs/>
          <w:color w:val="000000"/>
          <w:sz w:val="19"/>
          <w:szCs w:val="19"/>
        </w:rPr>
        <w:t>Технические характеристики землеройных машин</w:t>
      </w:r>
    </w:p>
    <w:tbl>
      <w:tblPr>
        <w:tblW w:w="8865" w:type="dxa"/>
        <w:tblInd w:w="720"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tblPr>
      <w:tblGrid>
        <w:gridCol w:w="874"/>
        <w:gridCol w:w="840"/>
        <w:gridCol w:w="910"/>
        <w:gridCol w:w="1282"/>
        <w:gridCol w:w="1007"/>
        <w:gridCol w:w="1184"/>
        <w:gridCol w:w="1199"/>
        <w:gridCol w:w="1569"/>
      </w:tblGrid>
      <w:tr w:rsidR="00466D86" w:rsidRPr="00FE6A45" w:rsidTr="00BF1A5A">
        <w:tc>
          <w:tcPr>
            <w:tcW w:w="780" w:type="dxa"/>
            <w:vMerge w:val="restart"/>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roofErr w:type="gramStart"/>
            <w:r w:rsidRPr="00FE6A45">
              <w:t>Марка (тип трак-</w:t>
            </w:r>
            <w:proofErr w:type="gramEnd"/>
          </w:p>
          <w:p w:rsidR="00466D86" w:rsidRPr="00FE6A45" w:rsidRDefault="00466D86" w:rsidP="00BF1A5A">
            <w:r w:rsidRPr="00FE6A45">
              <w:t>тора)</w:t>
            </w:r>
          </w:p>
        </w:tc>
        <w:tc>
          <w:tcPr>
            <w:tcW w:w="750" w:type="dxa"/>
            <w:vMerge w:val="restart"/>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roofErr w:type="spellStart"/>
            <w:proofErr w:type="gramStart"/>
            <w:r w:rsidRPr="00FE6A45">
              <w:t>Мощ-ность</w:t>
            </w:r>
            <w:proofErr w:type="spellEnd"/>
            <w:proofErr w:type="gramEnd"/>
            <w:r w:rsidRPr="00FE6A45">
              <w:t>, кВт</w:t>
            </w:r>
          </w:p>
        </w:tc>
        <w:tc>
          <w:tcPr>
            <w:tcW w:w="825" w:type="dxa"/>
            <w:vMerge w:val="restart"/>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r w:rsidRPr="00FE6A45">
              <w:t xml:space="preserve">Масса, </w:t>
            </w:r>
            <w:proofErr w:type="gramStart"/>
            <w:r w:rsidRPr="00FE6A45">
              <w:t>т</w:t>
            </w:r>
            <w:proofErr w:type="gramEnd"/>
          </w:p>
        </w:tc>
        <w:tc>
          <w:tcPr>
            <w:tcW w:w="930" w:type="dxa"/>
            <w:vMerge w:val="restart"/>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roofErr w:type="spellStart"/>
            <w:proofErr w:type="gramStart"/>
            <w:r w:rsidRPr="00FE6A45">
              <w:t>Ём-кость</w:t>
            </w:r>
            <w:proofErr w:type="spellEnd"/>
            <w:proofErr w:type="gramEnd"/>
            <w:r w:rsidRPr="00FE6A45">
              <w:t xml:space="preserve"> ковша, м</w:t>
            </w:r>
            <w:r w:rsidRPr="00FE6A45">
              <w:rPr>
                <w:vertAlign w:val="superscript"/>
              </w:rPr>
              <w:t>3</w:t>
            </w:r>
            <w:r w:rsidRPr="00FE6A45">
              <w:t> (размер отвала)</w:t>
            </w:r>
          </w:p>
        </w:tc>
        <w:tc>
          <w:tcPr>
            <w:tcW w:w="2175" w:type="dxa"/>
            <w:gridSpan w:val="2"/>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r w:rsidRPr="00FE6A45">
              <w:t xml:space="preserve">Наибольшие размеры разработки, </w:t>
            </w:r>
            <w:proofErr w:type="gramStart"/>
            <w:r w:rsidRPr="00FE6A45">
              <w:t>м</w:t>
            </w:r>
            <w:proofErr w:type="gramEnd"/>
          </w:p>
        </w:tc>
        <w:tc>
          <w:tcPr>
            <w:tcW w:w="1155" w:type="dxa"/>
            <w:vMerge w:val="restart"/>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r w:rsidRPr="00FE6A45">
              <w:t xml:space="preserve">Габариты (длина × ширина× высота), </w:t>
            </w:r>
            <w:proofErr w:type="gramStart"/>
            <w:r w:rsidRPr="00FE6A45">
              <w:t>м</w:t>
            </w:r>
            <w:proofErr w:type="gramEnd"/>
          </w:p>
        </w:tc>
        <w:tc>
          <w:tcPr>
            <w:tcW w:w="750" w:type="dxa"/>
            <w:vMerge w:val="restart"/>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roofErr w:type="spellStart"/>
            <w:r w:rsidRPr="00FE6A45">
              <w:t>Про-из</w:t>
            </w:r>
            <w:proofErr w:type="spellEnd"/>
            <w:r w:rsidRPr="00FE6A45">
              <w:t>-</w:t>
            </w:r>
          </w:p>
          <w:p w:rsidR="00466D86" w:rsidRPr="00FE6A45" w:rsidRDefault="00466D86" w:rsidP="00BF1A5A">
            <w:proofErr w:type="spellStart"/>
            <w:r w:rsidRPr="00FE6A45">
              <w:t>води-тель-ность</w:t>
            </w:r>
            <w:proofErr w:type="spellEnd"/>
            <w:r w:rsidRPr="00FE6A45">
              <w:t>, м</w:t>
            </w:r>
            <w:r w:rsidRPr="00FE6A45">
              <w:rPr>
                <w:vertAlign w:val="superscript"/>
              </w:rPr>
              <w:t>3</w:t>
            </w:r>
            <w:r w:rsidRPr="00FE6A45">
              <w:t>/ч</w:t>
            </w:r>
          </w:p>
        </w:tc>
      </w:tr>
      <w:tr w:rsidR="00466D86" w:rsidRPr="00FE6A45" w:rsidTr="00BF1A5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6D86" w:rsidRPr="00FE6A45" w:rsidRDefault="00466D86" w:rsidP="00BF1A5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6D86" w:rsidRPr="00FE6A45" w:rsidRDefault="00466D86" w:rsidP="00BF1A5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6D86" w:rsidRPr="00FE6A45" w:rsidRDefault="00466D86" w:rsidP="00BF1A5A"/>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6D86" w:rsidRPr="00FE6A45" w:rsidRDefault="00466D86" w:rsidP="00BF1A5A"/>
        </w:tc>
        <w:tc>
          <w:tcPr>
            <w:tcW w:w="930"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r w:rsidRPr="00FE6A45">
              <w:t>ширина</w:t>
            </w:r>
          </w:p>
        </w:tc>
        <w:tc>
          <w:tcPr>
            <w:tcW w:w="1020"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right"/>
            </w:pPr>
            <w:r w:rsidRPr="00FE6A45">
              <w:t>глубина (высота)</w:t>
            </w:r>
          </w:p>
        </w:tc>
        <w:tc>
          <w:tcPr>
            <w:tcW w:w="0" w:type="auto"/>
            <w:vMerge/>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tc>
        <w:tc>
          <w:tcPr>
            <w:tcW w:w="0" w:type="auto"/>
            <w:vMerge/>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tc>
      </w:tr>
      <w:tr w:rsidR="00466D86" w:rsidRPr="00FE6A45" w:rsidTr="00BF1A5A">
        <w:tc>
          <w:tcPr>
            <w:tcW w:w="8625" w:type="dxa"/>
            <w:gridSpan w:val="8"/>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pPr>
            <w:r w:rsidRPr="00FE6A45">
              <w:rPr>
                <w:i/>
                <w:iCs/>
              </w:rPr>
              <w:t>Экскаваторы</w:t>
            </w:r>
          </w:p>
        </w:tc>
      </w:tr>
      <w:tr w:rsidR="00466D86" w:rsidRPr="00FE6A45" w:rsidTr="00BF1A5A">
        <w:tc>
          <w:tcPr>
            <w:tcW w:w="780"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r w:rsidRPr="00FE6A45">
              <w:t>ЭО-2621А</w:t>
            </w:r>
          </w:p>
          <w:p w:rsidR="00466D86" w:rsidRPr="00FE6A45" w:rsidRDefault="00466D86" w:rsidP="00BF1A5A">
            <w:r w:rsidRPr="00FE6A45">
              <w:t>ЭО-3322</w:t>
            </w:r>
          </w:p>
          <w:p w:rsidR="00466D86" w:rsidRPr="00FE6A45" w:rsidRDefault="00466D86" w:rsidP="00BF1A5A">
            <w:r w:rsidRPr="00FE6A45">
              <w:t>ЭО-3332</w:t>
            </w:r>
          </w:p>
          <w:p w:rsidR="00466D86" w:rsidRPr="00FE6A45" w:rsidRDefault="00466D86" w:rsidP="00BF1A5A">
            <w:r w:rsidRPr="00FE6A45">
              <w:t>Э-5015А</w:t>
            </w:r>
          </w:p>
          <w:p w:rsidR="00466D86" w:rsidRPr="00FE6A45" w:rsidRDefault="00466D86" w:rsidP="00BF1A5A">
            <w:r w:rsidRPr="00FE6A45">
              <w:t>ЭО-4321</w:t>
            </w:r>
          </w:p>
          <w:p w:rsidR="00466D86" w:rsidRPr="00FE6A45" w:rsidRDefault="00466D86" w:rsidP="00BF1A5A">
            <w:r w:rsidRPr="00FE6A45">
              <w:lastRenderedPageBreak/>
              <w:t>ЭО-4121</w:t>
            </w:r>
          </w:p>
          <w:p w:rsidR="00466D86" w:rsidRPr="00FE6A45" w:rsidRDefault="00466D86" w:rsidP="00BF1A5A">
            <w:r w:rsidRPr="00FE6A45">
              <w:t>ЭО-5122</w:t>
            </w:r>
          </w:p>
          <w:p w:rsidR="00466D86" w:rsidRPr="00FE6A45" w:rsidRDefault="00466D86" w:rsidP="00BF1A5A">
            <w:r w:rsidRPr="00FE6A45">
              <w:t>ЭО-5123</w:t>
            </w:r>
          </w:p>
          <w:p w:rsidR="00466D86" w:rsidRPr="00FE6A45" w:rsidRDefault="00466D86" w:rsidP="00BF1A5A">
            <w:r w:rsidRPr="00FE6A45">
              <w:t>ЭО-6122</w:t>
            </w:r>
          </w:p>
        </w:tc>
        <w:tc>
          <w:tcPr>
            <w:tcW w:w="750"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pPr>
            <w:r w:rsidRPr="00FE6A45">
              <w:lastRenderedPageBreak/>
              <w:t>44</w:t>
            </w:r>
          </w:p>
          <w:p w:rsidR="00466D86" w:rsidRPr="00FE6A45" w:rsidRDefault="00466D86" w:rsidP="00BF1A5A">
            <w:pPr>
              <w:jc w:val="center"/>
            </w:pPr>
            <w:r w:rsidRPr="00FE6A45">
              <w:t>55</w:t>
            </w:r>
          </w:p>
          <w:p w:rsidR="00466D86" w:rsidRPr="00FE6A45" w:rsidRDefault="00466D86" w:rsidP="00BF1A5A">
            <w:pPr>
              <w:jc w:val="center"/>
            </w:pPr>
            <w:r w:rsidRPr="00FE6A45">
              <w:t>55</w:t>
            </w:r>
          </w:p>
          <w:p w:rsidR="00466D86" w:rsidRPr="00FE6A45" w:rsidRDefault="00466D86" w:rsidP="00BF1A5A">
            <w:pPr>
              <w:jc w:val="center"/>
            </w:pPr>
            <w:r w:rsidRPr="00FE6A45">
              <w:t>59</w:t>
            </w:r>
          </w:p>
          <w:p w:rsidR="00466D86" w:rsidRPr="00FE6A45" w:rsidRDefault="00466D86" w:rsidP="00BF1A5A">
            <w:pPr>
              <w:jc w:val="center"/>
            </w:pPr>
            <w:r w:rsidRPr="00FE6A45">
              <w:t>59</w:t>
            </w:r>
          </w:p>
          <w:p w:rsidR="00466D86" w:rsidRPr="00FE6A45" w:rsidRDefault="00466D86" w:rsidP="00BF1A5A">
            <w:pPr>
              <w:jc w:val="center"/>
            </w:pPr>
            <w:r w:rsidRPr="00FE6A45">
              <w:t>95</w:t>
            </w:r>
          </w:p>
          <w:p w:rsidR="00466D86" w:rsidRPr="00FE6A45" w:rsidRDefault="00466D86" w:rsidP="00BF1A5A">
            <w:pPr>
              <w:jc w:val="center"/>
            </w:pPr>
            <w:r w:rsidRPr="00FE6A45">
              <w:t>125</w:t>
            </w:r>
          </w:p>
          <w:p w:rsidR="00466D86" w:rsidRPr="00FE6A45" w:rsidRDefault="00466D86" w:rsidP="00BF1A5A">
            <w:pPr>
              <w:jc w:val="center"/>
            </w:pPr>
            <w:r w:rsidRPr="00FE6A45">
              <w:t>125</w:t>
            </w:r>
          </w:p>
          <w:p w:rsidR="00466D86" w:rsidRPr="00FE6A45" w:rsidRDefault="00466D86" w:rsidP="00BF1A5A">
            <w:pPr>
              <w:jc w:val="center"/>
            </w:pPr>
            <w:r w:rsidRPr="00FE6A45">
              <w:t>150</w:t>
            </w:r>
          </w:p>
        </w:tc>
        <w:tc>
          <w:tcPr>
            <w:tcW w:w="825"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pPr>
            <w:r w:rsidRPr="00FE6A45">
              <w:t>5,5</w:t>
            </w:r>
          </w:p>
          <w:p w:rsidR="00466D86" w:rsidRPr="00FE6A45" w:rsidRDefault="00466D86" w:rsidP="00BF1A5A">
            <w:pPr>
              <w:jc w:val="center"/>
            </w:pPr>
            <w:r w:rsidRPr="00FE6A45">
              <w:t>14,5</w:t>
            </w:r>
          </w:p>
          <w:p w:rsidR="00466D86" w:rsidRPr="00FE6A45" w:rsidRDefault="00466D86" w:rsidP="00BF1A5A">
            <w:pPr>
              <w:jc w:val="center"/>
            </w:pPr>
            <w:r w:rsidRPr="00FE6A45">
              <w:t>14,5</w:t>
            </w:r>
          </w:p>
          <w:p w:rsidR="00466D86" w:rsidRPr="00FE6A45" w:rsidRDefault="00466D86" w:rsidP="00BF1A5A">
            <w:pPr>
              <w:jc w:val="center"/>
            </w:pPr>
            <w:r w:rsidRPr="00FE6A45">
              <w:t>13,0</w:t>
            </w:r>
          </w:p>
          <w:p w:rsidR="00466D86" w:rsidRPr="00FE6A45" w:rsidRDefault="00466D86" w:rsidP="00BF1A5A">
            <w:pPr>
              <w:jc w:val="center"/>
            </w:pPr>
            <w:r w:rsidRPr="00FE6A45">
              <w:t>19,2</w:t>
            </w:r>
          </w:p>
          <w:p w:rsidR="00466D86" w:rsidRPr="00FE6A45" w:rsidRDefault="00466D86" w:rsidP="00BF1A5A">
            <w:pPr>
              <w:jc w:val="center"/>
            </w:pPr>
            <w:r w:rsidRPr="00FE6A45">
              <w:t>24,5</w:t>
            </w:r>
          </w:p>
          <w:p w:rsidR="00466D86" w:rsidRPr="00FE6A45" w:rsidRDefault="00466D86" w:rsidP="00BF1A5A">
            <w:pPr>
              <w:jc w:val="center"/>
            </w:pPr>
            <w:r w:rsidRPr="00FE6A45">
              <w:t>35,8</w:t>
            </w:r>
          </w:p>
          <w:p w:rsidR="00466D86" w:rsidRPr="00FE6A45" w:rsidRDefault="00466D86" w:rsidP="00BF1A5A">
            <w:pPr>
              <w:jc w:val="center"/>
            </w:pPr>
            <w:r w:rsidRPr="00FE6A45">
              <w:t>37,0</w:t>
            </w:r>
          </w:p>
          <w:p w:rsidR="00466D86" w:rsidRPr="00FE6A45" w:rsidRDefault="00466D86" w:rsidP="00BF1A5A">
            <w:pPr>
              <w:jc w:val="center"/>
            </w:pPr>
            <w:r w:rsidRPr="00FE6A45">
              <w:t>58,0</w:t>
            </w:r>
          </w:p>
        </w:tc>
        <w:tc>
          <w:tcPr>
            <w:tcW w:w="930"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pPr>
            <w:r w:rsidRPr="00FE6A45">
              <w:t>0,25</w:t>
            </w:r>
          </w:p>
          <w:p w:rsidR="00466D86" w:rsidRPr="00FE6A45" w:rsidRDefault="00466D86" w:rsidP="00BF1A5A">
            <w:pPr>
              <w:jc w:val="center"/>
            </w:pPr>
            <w:r w:rsidRPr="00FE6A45">
              <w:t>0,4..0,5</w:t>
            </w:r>
          </w:p>
          <w:p w:rsidR="00466D86" w:rsidRPr="00FE6A45" w:rsidRDefault="00466D86" w:rsidP="00BF1A5A">
            <w:pPr>
              <w:jc w:val="center"/>
            </w:pPr>
            <w:r w:rsidRPr="00FE6A45">
              <w:t>0,4</w:t>
            </w:r>
          </w:p>
          <w:p w:rsidR="00466D86" w:rsidRPr="00FE6A45" w:rsidRDefault="00466D86" w:rsidP="00BF1A5A">
            <w:pPr>
              <w:jc w:val="center"/>
            </w:pPr>
            <w:r w:rsidRPr="00FE6A45">
              <w:t>0,5</w:t>
            </w:r>
          </w:p>
          <w:p w:rsidR="00466D86" w:rsidRPr="00FE6A45" w:rsidRDefault="00466D86" w:rsidP="00BF1A5A">
            <w:pPr>
              <w:jc w:val="center"/>
            </w:pPr>
            <w:r w:rsidRPr="00FE6A45">
              <w:t>0,65</w:t>
            </w:r>
          </w:p>
          <w:p w:rsidR="00466D86" w:rsidRPr="00FE6A45" w:rsidRDefault="00466D86" w:rsidP="00BF1A5A">
            <w:pPr>
              <w:jc w:val="center"/>
            </w:pPr>
            <w:r w:rsidRPr="00FE6A45">
              <w:t>1,0</w:t>
            </w:r>
          </w:p>
          <w:p w:rsidR="00466D86" w:rsidRPr="00FE6A45" w:rsidRDefault="00466D86" w:rsidP="00BF1A5A">
            <w:pPr>
              <w:jc w:val="center"/>
            </w:pPr>
            <w:r w:rsidRPr="00FE6A45">
              <w:t>1,25;1,6</w:t>
            </w:r>
          </w:p>
          <w:p w:rsidR="00466D86" w:rsidRPr="00FE6A45" w:rsidRDefault="00466D86" w:rsidP="00BF1A5A">
            <w:pPr>
              <w:jc w:val="center"/>
            </w:pPr>
            <w:r w:rsidRPr="00FE6A45">
              <w:t>2,0</w:t>
            </w:r>
          </w:p>
          <w:p w:rsidR="00466D86" w:rsidRPr="00FE6A45" w:rsidRDefault="00466D86" w:rsidP="00BF1A5A">
            <w:pPr>
              <w:jc w:val="center"/>
            </w:pPr>
            <w:r w:rsidRPr="00FE6A45">
              <w:t>5,0</w:t>
            </w:r>
          </w:p>
        </w:tc>
        <w:tc>
          <w:tcPr>
            <w:tcW w:w="930"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pPr>
            <w:r w:rsidRPr="00FE6A45">
              <w:t>10</w:t>
            </w:r>
          </w:p>
          <w:p w:rsidR="00466D86" w:rsidRPr="00FE6A45" w:rsidRDefault="00466D86" w:rsidP="00BF1A5A">
            <w:pPr>
              <w:jc w:val="center"/>
            </w:pPr>
            <w:r w:rsidRPr="00FE6A45">
              <w:t>16,4</w:t>
            </w:r>
          </w:p>
          <w:p w:rsidR="00466D86" w:rsidRPr="00FE6A45" w:rsidRDefault="00466D86" w:rsidP="00BF1A5A">
            <w:pPr>
              <w:jc w:val="center"/>
            </w:pPr>
            <w:r w:rsidRPr="00FE6A45">
              <w:t>17,2</w:t>
            </w:r>
          </w:p>
          <w:p w:rsidR="00466D86" w:rsidRPr="00FE6A45" w:rsidRDefault="00466D86" w:rsidP="00BF1A5A">
            <w:pPr>
              <w:jc w:val="center"/>
            </w:pPr>
            <w:r w:rsidRPr="00FE6A45">
              <w:t>14,6</w:t>
            </w:r>
          </w:p>
          <w:p w:rsidR="00466D86" w:rsidRPr="00FE6A45" w:rsidRDefault="00466D86" w:rsidP="00BF1A5A">
            <w:pPr>
              <w:jc w:val="center"/>
            </w:pPr>
            <w:r w:rsidRPr="00FE6A45">
              <w:t>18,0</w:t>
            </w:r>
          </w:p>
          <w:p w:rsidR="00466D86" w:rsidRPr="00FE6A45" w:rsidRDefault="00466D86" w:rsidP="00BF1A5A">
            <w:pPr>
              <w:jc w:val="center"/>
            </w:pPr>
            <w:r w:rsidRPr="00FE6A45">
              <w:t>18,8</w:t>
            </w:r>
          </w:p>
          <w:p w:rsidR="00466D86" w:rsidRPr="00FE6A45" w:rsidRDefault="00466D86" w:rsidP="00BF1A5A">
            <w:pPr>
              <w:jc w:val="center"/>
            </w:pPr>
            <w:r w:rsidRPr="00FE6A45">
              <w:t>18,8</w:t>
            </w:r>
          </w:p>
          <w:p w:rsidR="00466D86" w:rsidRPr="00FE6A45" w:rsidRDefault="00466D86" w:rsidP="00BF1A5A">
            <w:pPr>
              <w:jc w:val="center"/>
            </w:pPr>
            <w:r w:rsidRPr="00FE6A45">
              <w:t>20,4</w:t>
            </w:r>
          </w:p>
          <w:p w:rsidR="00466D86" w:rsidRPr="00FE6A45" w:rsidRDefault="00466D86" w:rsidP="00BF1A5A">
            <w:pPr>
              <w:jc w:val="center"/>
            </w:pPr>
            <w:r w:rsidRPr="00FE6A45">
              <w:t>20,4</w:t>
            </w:r>
          </w:p>
        </w:tc>
        <w:tc>
          <w:tcPr>
            <w:tcW w:w="1020"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pPr>
            <w:r w:rsidRPr="00FE6A45">
              <w:t>2.2</w:t>
            </w:r>
          </w:p>
          <w:p w:rsidR="00466D86" w:rsidRPr="00FE6A45" w:rsidRDefault="00466D86" w:rsidP="00BF1A5A">
            <w:pPr>
              <w:jc w:val="center"/>
            </w:pPr>
            <w:r w:rsidRPr="00FE6A45">
              <w:t>5,2</w:t>
            </w:r>
          </w:p>
          <w:p w:rsidR="00466D86" w:rsidRPr="00FE6A45" w:rsidRDefault="00466D86" w:rsidP="00BF1A5A">
            <w:pPr>
              <w:jc w:val="center"/>
            </w:pPr>
            <w:r w:rsidRPr="00FE6A45">
              <w:t>5,1</w:t>
            </w:r>
          </w:p>
          <w:p w:rsidR="00466D86" w:rsidRPr="00FE6A45" w:rsidRDefault="00466D86" w:rsidP="00BF1A5A">
            <w:pPr>
              <w:jc w:val="center"/>
            </w:pPr>
            <w:r w:rsidRPr="00FE6A45">
              <w:t>3,9</w:t>
            </w:r>
          </w:p>
          <w:p w:rsidR="00466D86" w:rsidRPr="00FE6A45" w:rsidRDefault="00466D86" w:rsidP="00BF1A5A">
            <w:pPr>
              <w:jc w:val="center"/>
            </w:pPr>
            <w:r w:rsidRPr="00FE6A45">
              <w:t>5,6</w:t>
            </w:r>
          </w:p>
          <w:p w:rsidR="00466D86" w:rsidRPr="00FE6A45" w:rsidRDefault="00466D86" w:rsidP="00BF1A5A">
            <w:pPr>
              <w:jc w:val="center"/>
            </w:pPr>
            <w:r w:rsidRPr="00FE6A45">
              <w:t>5,0</w:t>
            </w:r>
          </w:p>
          <w:p w:rsidR="00466D86" w:rsidRPr="00FE6A45" w:rsidRDefault="00466D86" w:rsidP="00BF1A5A">
            <w:pPr>
              <w:jc w:val="center"/>
            </w:pPr>
            <w:r w:rsidRPr="00FE6A45">
              <w:t>5,0</w:t>
            </w:r>
          </w:p>
          <w:p w:rsidR="00466D86" w:rsidRPr="00FE6A45" w:rsidRDefault="00466D86" w:rsidP="00BF1A5A">
            <w:pPr>
              <w:jc w:val="center"/>
            </w:pPr>
            <w:r w:rsidRPr="00FE6A45">
              <w:t>5,5</w:t>
            </w:r>
          </w:p>
          <w:p w:rsidR="00466D86" w:rsidRPr="00FE6A45" w:rsidRDefault="00466D86" w:rsidP="00BF1A5A">
            <w:pPr>
              <w:jc w:val="center"/>
            </w:pPr>
            <w:r w:rsidRPr="00FE6A45">
              <w:t>5,3</w:t>
            </w:r>
          </w:p>
        </w:tc>
        <w:tc>
          <w:tcPr>
            <w:tcW w:w="1155"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pPr>
            <w:r w:rsidRPr="00FE6A45">
              <w:t>7,5×2,0</w:t>
            </w:r>
          </w:p>
          <w:p w:rsidR="00466D86" w:rsidRPr="00FE6A45" w:rsidRDefault="00466D86" w:rsidP="00BF1A5A">
            <w:pPr>
              <w:jc w:val="center"/>
            </w:pPr>
            <w:r w:rsidRPr="00FE6A45">
              <w:t>×2,25</w:t>
            </w:r>
          </w:p>
          <w:p w:rsidR="00466D86" w:rsidRPr="00FE6A45" w:rsidRDefault="00466D86" w:rsidP="00BF1A5A">
            <w:pPr>
              <w:jc w:val="center"/>
            </w:pPr>
            <w:r w:rsidRPr="00FE6A45">
              <w:t>9,3×2,5</w:t>
            </w:r>
          </w:p>
          <w:p w:rsidR="00466D86" w:rsidRPr="00FE6A45" w:rsidRDefault="00466D86" w:rsidP="00BF1A5A">
            <w:pPr>
              <w:jc w:val="center"/>
            </w:pPr>
            <w:r w:rsidRPr="00FE6A45">
              <w:t>×3,1</w:t>
            </w:r>
          </w:p>
          <w:p w:rsidR="00466D86" w:rsidRPr="00FE6A45" w:rsidRDefault="00466D86" w:rsidP="00BF1A5A">
            <w:pPr>
              <w:jc w:val="center"/>
            </w:pPr>
            <w:r w:rsidRPr="00FE6A45">
              <w:t>8,8×2,3</w:t>
            </w:r>
          </w:p>
          <w:p w:rsidR="00466D86" w:rsidRPr="00FE6A45" w:rsidRDefault="00466D86" w:rsidP="00BF1A5A">
            <w:pPr>
              <w:jc w:val="center"/>
            </w:pPr>
            <w:r w:rsidRPr="00FE6A45">
              <w:t>×3,1</w:t>
            </w:r>
          </w:p>
          <w:p w:rsidR="00466D86" w:rsidRPr="00FE6A45" w:rsidRDefault="00466D86" w:rsidP="00BF1A5A">
            <w:pPr>
              <w:jc w:val="center"/>
            </w:pPr>
            <w:r w:rsidRPr="00FE6A45">
              <w:t>8,1×2,8</w:t>
            </w:r>
          </w:p>
          <w:p w:rsidR="00466D86" w:rsidRPr="00FE6A45" w:rsidRDefault="00466D86" w:rsidP="00BF1A5A">
            <w:pPr>
              <w:jc w:val="center"/>
            </w:pPr>
            <w:r w:rsidRPr="00FE6A45">
              <w:t>×3,0</w:t>
            </w:r>
          </w:p>
          <w:p w:rsidR="00466D86" w:rsidRPr="00FE6A45" w:rsidRDefault="00466D86" w:rsidP="00BF1A5A">
            <w:pPr>
              <w:jc w:val="center"/>
            </w:pPr>
            <w:r w:rsidRPr="00FE6A45">
              <w:t>9,1×3,0</w:t>
            </w:r>
          </w:p>
          <w:p w:rsidR="00466D86" w:rsidRPr="00FE6A45" w:rsidRDefault="00466D86" w:rsidP="00BF1A5A">
            <w:pPr>
              <w:jc w:val="center"/>
            </w:pPr>
            <w:r w:rsidRPr="00FE6A45">
              <w:t>×4,5</w:t>
            </w:r>
          </w:p>
          <w:p w:rsidR="00466D86" w:rsidRPr="00FE6A45" w:rsidRDefault="00466D86" w:rsidP="00BF1A5A">
            <w:pPr>
              <w:jc w:val="center"/>
            </w:pPr>
            <w:r w:rsidRPr="00FE6A45">
              <w:lastRenderedPageBreak/>
              <w:t>10,4×3,0</w:t>
            </w:r>
          </w:p>
          <w:p w:rsidR="00466D86" w:rsidRPr="00FE6A45" w:rsidRDefault="00466D86" w:rsidP="00BF1A5A">
            <w:pPr>
              <w:jc w:val="center"/>
            </w:pPr>
            <w:r w:rsidRPr="00FE6A45">
              <w:t>×3,2</w:t>
            </w:r>
          </w:p>
          <w:p w:rsidR="00466D86" w:rsidRPr="00FE6A45" w:rsidRDefault="00466D86" w:rsidP="00BF1A5A">
            <w:pPr>
              <w:jc w:val="center"/>
            </w:pPr>
            <w:r w:rsidRPr="00FE6A45">
              <w:t>13,0×3,1</w:t>
            </w:r>
          </w:p>
          <w:p w:rsidR="00466D86" w:rsidRPr="00FE6A45" w:rsidRDefault="00466D86" w:rsidP="00BF1A5A">
            <w:pPr>
              <w:jc w:val="center"/>
            </w:pPr>
            <w:r w:rsidRPr="00FE6A45">
              <w:t>×4,9</w:t>
            </w:r>
          </w:p>
          <w:p w:rsidR="00466D86" w:rsidRPr="00FE6A45" w:rsidRDefault="00466D86" w:rsidP="00BF1A5A">
            <w:pPr>
              <w:jc w:val="center"/>
            </w:pPr>
            <w:r w:rsidRPr="00FE6A45">
              <w:t>13,0×3,1</w:t>
            </w:r>
          </w:p>
          <w:p w:rsidR="00466D86" w:rsidRPr="00FE6A45" w:rsidRDefault="00466D86" w:rsidP="00BF1A5A">
            <w:pPr>
              <w:jc w:val="center"/>
            </w:pPr>
            <w:r w:rsidRPr="00FE6A45">
              <w:t>×4,9</w:t>
            </w:r>
          </w:p>
          <w:p w:rsidR="00466D86" w:rsidRPr="00FE6A45" w:rsidRDefault="00466D86" w:rsidP="00BF1A5A">
            <w:pPr>
              <w:jc w:val="center"/>
            </w:pPr>
            <w:r w:rsidRPr="00FE6A45">
              <w:t>14,0×3,6</w:t>
            </w:r>
          </w:p>
          <w:p w:rsidR="00466D86" w:rsidRPr="00FE6A45" w:rsidRDefault="00466D86" w:rsidP="00BF1A5A">
            <w:pPr>
              <w:jc w:val="center"/>
            </w:pPr>
            <w:r w:rsidRPr="00FE6A45">
              <w:t>×5,5</w:t>
            </w:r>
          </w:p>
        </w:tc>
        <w:tc>
          <w:tcPr>
            <w:tcW w:w="750"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pPr>
            <w:r w:rsidRPr="00FE6A45">
              <w:lastRenderedPageBreak/>
              <w:t>20</w:t>
            </w:r>
          </w:p>
          <w:p w:rsidR="00466D86" w:rsidRPr="00FE6A45" w:rsidRDefault="00466D86" w:rsidP="00BF1A5A">
            <w:pPr>
              <w:jc w:val="center"/>
            </w:pPr>
            <w:r w:rsidRPr="00FE6A45">
              <w:t>25</w:t>
            </w:r>
          </w:p>
          <w:p w:rsidR="00466D86" w:rsidRPr="00FE6A45" w:rsidRDefault="00466D86" w:rsidP="00BF1A5A">
            <w:pPr>
              <w:jc w:val="center"/>
            </w:pPr>
            <w:r w:rsidRPr="00FE6A45">
              <w:t>25,5</w:t>
            </w:r>
          </w:p>
          <w:p w:rsidR="00466D86" w:rsidRPr="00FE6A45" w:rsidRDefault="00466D86" w:rsidP="00BF1A5A">
            <w:pPr>
              <w:jc w:val="center"/>
            </w:pPr>
            <w:r w:rsidRPr="00FE6A45">
              <w:t>30</w:t>
            </w:r>
          </w:p>
          <w:p w:rsidR="00466D86" w:rsidRPr="00FE6A45" w:rsidRDefault="00466D86" w:rsidP="00BF1A5A">
            <w:pPr>
              <w:jc w:val="center"/>
            </w:pPr>
            <w:r w:rsidRPr="00FE6A45">
              <w:t>40</w:t>
            </w:r>
          </w:p>
          <w:p w:rsidR="00466D86" w:rsidRPr="00FE6A45" w:rsidRDefault="00466D86" w:rsidP="00BF1A5A">
            <w:pPr>
              <w:jc w:val="center"/>
            </w:pPr>
            <w:r w:rsidRPr="00FE6A45">
              <w:t>50</w:t>
            </w:r>
          </w:p>
          <w:p w:rsidR="00466D86" w:rsidRPr="00FE6A45" w:rsidRDefault="00466D86" w:rsidP="00BF1A5A">
            <w:pPr>
              <w:jc w:val="center"/>
            </w:pPr>
            <w:r w:rsidRPr="00FE6A45">
              <w:t>60</w:t>
            </w:r>
          </w:p>
          <w:p w:rsidR="00466D86" w:rsidRPr="00FE6A45" w:rsidRDefault="00466D86" w:rsidP="00BF1A5A">
            <w:pPr>
              <w:jc w:val="center"/>
            </w:pPr>
            <w:r w:rsidRPr="00FE6A45">
              <w:t>80</w:t>
            </w:r>
          </w:p>
          <w:p w:rsidR="00466D86" w:rsidRPr="00FE6A45" w:rsidRDefault="00466D86" w:rsidP="00BF1A5A">
            <w:pPr>
              <w:jc w:val="center"/>
            </w:pPr>
            <w:r w:rsidRPr="00FE6A45">
              <w:t>100</w:t>
            </w:r>
          </w:p>
        </w:tc>
      </w:tr>
    </w:tbl>
    <w:p w:rsidR="00466D86" w:rsidRPr="00FE6A45" w:rsidRDefault="00466D86" w:rsidP="00466D86">
      <w:pPr>
        <w:spacing w:before="100" w:beforeAutospacing="1" w:after="100" w:afterAutospacing="1"/>
        <w:rPr>
          <w:rFonts w:ascii="Arial" w:hAnsi="Arial" w:cs="Arial"/>
          <w:color w:val="000000"/>
          <w:sz w:val="19"/>
          <w:szCs w:val="19"/>
        </w:rPr>
      </w:pPr>
      <w:r w:rsidRPr="00FE6A45">
        <w:rPr>
          <w:rFonts w:ascii="Arial" w:hAnsi="Arial" w:cs="Arial"/>
          <w:b/>
          <w:bCs/>
          <w:i/>
          <w:iCs/>
          <w:color w:val="000000"/>
          <w:sz w:val="19"/>
          <w:szCs w:val="19"/>
        </w:rPr>
        <w:lastRenderedPageBreak/>
        <w:t>Литература</w:t>
      </w:r>
    </w:p>
    <w:p w:rsidR="00466D86" w:rsidRPr="00FE6A45" w:rsidRDefault="00466D86" w:rsidP="00466D86">
      <w:pPr>
        <w:numPr>
          <w:ilvl w:val="0"/>
          <w:numId w:val="3"/>
        </w:numPr>
        <w:spacing w:before="100" w:beforeAutospacing="1" w:after="100" w:afterAutospacing="1"/>
        <w:rPr>
          <w:rFonts w:ascii="Arial" w:hAnsi="Arial" w:cs="Arial"/>
          <w:color w:val="000000"/>
          <w:sz w:val="19"/>
          <w:szCs w:val="19"/>
        </w:rPr>
      </w:pPr>
      <w:proofErr w:type="spellStart"/>
      <w:r w:rsidRPr="00FE6A45">
        <w:rPr>
          <w:rFonts w:ascii="Arial" w:hAnsi="Arial" w:cs="Arial"/>
          <w:i/>
          <w:iCs/>
          <w:color w:val="000000"/>
          <w:sz w:val="19"/>
          <w:szCs w:val="19"/>
        </w:rPr>
        <w:t>СНиП</w:t>
      </w:r>
      <w:proofErr w:type="spellEnd"/>
      <w:r w:rsidRPr="00FE6A45">
        <w:rPr>
          <w:rFonts w:ascii="Arial" w:hAnsi="Arial" w:cs="Arial"/>
          <w:i/>
          <w:iCs/>
          <w:color w:val="000000"/>
          <w:sz w:val="19"/>
          <w:szCs w:val="19"/>
        </w:rPr>
        <w:t xml:space="preserve"> 12-04-2002. Безопасность труда в строительстве. Часть 2. Строительное производство. - М., 2002.</w:t>
      </w:r>
    </w:p>
    <w:p w:rsidR="00466D86" w:rsidRPr="00FE6A45" w:rsidRDefault="00466D86" w:rsidP="00466D86">
      <w:pPr>
        <w:numPr>
          <w:ilvl w:val="0"/>
          <w:numId w:val="3"/>
        </w:numPr>
        <w:spacing w:before="100" w:beforeAutospacing="1" w:after="100" w:afterAutospacing="1"/>
        <w:rPr>
          <w:rFonts w:ascii="Arial" w:hAnsi="Arial" w:cs="Arial"/>
          <w:color w:val="000000"/>
          <w:sz w:val="19"/>
          <w:szCs w:val="19"/>
        </w:rPr>
      </w:pPr>
      <w:proofErr w:type="spellStart"/>
      <w:r w:rsidRPr="00FE6A45">
        <w:rPr>
          <w:rFonts w:ascii="Arial" w:hAnsi="Arial" w:cs="Arial"/>
          <w:i/>
          <w:iCs/>
          <w:color w:val="000000"/>
          <w:sz w:val="19"/>
          <w:szCs w:val="19"/>
        </w:rPr>
        <w:t>СНиП</w:t>
      </w:r>
      <w:proofErr w:type="spellEnd"/>
      <w:r w:rsidRPr="00FE6A45">
        <w:rPr>
          <w:rFonts w:ascii="Arial" w:hAnsi="Arial" w:cs="Arial"/>
          <w:i/>
          <w:iCs/>
          <w:color w:val="000000"/>
          <w:sz w:val="19"/>
          <w:szCs w:val="19"/>
        </w:rPr>
        <w:t xml:space="preserve"> 3.02.01-87. Земляные сооружения, основания и фундаменты. - М., 1988.</w:t>
      </w:r>
    </w:p>
    <w:p w:rsidR="00466D86" w:rsidRPr="00FE6A45" w:rsidRDefault="00466D86" w:rsidP="00466D86">
      <w:pPr>
        <w:numPr>
          <w:ilvl w:val="0"/>
          <w:numId w:val="3"/>
        </w:numPr>
        <w:spacing w:before="100" w:beforeAutospacing="1" w:after="100" w:afterAutospacing="1"/>
        <w:rPr>
          <w:rFonts w:ascii="Arial" w:hAnsi="Arial" w:cs="Arial"/>
          <w:color w:val="000000"/>
          <w:sz w:val="19"/>
          <w:szCs w:val="19"/>
        </w:rPr>
      </w:pPr>
      <w:proofErr w:type="spellStart"/>
      <w:r w:rsidRPr="00FE6A45">
        <w:rPr>
          <w:rFonts w:ascii="Arial" w:hAnsi="Arial" w:cs="Arial"/>
          <w:i/>
          <w:iCs/>
          <w:color w:val="000000"/>
          <w:sz w:val="19"/>
          <w:szCs w:val="19"/>
        </w:rPr>
        <w:t>ЕНиР</w:t>
      </w:r>
      <w:proofErr w:type="spellEnd"/>
      <w:r w:rsidRPr="00FE6A45">
        <w:rPr>
          <w:rFonts w:ascii="Arial" w:hAnsi="Arial" w:cs="Arial"/>
          <w:i/>
          <w:iCs/>
          <w:color w:val="000000"/>
          <w:sz w:val="19"/>
          <w:szCs w:val="19"/>
        </w:rPr>
        <w:t xml:space="preserve"> сборник 2. Земляные работы, выпуск 1. Механизированные и ручные земляные работы. - М., 1988.</w:t>
      </w:r>
    </w:p>
    <w:p w:rsidR="00466D86" w:rsidRPr="00FE6A45" w:rsidRDefault="00466D86" w:rsidP="00466D86">
      <w:pPr>
        <w:spacing w:before="100" w:beforeAutospacing="1" w:after="100" w:afterAutospacing="1"/>
        <w:jc w:val="center"/>
        <w:rPr>
          <w:rFonts w:ascii="Arial" w:hAnsi="Arial" w:cs="Arial"/>
          <w:color w:val="000000"/>
          <w:sz w:val="19"/>
          <w:szCs w:val="19"/>
        </w:rPr>
      </w:pPr>
      <w:r w:rsidRPr="00FE6A45">
        <w:rPr>
          <w:rFonts w:ascii="Arial" w:hAnsi="Arial" w:cs="Arial"/>
          <w:color w:val="000000"/>
          <w:sz w:val="19"/>
          <w:szCs w:val="19"/>
        </w:rPr>
        <w:t>Приложение 3. </w:t>
      </w:r>
      <w:r w:rsidRPr="00FE6A45">
        <w:rPr>
          <w:rFonts w:ascii="Arial" w:hAnsi="Arial" w:cs="Arial"/>
          <w:i/>
          <w:iCs/>
          <w:color w:val="000000"/>
          <w:sz w:val="19"/>
          <w:szCs w:val="19"/>
        </w:rPr>
        <w:t>Калькуляция трудовых затрат</w:t>
      </w:r>
    </w:p>
    <w:tbl>
      <w:tblPr>
        <w:tblW w:w="11057" w:type="dxa"/>
        <w:tblInd w:w="-1171" w:type="dxa"/>
        <w:tblBorders>
          <w:top w:val="single" w:sz="4" w:space="0" w:color="000000"/>
          <w:left w:val="single" w:sz="4" w:space="0" w:color="000000"/>
          <w:bottom w:val="single" w:sz="4" w:space="0" w:color="000000"/>
          <w:right w:val="single" w:sz="4" w:space="0" w:color="000000"/>
        </w:tblBorders>
        <w:tblLayout w:type="fixed"/>
        <w:tblCellMar>
          <w:top w:w="105" w:type="dxa"/>
          <w:left w:w="105" w:type="dxa"/>
          <w:bottom w:w="105" w:type="dxa"/>
          <w:right w:w="105" w:type="dxa"/>
        </w:tblCellMar>
        <w:tblLook w:val="04A0"/>
      </w:tblPr>
      <w:tblGrid>
        <w:gridCol w:w="469"/>
        <w:gridCol w:w="949"/>
        <w:gridCol w:w="1418"/>
        <w:gridCol w:w="850"/>
        <w:gridCol w:w="425"/>
        <w:gridCol w:w="567"/>
        <w:gridCol w:w="426"/>
        <w:gridCol w:w="567"/>
        <w:gridCol w:w="425"/>
        <w:gridCol w:w="567"/>
        <w:gridCol w:w="425"/>
        <w:gridCol w:w="567"/>
        <w:gridCol w:w="567"/>
        <w:gridCol w:w="567"/>
        <w:gridCol w:w="851"/>
        <w:gridCol w:w="850"/>
        <w:gridCol w:w="567"/>
      </w:tblGrid>
      <w:tr w:rsidR="00466D86" w:rsidRPr="00FE6A45" w:rsidTr="00BF1A5A">
        <w:tc>
          <w:tcPr>
            <w:tcW w:w="469" w:type="dxa"/>
            <w:vMerge w:val="restart"/>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 xml:space="preserve">№ </w:t>
            </w:r>
            <w:proofErr w:type="spellStart"/>
            <w:proofErr w:type="gramStart"/>
            <w:r w:rsidRPr="00FE6A45">
              <w:rPr>
                <w:rFonts w:ascii="Arial" w:hAnsi="Arial" w:cs="Arial"/>
                <w:color w:val="000000"/>
                <w:sz w:val="19"/>
                <w:szCs w:val="19"/>
              </w:rPr>
              <w:t>п</w:t>
            </w:r>
            <w:proofErr w:type="spellEnd"/>
            <w:proofErr w:type="gramEnd"/>
            <w:r w:rsidRPr="00FE6A45">
              <w:rPr>
                <w:rFonts w:ascii="Arial" w:hAnsi="Arial" w:cs="Arial"/>
                <w:color w:val="000000"/>
                <w:sz w:val="19"/>
                <w:szCs w:val="19"/>
              </w:rPr>
              <w:t>/</w:t>
            </w:r>
            <w:proofErr w:type="spellStart"/>
            <w:r w:rsidRPr="00FE6A45">
              <w:rPr>
                <w:rFonts w:ascii="Arial" w:hAnsi="Arial" w:cs="Arial"/>
                <w:color w:val="000000"/>
                <w:sz w:val="19"/>
                <w:szCs w:val="19"/>
              </w:rPr>
              <w:t>п</w:t>
            </w:r>
            <w:proofErr w:type="spellEnd"/>
          </w:p>
        </w:tc>
        <w:tc>
          <w:tcPr>
            <w:tcW w:w="949" w:type="dxa"/>
            <w:vMerge w:val="restart"/>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 xml:space="preserve">Обоснование </w:t>
            </w:r>
            <w:proofErr w:type="spellStart"/>
            <w:r w:rsidRPr="00FE6A45">
              <w:rPr>
                <w:rFonts w:ascii="Arial" w:hAnsi="Arial" w:cs="Arial"/>
                <w:color w:val="000000"/>
                <w:sz w:val="19"/>
                <w:szCs w:val="19"/>
              </w:rPr>
              <w:t>ЕНиР</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Наименование работ</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Ед.</w:t>
            </w:r>
          </w:p>
          <w:p w:rsidR="00466D86" w:rsidRPr="00FE6A45" w:rsidRDefault="00466D86" w:rsidP="00BF1A5A">
            <w:pPr>
              <w:jc w:val="center"/>
              <w:rPr>
                <w:rFonts w:ascii="Arial" w:hAnsi="Arial" w:cs="Arial"/>
                <w:color w:val="000000"/>
                <w:sz w:val="19"/>
                <w:szCs w:val="19"/>
              </w:rPr>
            </w:pPr>
            <w:proofErr w:type="spellStart"/>
            <w:r w:rsidRPr="00FE6A45">
              <w:rPr>
                <w:rFonts w:ascii="Arial" w:hAnsi="Arial" w:cs="Arial"/>
                <w:color w:val="000000"/>
                <w:sz w:val="19"/>
                <w:szCs w:val="19"/>
              </w:rPr>
              <w:t>изм</w:t>
            </w:r>
            <w:proofErr w:type="spellEnd"/>
            <w:r w:rsidRPr="00FE6A45">
              <w:rPr>
                <w:rFonts w:ascii="Arial" w:hAnsi="Arial" w:cs="Arial"/>
                <w:color w:val="000000"/>
                <w:sz w:val="19"/>
                <w:szCs w:val="19"/>
              </w:rPr>
              <w:t>.</w:t>
            </w:r>
          </w:p>
        </w:tc>
        <w:tc>
          <w:tcPr>
            <w:tcW w:w="425" w:type="dxa"/>
            <w:vMerge w:val="restart"/>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Кол-</w:t>
            </w:r>
          </w:p>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во</w:t>
            </w:r>
          </w:p>
        </w:tc>
        <w:tc>
          <w:tcPr>
            <w:tcW w:w="1560" w:type="dxa"/>
            <w:gridSpan w:val="3"/>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Трудоёмкость</w:t>
            </w:r>
          </w:p>
        </w:tc>
        <w:tc>
          <w:tcPr>
            <w:tcW w:w="1417" w:type="dxa"/>
            <w:gridSpan w:val="3"/>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 xml:space="preserve">Затраты </w:t>
            </w:r>
            <w:proofErr w:type="gramStart"/>
            <w:r w:rsidRPr="00FE6A45">
              <w:rPr>
                <w:rFonts w:ascii="Arial" w:hAnsi="Arial" w:cs="Arial"/>
                <w:color w:val="000000"/>
                <w:sz w:val="19"/>
                <w:szCs w:val="19"/>
              </w:rPr>
              <w:t>машинного</w:t>
            </w:r>
            <w:proofErr w:type="gramEnd"/>
          </w:p>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времени</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Расценки в рублях</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Зарплата в рублях</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 xml:space="preserve">Состав звена по </w:t>
            </w:r>
            <w:proofErr w:type="spellStart"/>
            <w:r w:rsidRPr="00FE6A45">
              <w:rPr>
                <w:rFonts w:ascii="Arial" w:hAnsi="Arial" w:cs="Arial"/>
                <w:color w:val="000000"/>
                <w:sz w:val="19"/>
                <w:szCs w:val="19"/>
              </w:rPr>
              <w:t>ЕНиР</w:t>
            </w:r>
            <w:proofErr w:type="spellEnd"/>
          </w:p>
        </w:tc>
      </w:tr>
      <w:tr w:rsidR="00466D86" w:rsidRPr="00FE6A45" w:rsidTr="00BF1A5A">
        <w:tc>
          <w:tcPr>
            <w:tcW w:w="469" w:type="dxa"/>
            <w:vMerge/>
            <w:tcBorders>
              <w:top w:val="single" w:sz="4" w:space="0" w:color="000000"/>
              <w:left w:val="single" w:sz="4" w:space="0" w:color="000000"/>
              <w:bottom w:val="single" w:sz="4" w:space="0" w:color="000000"/>
              <w:right w:val="single" w:sz="4" w:space="0" w:color="000000"/>
            </w:tcBorders>
            <w:vAlign w:val="center"/>
            <w:hideMark/>
          </w:tcPr>
          <w:p w:rsidR="00466D86" w:rsidRPr="00FE6A45" w:rsidRDefault="00466D86" w:rsidP="00BF1A5A">
            <w:pPr>
              <w:rPr>
                <w:rFonts w:ascii="Arial" w:hAnsi="Arial" w:cs="Arial"/>
                <w:color w:val="000000"/>
                <w:sz w:val="19"/>
                <w:szCs w:val="19"/>
              </w:rPr>
            </w:pPr>
          </w:p>
        </w:tc>
        <w:tc>
          <w:tcPr>
            <w:tcW w:w="949" w:type="dxa"/>
            <w:vMerge/>
            <w:tcBorders>
              <w:top w:val="single" w:sz="4" w:space="0" w:color="000000"/>
              <w:left w:val="single" w:sz="4" w:space="0" w:color="000000"/>
              <w:bottom w:val="single" w:sz="4" w:space="0" w:color="000000"/>
              <w:right w:val="single" w:sz="4" w:space="0" w:color="000000"/>
            </w:tcBorders>
            <w:vAlign w:val="center"/>
            <w:hideMark/>
          </w:tcPr>
          <w:p w:rsidR="00466D86" w:rsidRPr="00FE6A45" w:rsidRDefault="00466D86" w:rsidP="00BF1A5A">
            <w:pPr>
              <w:rPr>
                <w:rFonts w:ascii="Arial" w:hAnsi="Arial" w:cs="Arial"/>
                <w:color w:val="000000"/>
                <w:sz w:val="19"/>
                <w:szCs w:val="19"/>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66D86" w:rsidRPr="00FE6A45" w:rsidRDefault="00466D86" w:rsidP="00BF1A5A">
            <w:pPr>
              <w:rPr>
                <w:rFonts w:ascii="Arial" w:hAnsi="Arial" w:cs="Arial"/>
                <w:color w:val="000000"/>
                <w:sz w:val="19"/>
                <w:szCs w:val="19"/>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66D86" w:rsidRPr="00FE6A45" w:rsidRDefault="00466D86" w:rsidP="00BF1A5A">
            <w:pPr>
              <w:rPr>
                <w:rFonts w:ascii="Arial" w:hAnsi="Arial" w:cs="Arial"/>
                <w:color w:val="000000"/>
                <w:sz w:val="19"/>
                <w:szCs w:val="19"/>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466D86" w:rsidRPr="00FE6A45" w:rsidRDefault="00466D86" w:rsidP="00BF1A5A">
            <w:pPr>
              <w:rPr>
                <w:rFonts w:ascii="Arial" w:hAnsi="Arial" w:cs="Arial"/>
                <w:color w:val="000000"/>
                <w:sz w:val="19"/>
                <w:szCs w:val="19"/>
              </w:rPr>
            </w:pP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Норма</w:t>
            </w:r>
          </w:p>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на</w:t>
            </w:r>
          </w:p>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ед.</w:t>
            </w:r>
          </w:p>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ч-час</w:t>
            </w:r>
          </w:p>
        </w:tc>
        <w:tc>
          <w:tcPr>
            <w:tcW w:w="426"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На</w:t>
            </w:r>
          </w:p>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весь</w:t>
            </w:r>
          </w:p>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объём</w:t>
            </w:r>
          </w:p>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ч-час</w:t>
            </w: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На</w:t>
            </w:r>
          </w:p>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весь</w:t>
            </w:r>
          </w:p>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объём</w:t>
            </w:r>
          </w:p>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ч-дни</w:t>
            </w:r>
          </w:p>
        </w:tc>
        <w:tc>
          <w:tcPr>
            <w:tcW w:w="425"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Норма</w:t>
            </w:r>
          </w:p>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на</w:t>
            </w:r>
          </w:p>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ед.</w:t>
            </w:r>
          </w:p>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м-час</w:t>
            </w: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На</w:t>
            </w:r>
          </w:p>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весь</w:t>
            </w:r>
          </w:p>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объём</w:t>
            </w:r>
          </w:p>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м-час</w:t>
            </w:r>
          </w:p>
        </w:tc>
        <w:tc>
          <w:tcPr>
            <w:tcW w:w="425"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На</w:t>
            </w:r>
          </w:p>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весь</w:t>
            </w:r>
          </w:p>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объём</w:t>
            </w:r>
          </w:p>
          <w:p w:rsidR="00466D86" w:rsidRPr="00FE6A45" w:rsidRDefault="00466D86" w:rsidP="00BF1A5A">
            <w:pPr>
              <w:jc w:val="center"/>
              <w:rPr>
                <w:rFonts w:ascii="Arial" w:hAnsi="Arial" w:cs="Arial"/>
                <w:color w:val="000000"/>
                <w:sz w:val="19"/>
                <w:szCs w:val="19"/>
              </w:rPr>
            </w:pPr>
            <w:proofErr w:type="spellStart"/>
            <w:r w:rsidRPr="00FE6A45">
              <w:rPr>
                <w:rFonts w:ascii="Arial" w:hAnsi="Arial" w:cs="Arial"/>
                <w:color w:val="000000"/>
                <w:sz w:val="19"/>
                <w:szCs w:val="19"/>
              </w:rPr>
              <w:t>м-см</w:t>
            </w:r>
            <w:proofErr w:type="spellEnd"/>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r w:rsidRPr="00FE6A45">
              <w:rPr>
                <w:rFonts w:ascii="Arial" w:hAnsi="Arial" w:cs="Arial"/>
                <w:color w:val="000000"/>
                <w:sz w:val="19"/>
                <w:szCs w:val="19"/>
              </w:rPr>
              <w:t>рабочих</w:t>
            </w: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машиниста</w:t>
            </w: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рабочих</w:t>
            </w:r>
          </w:p>
        </w:tc>
        <w:tc>
          <w:tcPr>
            <w:tcW w:w="851"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машиниста</w:t>
            </w:r>
          </w:p>
        </w:tc>
        <w:tc>
          <w:tcPr>
            <w:tcW w:w="850"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профессия,</w:t>
            </w:r>
          </w:p>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разряд</w:t>
            </w: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количество</w:t>
            </w:r>
          </w:p>
        </w:tc>
      </w:tr>
      <w:tr w:rsidR="00466D86" w:rsidRPr="00FE6A45" w:rsidTr="00BF1A5A">
        <w:tc>
          <w:tcPr>
            <w:tcW w:w="469"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1</w:t>
            </w:r>
          </w:p>
        </w:tc>
        <w:tc>
          <w:tcPr>
            <w:tcW w:w="949"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2</w:t>
            </w:r>
          </w:p>
        </w:tc>
        <w:tc>
          <w:tcPr>
            <w:tcW w:w="1418"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3</w:t>
            </w:r>
          </w:p>
        </w:tc>
        <w:tc>
          <w:tcPr>
            <w:tcW w:w="850"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4</w:t>
            </w:r>
          </w:p>
        </w:tc>
        <w:tc>
          <w:tcPr>
            <w:tcW w:w="425"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5</w:t>
            </w: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6</w:t>
            </w:r>
          </w:p>
        </w:tc>
        <w:tc>
          <w:tcPr>
            <w:tcW w:w="426"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7</w:t>
            </w: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8</w:t>
            </w:r>
          </w:p>
        </w:tc>
        <w:tc>
          <w:tcPr>
            <w:tcW w:w="425"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9</w:t>
            </w: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10</w:t>
            </w:r>
          </w:p>
        </w:tc>
        <w:tc>
          <w:tcPr>
            <w:tcW w:w="425"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11</w:t>
            </w: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12</w:t>
            </w: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13</w:t>
            </w: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14</w:t>
            </w:r>
          </w:p>
        </w:tc>
        <w:tc>
          <w:tcPr>
            <w:tcW w:w="851"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15</w:t>
            </w:r>
          </w:p>
        </w:tc>
        <w:tc>
          <w:tcPr>
            <w:tcW w:w="850"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16</w:t>
            </w: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17</w:t>
            </w:r>
          </w:p>
        </w:tc>
      </w:tr>
      <w:tr w:rsidR="00466D86" w:rsidRPr="00FE6A45" w:rsidTr="00BF1A5A">
        <w:tc>
          <w:tcPr>
            <w:tcW w:w="469"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1</w:t>
            </w:r>
          </w:p>
        </w:tc>
        <w:tc>
          <w:tcPr>
            <w:tcW w:w="949"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Е 2 – 1 - …..</w:t>
            </w:r>
          </w:p>
        </w:tc>
        <w:tc>
          <w:tcPr>
            <w:tcW w:w="1418"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r w:rsidRPr="00FE6A45">
              <w:rPr>
                <w:rFonts w:ascii="Arial" w:hAnsi="Arial" w:cs="Arial"/>
                <w:color w:val="000000"/>
                <w:sz w:val="19"/>
                <w:szCs w:val="19"/>
              </w:rPr>
              <w:t>Разработка грунта</w:t>
            </w:r>
          </w:p>
          <w:p w:rsidR="00466D86" w:rsidRPr="00FE6A45" w:rsidRDefault="00466D86" w:rsidP="00BF1A5A">
            <w:pPr>
              <w:rPr>
                <w:rFonts w:ascii="Arial" w:hAnsi="Arial" w:cs="Arial"/>
                <w:color w:val="000000"/>
                <w:sz w:val="19"/>
                <w:szCs w:val="19"/>
              </w:rPr>
            </w:pPr>
            <w:r w:rsidRPr="00FE6A45">
              <w:rPr>
                <w:rFonts w:ascii="Arial" w:hAnsi="Arial" w:cs="Arial"/>
                <w:color w:val="000000"/>
                <w:sz w:val="19"/>
                <w:szCs w:val="19"/>
              </w:rPr>
              <w:t>….. группы</w:t>
            </w:r>
          </w:p>
          <w:p w:rsidR="00466D86" w:rsidRPr="00FE6A45" w:rsidRDefault="00466D86" w:rsidP="00BF1A5A">
            <w:pPr>
              <w:rPr>
                <w:rFonts w:ascii="Arial" w:hAnsi="Arial" w:cs="Arial"/>
                <w:color w:val="000000"/>
                <w:sz w:val="19"/>
                <w:szCs w:val="19"/>
              </w:rPr>
            </w:pPr>
            <w:r w:rsidRPr="00FE6A45">
              <w:rPr>
                <w:rFonts w:ascii="Arial" w:hAnsi="Arial" w:cs="Arial"/>
                <w:color w:val="000000"/>
                <w:sz w:val="19"/>
                <w:szCs w:val="19"/>
              </w:rPr>
              <w:t>в котлованах одноковшовыми экскаваторами, оборудованными</w:t>
            </w:r>
          </w:p>
          <w:p w:rsidR="00466D86" w:rsidRPr="00FE6A45" w:rsidRDefault="00466D86" w:rsidP="00BF1A5A">
            <w:pPr>
              <w:rPr>
                <w:rFonts w:ascii="Arial" w:hAnsi="Arial" w:cs="Arial"/>
                <w:color w:val="000000"/>
                <w:sz w:val="19"/>
                <w:szCs w:val="19"/>
              </w:rPr>
            </w:pPr>
            <w:r w:rsidRPr="00FE6A45">
              <w:rPr>
                <w:rFonts w:ascii="Arial" w:hAnsi="Arial" w:cs="Arial"/>
                <w:color w:val="000000"/>
                <w:sz w:val="19"/>
                <w:szCs w:val="19"/>
              </w:rPr>
              <w:t>…………………,</w:t>
            </w:r>
          </w:p>
          <w:p w:rsidR="00466D86" w:rsidRPr="00FE6A45" w:rsidRDefault="00466D86" w:rsidP="00BF1A5A">
            <w:pPr>
              <w:rPr>
                <w:rFonts w:ascii="Arial" w:hAnsi="Arial" w:cs="Arial"/>
                <w:color w:val="000000"/>
                <w:sz w:val="19"/>
                <w:szCs w:val="19"/>
              </w:rPr>
            </w:pPr>
            <w:r w:rsidRPr="00FE6A45">
              <w:rPr>
                <w:rFonts w:ascii="Arial" w:hAnsi="Arial" w:cs="Arial"/>
                <w:color w:val="000000"/>
                <w:sz w:val="19"/>
                <w:szCs w:val="19"/>
              </w:rPr>
              <w:t>с ……………….</w:t>
            </w:r>
          </w:p>
          <w:p w:rsidR="00466D86" w:rsidRPr="00FE6A45" w:rsidRDefault="00466D86" w:rsidP="00BF1A5A">
            <w:pPr>
              <w:rPr>
                <w:rFonts w:ascii="Arial" w:hAnsi="Arial" w:cs="Arial"/>
                <w:color w:val="000000"/>
                <w:sz w:val="19"/>
                <w:szCs w:val="19"/>
              </w:rPr>
            </w:pPr>
            <w:r w:rsidRPr="00FE6A45">
              <w:rPr>
                <w:rFonts w:ascii="Arial" w:hAnsi="Arial" w:cs="Arial"/>
                <w:color w:val="000000"/>
                <w:sz w:val="19"/>
                <w:szCs w:val="19"/>
              </w:rPr>
              <w:t>приводом, с ковшом вместимостью</w:t>
            </w:r>
          </w:p>
          <w:p w:rsidR="00466D86" w:rsidRPr="00FE6A45" w:rsidRDefault="00466D86" w:rsidP="00BF1A5A">
            <w:pPr>
              <w:rPr>
                <w:rFonts w:ascii="Arial" w:hAnsi="Arial" w:cs="Arial"/>
                <w:color w:val="000000"/>
                <w:sz w:val="19"/>
                <w:szCs w:val="19"/>
              </w:rPr>
            </w:pPr>
            <w:r w:rsidRPr="00FE6A45">
              <w:rPr>
                <w:rFonts w:ascii="Arial" w:hAnsi="Arial" w:cs="Arial"/>
                <w:color w:val="000000"/>
                <w:sz w:val="19"/>
                <w:szCs w:val="19"/>
              </w:rPr>
              <w:t>….. м</w:t>
            </w:r>
            <w:r w:rsidRPr="00FE6A45">
              <w:rPr>
                <w:rFonts w:ascii="Arial" w:hAnsi="Arial" w:cs="Arial"/>
                <w:color w:val="000000"/>
                <w:sz w:val="19"/>
                <w:szCs w:val="19"/>
                <w:vertAlign w:val="superscript"/>
              </w:rPr>
              <w:t>3</w:t>
            </w:r>
            <w:r w:rsidRPr="00FE6A45">
              <w:rPr>
                <w:rFonts w:ascii="Arial" w:hAnsi="Arial" w:cs="Arial"/>
                <w:color w:val="000000"/>
                <w:sz w:val="19"/>
                <w:szCs w:val="19"/>
              </w:rPr>
              <w:t xml:space="preserve"> с зубьями (со сплошной режущей кромкой), с погрузкой в </w:t>
            </w:r>
            <w:r w:rsidRPr="00FE6A45">
              <w:rPr>
                <w:rFonts w:ascii="Arial" w:hAnsi="Arial" w:cs="Arial"/>
                <w:color w:val="000000"/>
                <w:sz w:val="19"/>
                <w:szCs w:val="19"/>
              </w:rPr>
              <w:lastRenderedPageBreak/>
              <w:t>транспортное средство</w:t>
            </w:r>
          </w:p>
        </w:tc>
        <w:tc>
          <w:tcPr>
            <w:tcW w:w="850"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lastRenderedPageBreak/>
              <w:t>100 м</w:t>
            </w:r>
            <w:r w:rsidRPr="00FE6A45">
              <w:rPr>
                <w:rFonts w:ascii="Arial" w:hAnsi="Arial" w:cs="Arial"/>
                <w:color w:val="000000"/>
                <w:sz w:val="19"/>
                <w:szCs w:val="19"/>
                <w:vertAlign w:val="superscript"/>
              </w:rPr>
              <w:t>3</w:t>
            </w:r>
            <w:r w:rsidRPr="00FE6A45">
              <w:rPr>
                <w:rFonts w:ascii="Arial" w:hAnsi="Arial" w:cs="Arial"/>
                <w:color w:val="000000"/>
                <w:sz w:val="19"/>
                <w:szCs w:val="19"/>
              </w:rPr>
              <w:t> грунта</w:t>
            </w:r>
          </w:p>
        </w:tc>
        <w:tc>
          <w:tcPr>
            <w:tcW w:w="425"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w:t>
            </w:r>
          </w:p>
        </w:tc>
        <w:tc>
          <w:tcPr>
            <w:tcW w:w="426"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w:t>
            </w: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w:t>
            </w:r>
          </w:p>
        </w:tc>
        <w:tc>
          <w:tcPr>
            <w:tcW w:w="425"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w:t>
            </w: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p>
        </w:tc>
        <w:tc>
          <w:tcPr>
            <w:tcW w:w="425"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w:t>
            </w: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w:t>
            </w: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w:t>
            </w:r>
          </w:p>
        </w:tc>
        <w:tc>
          <w:tcPr>
            <w:tcW w:w="851"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w:t>
            </w: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w:t>
            </w:r>
          </w:p>
        </w:tc>
      </w:tr>
      <w:tr w:rsidR="00466D86" w:rsidRPr="00FE6A45" w:rsidTr="00BF1A5A">
        <w:tc>
          <w:tcPr>
            <w:tcW w:w="469"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p>
        </w:tc>
        <w:tc>
          <w:tcPr>
            <w:tcW w:w="949"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p>
        </w:tc>
        <w:tc>
          <w:tcPr>
            <w:tcW w:w="1418"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итого</w:t>
            </w:r>
          </w:p>
        </w:tc>
        <w:tc>
          <w:tcPr>
            <w:tcW w:w="850"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p>
        </w:tc>
        <w:tc>
          <w:tcPr>
            <w:tcW w:w="425"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p>
        </w:tc>
        <w:tc>
          <w:tcPr>
            <w:tcW w:w="426"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p>
        </w:tc>
        <w:tc>
          <w:tcPr>
            <w:tcW w:w="425"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p>
        </w:tc>
        <w:tc>
          <w:tcPr>
            <w:tcW w:w="425"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r w:rsidRPr="00FE6A45">
              <w:rPr>
                <w:rFonts w:ascii="Arial" w:hAnsi="Arial" w:cs="Arial"/>
                <w:color w:val="000000"/>
                <w:sz w:val="19"/>
                <w:szCs w:val="19"/>
              </w:rPr>
              <w:t>×</w:t>
            </w:r>
          </w:p>
        </w:tc>
        <w:tc>
          <w:tcPr>
            <w:tcW w:w="567" w:type="dxa"/>
            <w:hideMark/>
          </w:tcPr>
          <w:p w:rsidR="00466D86" w:rsidRPr="00FE6A45" w:rsidRDefault="00466D86" w:rsidP="00BF1A5A">
            <w:pPr>
              <w:rPr>
                <w:sz w:val="20"/>
                <w:szCs w:val="20"/>
              </w:rPr>
            </w:pPr>
          </w:p>
        </w:tc>
        <w:tc>
          <w:tcPr>
            <w:tcW w:w="567" w:type="dxa"/>
            <w:hideMark/>
          </w:tcPr>
          <w:p w:rsidR="00466D86" w:rsidRPr="00FE6A45" w:rsidRDefault="00466D86" w:rsidP="00BF1A5A">
            <w:pPr>
              <w:rPr>
                <w:sz w:val="20"/>
                <w:szCs w:val="20"/>
              </w:rPr>
            </w:pPr>
          </w:p>
        </w:tc>
        <w:tc>
          <w:tcPr>
            <w:tcW w:w="567" w:type="dxa"/>
            <w:hideMark/>
          </w:tcPr>
          <w:p w:rsidR="00466D86" w:rsidRPr="00FE6A45" w:rsidRDefault="00466D86" w:rsidP="00BF1A5A">
            <w:pPr>
              <w:rPr>
                <w:sz w:val="20"/>
                <w:szCs w:val="20"/>
              </w:rPr>
            </w:pPr>
          </w:p>
        </w:tc>
        <w:tc>
          <w:tcPr>
            <w:tcW w:w="851" w:type="dxa"/>
            <w:hideMark/>
          </w:tcPr>
          <w:p w:rsidR="00466D86" w:rsidRPr="00FE6A45" w:rsidRDefault="00466D86" w:rsidP="00BF1A5A">
            <w:pPr>
              <w:rPr>
                <w:sz w:val="20"/>
                <w:szCs w:val="20"/>
              </w:rPr>
            </w:pPr>
          </w:p>
        </w:tc>
        <w:tc>
          <w:tcPr>
            <w:tcW w:w="850" w:type="dxa"/>
            <w:hideMark/>
          </w:tcPr>
          <w:p w:rsidR="00466D86" w:rsidRPr="00FE6A45" w:rsidRDefault="00466D86" w:rsidP="00BF1A5A">
            <w:pPr>
              <w:rPr>
                <w:sz w:val="20"/>
                <w:szCs w:val="20"/>
              </w:rPr>
            </w:pPr>
          </w:p>
        </w:tc>
        <w:tc>
          <w:tcPr>
            <w:tcW w:w="567" w:type="dxa"/>
            <w:hideMark/>
          </w:tcPr>
          <w:p w:rsidR="00466D86" w:rsidRPr="00FE6A45" w:rsidRDefault="00466D86" w:rsidP="00BF1A5A">
            <w:pPr>
              <w:rPr>
                <w:sz w:val="20"/>
                <w:szCs w:val="20"/>
              </w:rPr>
            </w:pPr>
          </w:p>
        </w:tc>
      </w:tr>
      <w:tr w:rsidR="00466D86" w:rsidRPr="00FE6A45" w:rsidTr="00BF1A5A">
        <w:tc>
          <w:tcPr>
            <w:tcW w:w="469"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p>
        </w:tc>
        <w:tc>
          <w:tcPr>
            <w:tcW w:w="949"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p>
        </w:tc>
        <w:tc>
          <w:tcPr>
            <w:tcW w:w="1418"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p>
        </w:tc>
        <w:tc>
          <w:tcPr>
            <w:tcW w:w="425"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p>
        </w:tc>
        <w:tc>
          <w:tcPr>
            <w:tcW w:w="426"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p>
        </w:tc>
        <w:tc>
          <w:tcPr>
            <w:tcW w:w="425"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p>
        </w:tc>
        <w:tc>
          <w:tcPr>
            <w:tcW w:w="567"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rPr>
                <w:rFonts w:ascii="Arial" w:hAnsi="Arial" w:cs="Arial"/>
                <w:color w:val="000000"/>
                <w:sz w:val="19"/>
                <w:szCs w:val="19"/>
              </w:rPr>
            </w:pPr>
          </w:p>
        </w:tc>
        <w:tc>
          <w:tcPr>
            <w:tcW w:w="425" w:type="dxa"/>
            <w:tcBorders>
              <w:top w:val="single" w:sz="4" w:space="0" w:color="000000"/>
              <w:left w:val="single" w:sz="4" w:space="0" w:color="000000"/>
              <w:bottom w:val="single" w:sz="4" w:space="0" w:color="000000"/>
              <w:right w:val="single" w:sz="4" w:space="0" w:color="000000"/>
            </w:tcBorders>
            <w:hideMark/>
          </w:tcPr>
          <w:p w:rsidR="00466D86" w:rsidRPr="00FE6A45" w:rsidRDefault="00466D86" w:rsidP="00BF1A5A">
            <w:pPr>
              <w:jc w:val="center"/>
              <w:rPr>
                <w:rFonts w:ascii="Arial" w:hAnsi="Arial" w:cs="Arial"/>
                <w:color w:val="000000"/>
                <w:sz w:val="19"/>
                <w:szCs w:val="19"/>
              </w:rPr>
            </w:pPr>
          </w:p>
        </w:tc>
        <w:tc>
          <w:tcPr>
            <w:tcW w:w="567" w:type="dxa"/>
            <w:hideMark/>
          </w:tcPr>
          <w:p w:rsidR="00466D86" w:rsidRPr="00FE6A45" w:rsidRDefault="00466D86" w:rsidP="00BF1A5A">
            <w:pPr>
              <w:rPr>
                <w:sz w:val="20"/>
                <w:szCs w:val="20"/>
              </w:rPr>
            </w:pPr>
          </w:p>
        </w:tc>
        <w:tc>
          <w:tcPr>
            <w:tcW w:w="567" w:type="dxa"/>
            <w:hideMark/>
          </w:tcPr>
          <w:p w:rsidR="00466D86" w:rsidRPr="00FE6A45" w:rsidRDefault="00466D86" w:rsidP="00BF1A5A">
            <w:pPr>
              <w:rPr>
                <w:sz w:val="20"/>
                <w:szCs w:val="20"/>
              </w:rPr>
            </w:pPr>
          </w:p>
        </w:tc>
        <w:tc>
          <w:tcPr>
            <w:tcW w:w="567" w:type="dxa"/>
            <w:hideMark/>
          </w:tcPr>
          <w:p w:rsidR="00466D86" w:rsidRPr="00FE6A45" w:rsidRDefault="00466D86" w:rsidP="00BF1A5A">
            <w:pPr>
              <w:rPr>
                <w:sz w:val="20"/>
                <w:szCs w:val="20"/>
              </w:rPr>
            </w:pPr>
          </w:p>
        </w:tc>
        <w:tc>
          <w:tcPr>
            <w:tcW w:w="851" w:type="dxa"/>
            <w:hideMark/>
          </w:tcPr>
          <w:p w:rsidR="00466D86" w:rsidRPr="00FE6A45" w:rsidRDefault="00466D86" w:rsidP="00BF1A5A">
            <w:pPr>
              <w:rPr>
                <w:sz w:val="20"/>
                <w:szCs w:val="20"/>
              </w:rPr>
            </w:pPr>
          </w:p>
        </w:tc>
        <w:tc>
          <w:tcPr>
            <w:tcW w:w="850" w:type="dxa"/>
            <w:hideMark/>
          </w:tcPr>
          <w:p w:rsidR="00466D86" w:rsidRPr="00FE6A45" w:rsidRDefault="00466D86" w:rsidP="00BF1A5A">
            <w:pPr>
              <w:rPr>
                <w:sz w:val="20"/>
                <w:szCs w:val="20"/>
              </w:rPr>
            </w:pPr>
          </w:p>
        </w:tc>
        <w:tc>
          <w:tcPr>
            <w:tcW w:w="567" w:type="dxa"/>
            <w:hideMark/>
          </w:tcPr>
          <w:p w:rsidR="00466D86" w:rsidRPr="00FE6A45" w:rsidRDefault="00466D86" w:rsidP="00BF1A5A">
            <w:pPr>
              <w:rPr>
                <w:sz w:val="20"/>
                <w:szCs w:val="20"/>
              </w:rPr>
            </w:pPr>
          </w:p>
        </w:tc>
      </w:tr>
    </w:tbl>
    <w:p w:rsidR="00466D86" w:rsidRDefault="00466D86" w:rsidP="00466D86">
      <w:pPr>
        <w:pStyle w:val="1"/>
        <w:jc w:val="center"/>
        <w:rPr>
          <w:rFonts w:ascii="Arial" w:hAnsi="Arial" w:cs="Arial"/>
          <w:b w:val="0"/>
          <w:bCs w:val="0"/>
          <w:color w:val="000000"/>
          <w:sz w:val="27"/>
          <w:szCs w:val="27"/>
        </w:rPr>
      </w:pPr>
      <w:r>
        <w:rPr>
          <w:rFonts w:ascii="Arial" w:hAnsi="Arial" w:cs="Arial"/>
          <w:b w:val="0"/>
          <w:bCs w:val="0"/>
          <w:color w:val="000000"/>
          <w:sz w:val="27"/>
          <w:szCs w:val="27"/>
        </w:rPr>
        <w:t>Калькуляция трудовых затрат</w:t>
      </w:r>
    </w:p>
    <w:tbl>
      <w:tblPr>
        <w:tblW w:w="11341" w:type="dxa"/>
        <w:tblInd w:w="-1171" w:type="dxa"/>
        <w:tblBorders>
          <w:top w:val="single" w:sz="4" w:space="0" w:color="000000"/>
          <w:left w:val="single" w:sz="4" w:space="0" w:color="000000"/>
          <w:bottom w:val="single" w:sz="4" w:space="0" w:color="000000"/>
          <w:right w:val="single" w:sz="4" w:space="0" w:color="000000"/>
        </w:tblBorders>
        <w:tblLayout w:type="fixed"/>
        <w:tblCellMar>
          <w:top w:w="105" w:type="dxa"/>
          <w:left w:w="105" w:type="dxa"/>
          <w:bottom w:w="105" w:type="dxa"/>
          <w:right w:w="105" w:type="dxa"/>
        </w:tblCellMar>
        <w:tblLook w:val="04A0"/>
      </w:tblPr>
      <w:tblGrid>
        <w:gridCol w:w="469"/>
        <w:gridCol w:w="807"/>
        <w:gridCol w:w="1843"/>
        <w:gridCol w:w="567"/>
        <w:gridCol w:w="709"/>
        <w:gridCol w:w="425"/>
        <w:gridCol w:w="425"/>
        <w:gridCol w:w="426"/>
        <w:gridCol w:w="567"/>
        <w:gridCol w:w="850"/>
        <w:gridCol w:w="780"/>
        <w:gridCol w:w="496"/>
        <w:gridCol w:w="709"/>
        <w:gridCol w:w="283"/>
        <w:gridCol w:w="709"/>
        <w:gridCol w:w="850"/>
        <w:gridCol w:w="426"/>
      </w:tblGrid>
      <w:tr w:rsidR="00466D86" w:rsidTr="00BF1A5A">
        <w:tc>
          <w:tcPr>
            <w:tcW w:w="469" w:type="dxa"/>
            <w:vMerge w:val="restart"/>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 xml:space="preserve">№ </w:t>
            </w:r>
            <w:proofErr w:type="spellStart"/>
            <w:proofErr w:type="gramStart"/>
            <w:r>
              <w:rPr>
                <w:rFonts w:ascii="Arial" w:hAnsi="Arial" w:cs="Arial"/>
                <w:color w:val="000000"/>
                <w:sz w:val="19"/>
                <w:szCs w:val="19"/>
              </w:rPr>
              <w:t>п</w:t>
            </w:r>
            <w:proofErr w:type="spellEnd"/>
            <w:proofErr w:type="gramEnd"/>
            <w:r>
              <w:rPr>
                <w:rFonts w:ascii="Arial" w:hAnsi="Arial" w:cs="Arial"/>
                <w:color w:val="000000"/>
                <w:sz w:val="19"/>
                <w:szCs w:val="19"/>
              </w:rPr>
              <w:t>/</w:t>
            </w:r>
            <w:proofErr w:type="spellStart"/>
            <w:r>
              <w:rPr>
                <w:rFonts w:ascii="Arial" w:hAnsi="Arial" w:cs="Arial"/>
                <w:color w:val="000000"/>
                <w:sz w:val="19"/>
                <w:szCs w:val="19"/>
              </w:rPr>
              <w:t>п</w:t>
            </w:r>
            <w:proofErr w:type="spellEnd"/>
          </w:p>
        </w:tc>
        <w:tc>
          <w:tcPr>
            <w:tcW w:w="807" w:type="dxa"/>
            <w:vMerge w:val="restart"/>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 xml:space="preserve">Обоснование </w:t>
            </w:r>
            <w:proofErr w:type="spellStart"/>
            <w:r>
              <w:rPr>
                <w:rFonts w:ascii="Arial" w:hAnsi="Arial" w:cs="Arial"/>
                <w:color w:val="000000"/>
                <w:sz w:val="19"/>
                <w:szCs w:val="19"/>
              </w:rPr>
              <w:t>ЕНиР</w:t>
            </w:r>
            <w:proofErr w:type="spellEnd"/>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Наименование работ</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Ед.</w:t>
            </w:r>
          </w:p>
          <w:p w:rsidR="00466D86" w:rsidRDefault="00466D86" w:rsidP="00BF1A5A">
            <w:pPr>
              <w:pStyle w:val="a3"/>
              <w:spacing w:before="0" w:beforeAutospacing="0" w:after="0" w:afterAutospacing="0"/>
              <w:jc w:val="center"/>
              <w:rPr>
                <w:rFonts w:ascii="Arial" w:hAnsi="Arial" w:cs="Arial"/>
                <w:color w:val="000000"/>
                <w:sz w:val="19"/>
                <w:szCs w:val="19"/>
              </w:rPr>
            </w:pPr>
            <w:proofErr w:type="spellStart"/>
            <w:r>
              <w:rPr>
                <w:rFonts w:ascii="Arial" w:hAnsi="Arial" w:cs="Arial"/>
                <w:color w:val="000000"/>
                <w:sz w:val="19"/>
                <w:szCs w:val="19"/>
              </w:rPr>
              <w:t>изм</w:t>
            </w:r>
            <w:proofErr w:type="spellEnd"/>
            <w:r>
              <w:rPr>
                <w:rFonts w:ascii="Arial" w:hAnsi="Arial" w:cs="Arial"/>
                <w:color w:val="000000"/>
                <w:sz w:val="19"/>
                <w:szCs w:val="19"/>
              </w:rPr>
              <w:t>.</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Кол-</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во</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Трудоёмкость</w:t>
            </w:r>
          </w:p>
        </w:tc>
        <w:tc>
          <w:tcPr>
            <w:tcW w:w="2197" w:type="dxa"/>
            <w:gridSpan w:val="3"/>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 xml:space="preserve">Затраты </w:t>
            </w:r>
            <w:proofErr w:type="gramStart"/>
            <w:r>
              <w:rPr>
                <w:rFonts w:ascii="Arial" w:hAnsi="Arial" w:cs="Arial"/>
                <w:color w:val="000000"/>
                <w:sz w:val="19"/>
                <w:szCs w:val="19"/>
              </w:rPr>
              <w:t>машинного</w:t>
            </w:r>
            <w:proofErr w:type="gramEnd"/>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времени</w:t>
            </w:r>
          </w:p>
        </w:tc>
        <w:tc>
          <w:tcPr>
            <w:tcW w:w="1205" w:type="dxa"/>
            <w:gridSpan w:val="2"/>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Расценки в рублях</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Зарплата в рублях</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 xml:space="preserve">Состав звена по </w:t>
            </w:r>
            <w:proofErr w:type="spellStart"/>
            <w:r>
              <w:rPr>
                <w:rFonts w:ascii="Arial" w:hAnsi="Arial" w:cs="Arial"/>
                <w:color w:val="000000"/>
                <w:sz w:val="19"/>
                <w:szCs w:val="19"/>
              </w:rPr>
              <w:t>ЕНиР</w:t>
            </w:r>
            <w:proofErr w:type="spellEnd"/>
          </w:p>
        </w:tc>
      </w:tr>
      <w:tr w:rsidR="00466D86" w:rsidTr="00BF1A5A">
        <w:tc>
          <w:tcPr>
            <w:tcW w:w="469" w:type="dxa"/>
            <w:vMerge/>
            <w:tcBorders>
              <w:top w:val="single" w:sz="4" w:space="0" w:color="000000"/>
              <w:left w:val="single" w:sz="4" w:space="0" w:color="000000"/>
              <w:bottom w:val="single" w:sz="4" w:space="0" w:color="000000"/>
              <w:right w:val="single" w:sz="4" w:space="0" w:color="000000"/>
            </w:tcBorders>
            <w:vAlign w:val="center"/>
            <w:hideMark/>
          </w:tcPr>
          <w:p w:rsidR="00466D86" w:rsidRDefault="00466D86" w:rsidP="00BF1A5A">
            <w:pPr>
              <w:rPr>
                <w:rFonts w:ascii="Arial" w:hAnsi="Arial" w:cs="Arial"/>
                <w:color w:val="000000"/>
                <w:sz w:val="19"/>
                <w:szCs w:val="19"/>
              </w:rPr>
            </w:pPr>
          </w:p>
        </w:tc>
        <w:tc>
          <w:tcPr>
            <w:tcW w:w="807" w:type="dxa"/>
            <w:vMerge/>
            <w:tcBorders>
              <w:top w:val="single" w:sz="4" w:space="0" w:color="000000"/>
              <w:left w:val="single" w:sz="4" w:space="0" w:color="000000"/>
              <w:bottom w:val="single" w:sz="4" w:space="0" w:color="000000"/>
              <w:right w:val="single" w:sz="4" w:space="0" w:color="000000"/>
            </w:tcBorders>
            <w:vAlign w:val="center"/>
            <w:hideMark/>
          </w:tcPr>
          <w:p w:rsidR="00466D86" w:rsidRDefault="00466D86" w:rsidP="00BF1A5A">
            <w:pPr>
              <w:rPr>
                <w:rFonts w:ascii="Arial" w:hAnsi="Arial" w:cs="Arial"/>
                <w:color w:val="000000"/>
                <w:sz w:val="19"/>
                <w:szCs w:val="19"/>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66D86" w:rsidRDefault="00466D86" w:rsidP="00BF1A5A">
            <w:pPr>
              <w:rPr>
                <w:rFonts w:ascii="Arial" w:hAnsi="Arial" w:cs="Arial"/>
                <w:color w:val="000000"/>
                <w:sz w:val="19"/>
                <w:szCs w:val="19"/>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66D86" w:rsidRDefault="00466D86" w:rsidP="00BF1A5A">
            <w:pPr>
              <w:rPr>
                <w:rFonts w:ascii="Arial" w:hAnsi="Arial" w:cs="Arial"/>
                <w:color w:val="000000"/>
                <w:sz w:val="19"/>
                <w:szCs w:val="19"/>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66D86" w:rsidRDefault="00466D86" w:rsidP="00BF1A5A">
            <w:pPr>
              <w:rPr>
                <w:rFonts w:ascii="Arial" w:hAnsi="Arial" w:cs="Arial"/>
                <w:color w:val="000000"/>
                <w:sz w:val="19"/>
                <w:szCs w:val="19"/>
              </w:rPr>
            </w:pPr>
          </w:p>
        </w:tc>
        <w:tc>
          <w:tcPr>
            <w:tcW w:w="425"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Норма</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на</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ед.</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ч-час</w:t>
            </w:r>
          </w:p>
        </w:tc>
        <w:tc>
          <w:tcPr>
            <w:tcW w:w="425"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На</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весь</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объём</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ч-час</w:t>
            </w:r>
          </w:p>
        </w:tc>
        <w:tc>
          <w:tcPr>
            <w:tcW w:w="426"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На</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весь</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объём</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ч-дни</w:t>
            </w:r>
          </w:p>
        </w:tc>
        <w:tc>
          <w:tcPr>
            <w:tcW w:w="567"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Норма</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на</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ед.</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м-час</w:t>
            </w:r>
          </w:p>
        </w:tc>
        <w:tc>
          <w:tcPr>
            <w:tcW w:w="850"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На</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весь</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объём</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м-час</w:t>
            </w:r>
          </w:p>
        </w:tc>
        <w:tc>
          <w:tcPr>
            <w:tcW w:w="780"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На</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весь</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объём</w:t>
            </w:r>
          </w:p>
          <w:p w:rsidR="00466D86" w:rsidRDefault="00466D86" w:rsidP="00BF1A5A">
            <w:pPr>
              <w:pStyle w:val="a3"/>
              <w:spacing w:before="0" w:beforeAutospacing="0" w:after="0" w:afterAutospacing="0"/>
              <w:jc w:val="center"/>
              <w:rPr>
                <w:rFonts w:ascii="Arial" w:hAnsi="Arial" w:cs="Arial"/>
                <w:color w:val="000000"/>
                <w:sz w:val="19"/>
                <w:szCs w:val="19"/>
              </w:rPr>
            </w:pPr>
            <w:proofErr w:type="spellStart"/>
            <w:r>
              <w:rPr>
                <w:rFonts w:ascii="Arial" w:hAnsi="Arial" w:cs="Arial"/>
                <w:color w:val="000000"/>
                <w:sz w:val="19"/>
                <w:szCs w:val="19"/>
              </w:rPr>
              <w:t>м-см</w:t>
            </w:r>
            <w:proofErr w:type="spellEnd"/>
          </w:p>
        </w:tc>
        <w:tc>
          <w:tcPr>
            <w:tcW w:w="496"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rPr>
                <w:rFonts w:ascii="Arial" w:hAnsi="Arial" w:cs="Arial"/>
                <w:color w:val="000000"/>
                <w:sz w:val="19"/>
                <w:szCs w:val="19"/>
              </w:rPr>
            </w:pPr>
            <w:r>
              <w:rPr>
                <w:rFonts w:ascii="Arial" w:hAnsi="Arial" w:cs="Arial"/>
                <w:color w:val="000000"/>
                <w:sz w:val="19"/>
                <w:szCs w:val="19"/>
              </w:rPr>
              <w:t>рабочих</w:t>
            </w:r>
          </w:p>
        </w:tc>
        <w:tc>
          <w:tcPr>
            <w:tcW w:w="709"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машиниста</w:t>
            </w:r>
          </w:p>
        </w:tc>
        <w:tc>
          <w:tcPr>
            <w:tcW w:w="283"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рабочих</w:t>
            </w:r>
          </w:p>
        </w:tc>
        <w:tc>
          <w:tcPr>
            <w:tcW w:w="709"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машиниста</w:t>
            </w:r>
          </w:p>
        </w:tc>
        <w:tc>
          <w:tcPr>
            <w:tcW w:w="850"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профессия,</w:t>
            </w:r>
          </w:p>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разряд</w:t>
            </w:r>
          </w:p>
        </w:tc>
        <w:tc>
          <w:tcPr>
            <w:tcW w:w="426"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количество</w:t>
            </w:r>
          </w:p>
        </w:tc>
      </w:tr>
      <w:tr w:rsidR="00466D86" w:rsidTr="00BF1A5A">
        <w:tc>
          <w:tcPr>
            <w:tcW w:w="469"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w:t>
            </w:r>
          </w:p>
        </w:tc>
        <w:tc>
          <w:tcPr>
            <w:tcW w:w="807"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2</w:t>
            </w:r>
          </w:p>
        </w:tc>
        <w:tc>
          <w:tcPr>
            <w:tcW w:w="1843"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3</w:t>
            </w:r>
          </w:p>
        </w:tc>
        <w:tc>
          <w:tcPr>
            <w:tcW w:w="567"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4</w:t>
            </w:r>
          </w:p>
        </w:tc>
        <w:tc>
          <w:tcPr>
            <w:tcW w:w="709"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5</w:t>
            </w:r>
          </w:p>
        </w:tc>
        <w:tc>
          <w:tcPr>
            <w:tcW w:w="425"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6</w:t>
            </w:r>
          </w:p>
        </w:tc>
        <w:tc>
          <w:tcPr>
            <w:tcW w:w="425"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7</w:t>
            </w:r>
          </w:p>
        </w:tc>
        <w:tc>
          <w:tcPr>
            <w:tcW w:w="426"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8</w:t>
            </w:r>
          </w:p>
        </w:tc>
        <w:tc>
          <w:tcPr>
            <w:tcW w:w="567"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9</w:t>
            </w:r>
          </w:p>
        </w:tc>
        <w:tc>
          <w:tcPr>
            <w:tcW w:w="850"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10</w:t>
            </w:r>
          </w:p>
        </w:tc>
        <w:tc>
          <w:tcPr>
            <w:tcW w:w="780"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11</w:t>
            </w:r>
          </w:p>
        </w:tc>
        <w:tc>
          <w:tcPr>
            <w:tcW w:w="496"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12</w:t>
            </w:r>
          </w:p>
        </w:tc>
        <w:tc>
          <w:tcPr>
            <w:tcW w:w="709"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13</w:t>
            </w:r>
          </w:p>
        </w:tc>
        <w:tc>
          <w:tcPr>
            <w:tcW w:w="283"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14</w:t>
            </w:r>
          </w:p>
        </w:tc>
        <w:tc>
          <w:tcPr>
            <w:tcW w:w="709"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15</w:t>
            </w:r>
          </w:p>
        </w:tc>
        <w:tc>
          <w:tcPr>
            <w:tcW w:w="850"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16</w:t>
            </w:r>
          </w:p>
        </w:tc>
        <w:tc>
          <w:tcPr>
            <w:tcW w:w="426"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17</w:t>
            </w:r>
          </w:p>
        </w:tc>
      </w:tr>
      <w:tr w:rsidR="00466D86" w:rsidTr="00BF1A5A">
        <w:tc>
          <w:tcPr>
            <w:tcW w:w="469"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w:t>
            </w:r>
          </w:p>
        </w:tc>
        <w:tc>
          <w:tcPr>
            <w:tcW w:w="807"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Е 2 – 1 – </w:t>
            </w:r>
            <w:r>
              <w:rPr>
                <w:rFonts w:ascii="Arial" w:hAnsi="Arial" w:cs="Arial"/>
                <w:b/>
                <w:bCs/>
                <w:i/>
                <w:iCs/>
                <w:color w:val="000000"/>
                <w:sz w:val="19"/>
                <w:szCs w:val="19"/>
              </w:rPr>
              <w:t>11, таблица 7, строка 4</w:t>
            </w:r>
          </w:p>
        </w:tc>
        <w:tc>
          <w:tcPr>
            <w:tcW w:w="1843"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rPr>
                <w:rFonts w:ascii="Arial" w:hAnsi="Arial" w:cs="Arial"/>
                <w:color w:val="000000"/>
                <w:sz w:val="19"/>
                <w:szCs w:val="19"/>
              </w:rPr>
            </w:pPr>
            <w:r>
              <w:rPr>
                <w:rFonts w:ascii="Arial" w:hAnsi="Arial" w:cs="Arial"/>
                <w:color w:val="000000"/>
                <w:sz w:val="19"/>
                <w:szCs w:val="19"/>
              </w:rPr>
              <w:t>Разработка грунта</w:t>
            </w:r>
          </w:p>
          <w:p w:rsidR="00466D86" w:rsidRDefault="00466D86" w:rsidP="00BF1A5A">
            <w:pPr>
              <w:pStyle w:val="a3"/>
              <w:spacing w:before="0" w:beforeAutospacing="0" w:after="0" w:afterAutospacing="0"/>
              <w:rPr>
                <w:rFonts w:ascii="Arial" w:hAnsi="Arial" w:cs="Arial"/>
                <w:color w:val="000000"/>
                <w:sz w:val="19"/>
                <w:szCs w:val="19"/>
              </w:rPr>
            </w:pPr>
            <w:r>
              <w:rPr>
                <w:rFonts w:ascii="Arial" w:hAnsi="Arial" w:cs="Arial"/>
                <w:b/>
                <w:bCs/>
                <w:i/>
                <w:iCs/>
                <w:color w:val="000000"/>
                <w:sz w:val="19"/>
                <w:szCs w:val="19"/>
              </w:rPr>
              <w:t>1</w:t>
            </w:r>
            <w:r>
              <w:rPr>
                <w:rFonts w:ascii="Arial" w:hAnsi="Arial" w:cs="Arial"/>
                <w:color w:val="000000"/>
                <w:sz w:val="19"/>
                <w:szCs w:val="19"/>
              </w:rPr>
              <w:t> группы</w:t>
            </w:r>
          </w:p>
          <w:p w:rsidR="00466D86" w:rsidRDefault="00466D86" w:rsidP="00BF1A5A">
            <w:pPr>
              <w:pStyle w:val="a3"/>
              <w:spacing w:before="0" w:beforeAutospacing="0" w:after="0" w:afterAutospacing="0"/>
              <w:rPr>
                <w:rFonts w:ascii="Arial" w:hAnsi="Arial" w:cs="Arial"/>
                <w:color w:val="000000"/>
                <w:sz w:val="19"/>
                <w:szCs w:val="19"/>
              </w:rPr>
            </w:pPr>
            <w:r>
              <w:rPr>
                <w:rFonts w:ascii="Arial" w:hAnsi="Arial" w:cs="Arial"/>
                <w:color w:val="000000"/>
                <w:sz w:val="19"/>
                <w:szCs w:val="19"/>
              </w:rPr>
              <w:t>в котлованах одноковшовыми экскаваторами, оборудованными </w:t>
            </w:r>
            <w:r>
              <w:rPr>
                <w:rFonts w:ascii="Arial" w:hAnsi="Arial" w:cs="Arial"/>
                <w:b/>
                <w:bCs/>
                <w:i/>
                <w:iCs/>
                <w:color w:val="000000"/>
                <w:sz w:val="19"/>
                <w:szCs w:val="19"/>
              </w:rPr>
              <w:t>обратной лопатой,</w:t>
            </w:r>
          </w:p>
          <w:p w:rsidR="00466D86" w:rsidRDefault="00466D86" w:rsidP="00BF1A5A">
            <w:pPr>
              <w:pStyle w:val="a3"/>
              <w:spacing w:before="0" w:beforeAutospacing="0" w:after="0" w:afterAutospacing="0"/>
              <w:rPr>
                <w:rFonts w:ascii="Arial" w:hAnsi="Arial" w:cs="Arial"/>
                <w:color w:val="000000"/>
                <w:sz w:val="19"/>
                <w:szCs w:val="19"/>
              </w:rPr>
            </w:pPr>
            <w:r>
              <w:rPr>
                <w:rFonts w:ascii="Arial" w:hAnsi="Arial" w:cs="Arial"/>
                <w:color w:val="000000"/>
                <w:sz w:val="19"/>
                <w:szCs w:val="19"/>
              </w:rPr>
              <w:t>с </w:t>
            </w:r>
            <w:r>
              <w:rPr>
                <w:rFonts w:ascii="Arial" w:hAnsi="Arial" w:cs="Arial"/>
                <w:b/>
                <w:bCs/>
                <w:i/>
                <w:iCs/>
                <w:color w:val="000000"/>
                <w:sz w:val="19"/>
                <w:szCs w:val="19"/>
              </w:rPr>
              <w:t>гидравлическим</w:t>
            </w:r>
          </w:p>
          <w:p w:rsidR="00466D86" w:rsidRDefault="00466D86" w:rsidP="00BF1A5A">
            <w:pPr>
              <w:pStyle w:val="a3"/>
              <w:spacing w:before="0" w:beforeAutospacing="0" w:after="0" w:afterAutospacing="0"/>
              <w:rPr>
                <w:rFonts w:ascii="Arial" w:hAnsi="Arial" w:cs="Arial"/>
                <w:color w:val="000000"/>
                <w:sz w:val="19"/>
                <w:szCs w:val="19"/>
              </w:rPr>
            </w:pPr>
            <w:r>
              <w:rPr>
                <w:rFonts w:ascii="Arial" w:hAnsi="Arial" w:cs="Arial"/>
                <w:b/>
                <w:bCs/>
                <w:i/>
                <w:iCs/>
                <w:color w:val="000000"/>
                <w:sz w:val="19"/>
                <w:szCs w:val="19"/>
              </w:rPr>
              <w:t>приводом</w:t>
            </w:r>
            <w:r>
              <w:rPr>
                <w:rFonts w:ascii="Arial" w:hAnsi="Arial" w:cs="Arial"/>
                <w:color w:val="000000"/>
                <w:sz w:val="19"/>
                <w:szCs w:val="19"/>
              </w:rPr>
              <w:t>, с ковшом вместимостью</w:t>
            </w:r>
          </w:p>
          <w:p w:rsidR="00466D86" w:rsidRDefault="00466D86" w:rsidP="00BF1A5A">
            <w:pPr>
              <w:pStyle w:val="a3"/>
              <w:spacing w:before="0" w:beforeAutospacing="0" w:after="0" w:afterAutospacing="0"/>
              <w:rPr>
                <w:rFonts w:ascii="Arial" w:hAnsi="Arial" w:cs="Arial"/>
                <w:color w:val="000000"/>
                <w:sz w:val="19"/>
                <w:szCs w:val="19"/>
              </w:rPr>
            </w:pPr>
            <w:r>
              <w:rPr>
                <w:rFonts w:ascii="Arial" w:hAnsi="Arial" w:cs="Arial"/>
                <w:b/>
                <w:bCs/>
                <w:i/>
                <w:iCs/>
                <w:color w:val="000000"/>
                <w:sz w:val="19"/>
                <w:szCs w:val="19"/>
              </w:rPr>
              <w:t>0,65 м</w:t>
            </w:r>
            <w:r>
              <w:rPr>
                <w:rFonts w:ascii="Arial" w:hAnsi="Arial" w:cs="Arial"/>
                <w:b/>
                <w:bCs/>
                <w:i/>
                <w:iCs/>
                <w:color w:val="000000"/>
                <w:sz w:val="19"/>
                <w:szCs w:val="19"/>
                <w:vertAlign w:val="superscript"/>
              </w:rPr>
              <w:t>3</w:t>
            </w:r>
            <w:r>
              <w:rPr>
                <w:rFonts w:ascii="Arial" w:hAnsi="Arial" w:cs="Arial"/>
                <w:color w:val="000000"/>
                <w:sz w:val="19"/>
                <w:szCs w:val="19"/>
              </w:rPr>
              <w:t> </w:t>
            </w:r>
            <w:r>
              <w:rPr>
                <w:rFonts w:ascii="Arial" w:hAnsi="Arial" w:cs="Arial"/>
                <w:b/>
                <w:bCs/>
                <w:i/>
                <w:iCs/>
                <w:color w:val="000000"/>
                <w:sz w:val="19"/>
                <w:szCs w:val="19"/>
              </w:rPr>
              <w:t>со сплошной режущей кромкой</w:t>
            </w:r>
            <w:r>
              <w:rPr>
                <w:rFonts w:ascii="Arial" w:hAnsi="Arial" w:cs="Arial"/>
                <w:color w:val="000000"/>
                <w:sz w:val="19"/>
                <w:szCs w:val="19"/>
              </w:rPr>
              <w:t>, с погрузкой в транспортные средства</w:t>
            </w:r>
          </w:p>
        </w:tc>
        <w:tc>
          <w:tcPr>
            <w:tcW w:w="567"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100 м</w:t>
            </w:r>
            <w:r>
              <w:rPr>
                <w:rFonts w:ascii="Arial" w:hAnsi="Arial" w:cs="Arial"/>
                <w:color w:val="000000"/>
                <w:sz w:val="19"/>
                <w:szCs w:val="19"/>
                <w:vertAlign w:val="superscript"/>
              </w:rPr>
              <w:t>3</w:t>
            </w:r>
            <w:r>
              <w:rPr>
                <w:rFonts w:ascii="Arial" w:hAnsi="Arial" w:cs="Arial"/>
                <w:color w:val="000000"/>
                <w:sz w:val="19"/>
                <w:szCs w:val="19"/>
              </w:rPr>
              <w:t> грунта</w:t>
            </w:r>
          </w:p>
        </w:tc>
        <w:tc>
          <w:tcPr>
            <w:tcW w:w="709"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b/>
                <w:bCs/>
                <w:i/>
                <w:iCs/>
                <w:color w:val="000000"/>
                <w:sz w:val="19"/>
                <w:szCs w:val="19"/>
              </w:rPr>
              <w:t>62,82</w:t>
            </w:r>
          </w:p>
        </w:tc>
        <w:tc>
          <w:tcPr>
            <w:tcW w:w="425"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w:t>
            </w:r>
          </w:p>
        </w:tc>
        <w:tc>
          <w:tcPr>
            <w:tcW w:w="425"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w:t>
            </w:r>
          </w:p>
        </w:tc>
        <w:tc>
          <w:tcPr>
            <w:tcW w:w="426"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w:t>
            </w:r>
          </w:p>
        </w:tc>
        <w:tc>
          <w:tcPr>
            <w:tcW w:w="567"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b/>
                <w:bCs/>
                <w:i/>
                <w:iCs/>
                <w:color w:val="000000"/>
                <w:sz w:val="19"/>
                <w:szCs w:val="19"/>
              </w:rPr>
              <w:t>2,1</w:t>
            </w:r>
          </w:p>
        </w:tc>
        <w:tc>
          <w:tcPr>
            <w:tcW w:w="850"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b/>
                <w:bCs/>
                <w:i/>
                <w:iCs/>
                <w:color w:val="000000"/>
                <w:sz w:val="19"/>
                <w:szCs w:val="19"/>
              </w:rPr>
              <w:t>131,92</w:t>
            </w:r>
          </w:p>
        </w:tc>
        <w:tc>
          <w:tcPr>
            <w:tcW w:w="780"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b/>
                <w:bCs/>
                <w:i/>
                <w:iCs/>
                <w:color w:val="000000"/>
                <w:sz w:val="19"/>
                <w:szCs w:val="19"/>
              </w:rPr>
              <w:t>16,49</w:t>
            </w:r>
          </w:p>
        </w:tc>
        <w:tc>
          <w:tcPr>
            <w:tcW w:w="496"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w:t>
            </w:r>
          </w:p>
        </w:tc>
        <w:tc>
          <w:tcPr>
            <w:tcW w:w="709"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b/>
                <w:bCs/>
                <w:i/>
                <w:iCs/>
                <w:color w:val="000000"/>
                <w:sz w:val="19"/>
                <w:szCs w:val="19"/>
              </w:rPr>
              <w:t>2 - 23</w:t>
            </w:r>
          </w:p>
        </w:tc>
        <w:tc>
          <w:tcPr>
            <w:tcW w:w="283"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w:t>
            </w:r>
          </w:p>
        </w:tc>
        <w:tc>
          <w:tcPr>
            <w:tcW w:w="709"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b/>
                <w:bCs/>
                <w:i/>
                <w:iCs/>
                <w:color w:val="000000"/>
                <w:sz w:val="19"/>
                <w:szCs w:val="19"/>
              </w:rPr>
              <w:t>140 - 09</w:t>
            </w:r>
          </w:p>
        </w:tc>
        <w:tc>
          <w:tcPr>
            <w:tcW w:w="850"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b/>
                <w:bCs/>
                <w:i/>
                <w:iCs/>
                <w:color w:val="000000"/>
                <w:sz w:val="19"/>
                <w:szCs w:val="19"/>
              </w:rPr>
              <w:t>Машинист 6 разряда</w:t>
            </w:r>
          </w:p>
        </w:tc>
        <w:tc>
          <w:tcPr>
            <w:tcW w:w="426"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b/>
                <w:bCs/>
                <w:i/>
                <w:iCs/>
                <w:color w:val="000000"/>
                <w:sz w:val="19"/>
                <w:szCs w:val="19"/>
              </w:rPr>
              <w:t>1</w:t>
            </w:r>
          </w:p>
        </w:tc>
      </w:tr>
      <w:tr w:rsidR="00466D86" w:rsidTr="00BF1A5A">
        <w:tc>
          <w:tcPr>
            <w:tcW w:w="469"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rPr>
                <w:rFonts w:ascii="Arial" w:hAnsi="Arial" w:cs="Arial"/>
                <w:color w:val="000000"/>
                <w:sz w:val="19"/>
                <w:szCs w:val="19"/>
              </w:rPr>
            </w:pPr>
          </w:p>
        </w:tc>
        <w:tc>
          <w:tcPr>
            <w:tcW w:w="807"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rPr>
                <w:rFonts w:ascii="Arial" w:hAnsi="Arial" w:cs="Arial"/>
                <w:color w:val="000000"/>
                <w:sz w:val="19"/>
                <w:szCs w:val="19"/>
              </w:rPr>
            </w:pPr>
          </w:p>
        </w:tc>
        <w:tc>
          <w:tcPr>
            <w:tcW w:w="1843"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b/>
                <w:bCs/>
                <w:i/>
                <w:iCs/>
                <w:color w:val="000000"/>
                <w:sz w:val="19"/>
                <w:szCs w:val="19"/>
              </w:rPr>
              <w:t>итого</w:t>
            </w:r>
          </w:p>
        </w:tc>
        <w:tc>
          <w:tcPr>
            <w:tcW w:w="567"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rPr>
                <w:rFonts w:ascii="Arial" w:hAnsi="Arial" w:cs="Arial"/>
                <w:color w:val="000000"/>
                <w:sz w:val="19"/>
                <w:szCs w:val="19"/>
              </w:rPr>
            </w:pPr>
          </w:p>
        </w:tc>
        <w:tc>
          <w:tcPr>
            <w:tcW w:w="709"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rPr>
                <w:rFonts w:ascii="Arial" w:hAnsi="Arial" w:cs="Arial"/>
                <w:color w:val="000000"/>
                <w:sz w:val="19"/>
                <w:szCs w:val="19"/>
              </w:rPr>
            </w:pPr>
          </w:p>
        </w:tc>
        <w:tc>
          <w:tcPr>
            <w:tcW w:w="425"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rPr>
                <w:rFonts w:ascii="Arial" w:hAnsi="Arial" w:cs="Arial"/>
                <w:color w:val="000000"/>
                <w:sz w:val="19"/>
                <w:szCs w:val="19"/>
              </w:rPr>
            </w:pPr>
          </w:p>
        </w:tc>
        <w:tc>
          <w:tcPr>
            <w:tcW w:w="425"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rPr>
                <w:rFonts w:ascii="Arial" w:hAnsi="Arial" w:cs="Arial"/>
                <w:color w:val="000000"/>
                <w:sz w:val="19"/>
                <w:szCs w:val="19"/>
              </w:rPr>
            </w:pPr>
          </w:p>
        </w:tc>
        <w:tc>
          <w:tcPr>
            <w:tcW w:w="426"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rPr>
                <w:rFonts w:ascii="Arial" w:hAnsi="Arial" w:cs="Arial"/>
                <w:color w:val="000000"/>
                <w:sz w:val="19"/>
                <w:szCs w:val="19"/>
              </w:rPr>
            </w:pPr>
          </w:p>
        </w:tc>
        <w:tc>
          <w:tcPr>
            <w:tcW w:w="567"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rPr>
                <w:rFonts w:ascii="Arial" w:hAnsi="Arial" w:cs="Arial"/>
                <w:color w:val="000000"/>
                <w:sz w:val="19"/>
                <w:szCs w:val="19"/>
              </w:rPr>
            </w:pPr>
          </w:p>
        </w:tc>
        <w:tc>
          <w:tcPr>
            <w:tcW w:w="850"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rPr>
                <w:rFonts w:ascii="Arial" w:hAnsi="Arial" w:cs="Arial"/>
                <w:color w:val="000000"/>
                <w:sz w:val="19"/>
                <w:szCs w:val="19"/>
              </w:rPr>
            </w:pPr>
          </w:p>
        </w:tc>
        <w:tc>
          <w:tcPr>
            <w:tcW w:w="780"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b/>
                <w:bCs/>
                <w:i/>
                <w:iCs/>
                <w:color w:val="000000"/>
                <w:sz w:val="19"/>
                <w:szCs w:val="19"/>
              </w:rPr>
              <w:t>16,49</w:t>
            </w:r>
          </w:p>
        </w:tc>
        <w:tc>
          <w:tcPr>
            <w:tcW w:w="496"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rPr>
                <w:rFonts w:ascii="Arial" w:hAnsi="Arial" w:cs="Arial"/>
                <w:color w:val="000000"/>
                <w:sz w:val="19"/>
                <w:szCs w:val="19"/>
              </w:rPr>
            </w:pPr>
          </w:p>
        </w:tc>
        <w:tc>
          <w:tcPr>
            <w:tcW w:w="709"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rPr>
                <w:rFonts w:ascii="Arial" w:hAnsi="Arial" w:cs="Arial"/>
                <w:color w:val="000000"/>
                <w:sz w:val="19"/>
                <w:szCs w:val="19"/>
              </w:rPr>
            </w:pPr>
          </w:p>
        </w:tc>
        <w:tc>
          <w:tcPr>
            <w:tcW w:w="283"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rPr>
                <w:rFonts w:ascii="Arial" w:hAnsi="Arial" w:cs="Arial"/>
                <w:color w:val="000000"/>
                <w:sz w:val="19"/>
                <w:szCs w:val="19"/>
              </w:rPr>
            </w:pPr>
          </w:p>
        </w:tc>
        <w:tc>
          <w:tcPr>
            <w:tcW w:w="709"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pStyle w:val="a3"/>
              <w:spacing w:before="0" w:beforeAutospacing="0" w:after="0" w:afterAutospacing="0"/>
              <w:jc w:val="center"/>
              <w:rPr>
                <w:rFonts w:ascii="Arial" w:hAnsi="Arial" w:cs="Arial"/>
                <w:color w:val="000000"/>
                <w:sz w:val="19"/>
                <w:szCs w:val="19"/>
              </w:rPr>
            </w:pPr>
            <w:r>
              <w:rPr>
                <w:rFonts w:ascii="Arial" w:hAnsi="Arial" w:cs="Arial"/>
                <w:b/>
                <w:bCs/>
                <w:i/>
                <w:iCs/>
                <w:color w:val="000000"/>
                <w:sz w:val="19"/>
                <w:szCs w:val="19"/>
              </w:rPr>
              <w:t>140 - 09</w:t>
            </w:r>
          </w:p>
        </w:tc>
        <w:tc>
          <w:tcPr>
            <w:tcW w:w="850"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rPr>
                <w:rFonts w:ascii="Arial" w:hAnsi="Arial" w:cs="Arial"/>
                <w:color w:val="000000"/>
                <w:sz w:val="19"/>
                <w:szCs w:val="19"/>
              </w:rPr>
            </w:pPr>
          </w:p>
        </w:tc>
        <w:tc>
          <w:tcPr>
            <w:tcW w:w="426" w:type="dxa"/>
            <w:tcBorders>
              <w:top w:val="single" w:sz="4" w:space="0" w:color="000000"/>
              <w:left w:val="single" w:sz="4" w:space="0" w:color="000000"/>
              <w:bottom w:val="single" w:sz="4" w:space="0" w:color="000000"/>
              <w:right w:val="single" w:sz="4" w:space="0" w:color="000000"/>
            </w:tcBorders>
            <w:hideMark/>
          </w:tcPr>
          <w:p w:rsidR="00466D86" w:rsidRDefault="00466D86" w:rsidP="00BF1A5A">
            <w:pPr>
              <w:rPr>
                <w:rFonts w:ascii="Arial" w:hAnsi="Arial" w:cs="Arial"/>
                <w:color w:val="000000"/>
                <w:sz w:val="19"/>
                <w:szCs w:val="19"/>
              </w:rPr>
            </w:pPr>
          </w:p>
        </w:tc>
      </w:tr>
    </w:tbl>
    <w:p w:rsidR="00466D86" w:rsidRDefault="00466D86" w:rsidP="00466D86">
      <w:pPr>
        <w:pStyle w:val="a3"/>
        <w:rPr>
          <w:rFonts w:ascii="Arial" w:hAnsi="Arial" w:cs="Arial"/>
          <w:color w:val="000000"/>
          <w:sz w:val="19"/>
          <w:szCs w:val="19"/>
        </w:rPr>
      </w:pPr>
    </w:p>
    <w:p w:rsidR="00466D86" w:rsidRDefault="00466D86" w:rsidP="00466D86">
      <w:pPr>
        <w:jc w:val="center"/>
      </w:pPr>
      <w:r>
        <w:t>Практическая работа №2</w:t>
      </w:r>
    </w:p>
    <w:p w:rsidR="00466D86" w:rsidRDefault="00466D86" w:rsidP="00466D86">
      <w:r>
        <w:t>Тема: Составление ведомости подсчета объемов  стен,  площадей полов, кровли перегородок.</w:t>
      </w:r>
    </w:p>
    <w:p w:rsidR="00466D86" w:rsidRDefault="00466D86" w:rsidP="00466D86">
      <w:pPr>
        <w:shd w:val="clear" w:color="auto" w:fill="FFFFFF"/>
        <w:spacing w:line="317" w:lineRule="exact"/>
        <w:ind w:right="-83"/>
        <w:jc w:val="both"/>
        <w:rPr>
          <w:color w:val="000000"/>
          <w:sz w:val="28"/>
          <w:szCs w:val="28"/>
        </w:rPr>
      </w:pPr>
      <w:r>
        <w:rPr>
          <w:color w:val="000000"/>
          <w:sz w:val="28"/>
          <w:szCs w:val="28"/>
        </w:rPr>
        <w:t>П</w:t>
      </w:r>
      <w:r w:rsidRPr="00842896">
        <w:rPr>
          <w:color w:val="000000"/>
          <w:sz w:val="28"/>
          <w:szCs w:val="28"/>
        </w:rPr>
        <w:t xml:space="preserve">одсчет объемов </w:t>
      </w:r>
      <w:r>
        <w:rPr>
          <w:color w:val="000000"/>
          <w:sz w:val="28"/>
          <w:szCs w:val="28"/>
        </w:rPr>
        <w:t xml:space="preserve">земляных </w:t>
      </w:r>
      <w:r w:rsidRPr="00842896">
        <w:rPr>
          <w:color w:val="000000"/>
          <w:sz w:val="28"/>
          <w:szCs w:val="28"/>
        </w:rPr>
        <w:t>работ</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2.1.1 Подсчет объемов  выемок:</w:t>
      </w:r>
    </w:p>
    <w:p w:rsidR="00466D86" w:rsidRDefault="00466D86" w:rsidP="00466D86">
      <w:pPr>
        <w:shd w:val="clear" w:color="auto" w:fill="FFFFFF"/>
        <w:spacing w:line="317" w:lineRule="exact"/>
        <w:ind w:right="-83"/>
        <w:jc w:val="both"/>
        <w:rPr>
          <w:color w:val="000000"/>
          <w:sz w:val="28"/>
          <w:szCs w:val="28"/>
        </w:rPr>
      </w:pPr>
      <w:r>
        <w:rPr>
          <w:color w:val="000000"/>
          <w:sz w:val="28"/>
          <w:szCs w:val="28"/>
        </w:rPr>
        <w:lastRenderedPageBreak/>
        <w:t xml:space="preserve"> </w:t>
      </w:r>
    </w:p>
    <w:p w:rsidR="00466D86" w:rsidRPr="001F6CF7" w:rsidRDefault="00466D86" w:rsidP="00466D86">
      <w:pPr>
        <w:shd w:val="clear" w:color="auto" w:fill="FFFFFF"/>
        <w:ind w:right="-83"/>
        <w:jc w:val="both"/>
        <w:rPr>
          <w:color w:val="000000"/>
          <w:sz w:val="28"/>
          <w:szCs w:val="28"/>
        </w:rPr>
      </w:pPr>
      <w:r>
        <w:rPr>
          <w:sz w:val="28"/>
          <w:szCs w:val="28"/>
        </w:rPr>
        <w:t xml:space="preserve">     </w:t>
      </w:r>
      <w:r w:rsidRPr="001F6CF7">
        <w:rPr>
          <w:sz w:val="28"/>
          <w:szCs w:val="28"/>
        </w:rPr>
        <w:t xml:space="preserve">Подсчёт объёмов земляных работ по устройству выемок (котлованов, траншей) и насыпей при известных размерах достаточно прост. </w:t>
      </w:r>
      <w:r w:rsidRPr="001F6CF7">
        <w:rPr>
          <w:color w:val="000000"/>
          <w:sz w:val="28"/>
          <w:szCs w:val="28"/>
        </w:rPr>
        <w:t>Для определения объемов котлованов сложного в плане очертания выделяют элементарные геометрические фигуры и определяют объем земляного сооружения как сумму объемов.</w:t>
      </w:r>
      <w:r>
        <w:rPr>
          <w:color w:val="000000"/>
          <w:sz w:val="28"/>
          <w:szCs w:val="28"/>
        </w:rPr>
        <w:t xml:space="preserve"> </w:t>
      </w:r>
      <w:r w:rsidRPr="001F6CF7">
        <w:rPr>
          <w:color w:val="000000"/>
          <w:sz w:val="28"/>
          <w:szCs w:val="28"/>
        </w:rPr>
        <w:t>Объемы полученных геометрических фигур определяются по формулам геометрии с использованием эскизов  (приложение А).</w:t>
      </w:r>
    </w:p>
    <w:p w:rsidR="00466D86" w:rsidRPr="001F6CF7" w:rsidRDefault="00466D86" w:rsidP="00466D86">
      <w:pPr>
        <w:shd w:val="clear" w:color="auto" w:fill="FFFFFF"/>
        <w:ind w:right="-83"/>
        <w:jc w:val="both"/>
        <w:rPr>
          <w:color w:val="000000"/>
          <w:sz w:val="28"/>
          <w:szCs w:val="28"/>
        </w:rPr>
      </w:pPr>
      <w:r>
        <w:rPr>
          <w:color w:val="000000"/>
          <w:sz w:val="28"/>
          <w:szCs w:val="28"/>
        </w:rPr>
        <w:t xml:space="preserve">     </w:t>
      </w:r>
      <w:r w:rsidRPr="001F6CF7">
        <w:rPr>
          <w:color w:val="000000"/>
          <w:sz w:val="28"/>
          <w:szCs w:val="28"/>
        </w:rPr>
        <w:t>Границами элементарных участков являются характерные точки продольного и поперечного профиля. Все объемы земляных работ подсчитываются для плотного (естественного) состояния грунта.</w:t>
      </w:r>
    </w:p>
    <w:p w:rsidR="00466D86" w:rsidRPr="001F6CF7" w:rsidRDefault="00466D86" w:rsidP="00466D86">
      <w:pPr>
        <w:shd w:val="clear" w:color="auto" w:fill="FFFFFF"/>
        <w:ind w:right="-83"/>
        <w:jc w:val="both"/>
        <w:rPr>
          <w:sz w:val="28"/>
          <w:szCs w:val="28"/>
        </w:rPr>
      </w:pPr>
      <w:r>
        <w:rPr>
          <w:color w:val="000000"/>
          <w:sz w:val="28"/>
          <w:szCs w:val="28"/>
        </w:rPr>
        <w:t xml:space="preserve">     </w:t>
      </w:r>
      <w:r w:rsidRPr="001F6CF7">
        <w:rPr>
          <w:color w:val="000000"/>
          <w:sz w:val="28"/>
          <w:szCs w:val="28"/>
        </w:rPr>
        <w:t>Ширина по дну котлованов, траншей для ленточных фундаментов и отдельно стоящих фундаментов определяется с учетом ширины конструкции фундаментов с добавлением 0,5м.</w:t>
      </w:r>
    </w:p>
    <w:p w:rsidR="00466D86" w:rsidRPr="001F6CF7" w:rsidRDefault="00466D86" w:rsidP="00466D86">
      <w:pPr>
        <w:pStyle w:val="a3"/>
        <w:spacing w:before="0" w:beforeAutospacing="0" w:after="0" w:afterAutospacing="0"/>
        <w:jc w:val="both"/>
        <w:rPr>
          <w:sz w:val="28"/>
          <w:szCs w:val="28"/>
        </w:rPr>
      </w:pPr>
      <w:r w:rsidRPr="001F6CF7">
        <w:rPr>
          <w:sz w:val="28"/>
          <w:szCs w:val="28"/>
        </w:rPr>
        <w:t xml:space="preserve"> </w:t>
      </w:r>
      <w:r>
        <w:rPr>
          <w:sz w:val="28"/>
          <w:szCs w:val="28"/>
        </w:rPr>
        <w:t xml:space="preserve">    </w:t>
      </w:r>
      <w:r w:rsidRPr="001F6CF7">
        <w:rPr>
          <w:sz w:val="28"/>
          <w:szCs w:val="28"/>
        </w:rPr>
        <w:t>Подсчёт объёмов земляных работ необходим для того, чтобы обоснованно выбрать методы и средства их выполнения, установить необходимость отвозки или возможность распределения вынутого из котлованов или траншей грунта на прилегающей территории и последующего его использования для устройства обратных засыпок, определить стоимость и продолжительность производства земляных работ.</w:t>
      </w:r>
    </w:p>
    <w:p w:rsidR="00466D86" w:rsidRDefault="00466D86" w:rsidP="00466D86">
      <w:pPr>
        <w:pStyle w:val="a3"/>
        <w:jc w:val="center"/>
      </w:pPr>
      <w:r>
        <w:rPr>
          <w:noProof/>
        </w:rPr>
        <w:drawing>
          <wp:inline distT="0" distB="0" distL="0" distR="0">
            <wp:extent cx="4764405" cy="2820035"/>
            <wp:effectExtent l="19050" t="0" r="0" b="0"/>
            <wp:docPr id="15" name="Рисунок 11" descr="Рис. 11.4 Схема для определения объёмов земляных работ при устройстве котлованов различной формы, траншей, насып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 11.4 Схема для определения объёмов земляных работ при устройстве котлованов различной формы, траншей, насыпей"/>
                    <pic:cNvPicPr>
                      <a:picLocks noChangeAspect="1" noChangeArrowheads="1"/>
                    </pic:cNvPicPr>
                  </pic:nvPicPr>
                  <pic:blipFill>
                    <a:blip r:embed="rId12"/>
                    <a:srcRect/>
                    <a:stretch>
                      <a:fillRect/>
                    </a:stretch>
                  </pic:blipFill>
                  <pic:spPr bwMode="auto">
                    <a:xfrm>
                      <a:off x="0" y="0"/>
                      <a:ext cx="4764405" cy="2820035"/>
                    </a:xfrm>
                    <a:prstGeom prst="rect">
                      <a:avLst/>
                    </a:prstGeom>
                    <a:noFill/>
                    <a:ln w="9525">
                      <a:noFill/>
                      <a:miter lim="800000"/>
                      <a:headEnd/>
                      <a:tailEnd/>
                    </a:ln>
                  </pic:spPr>
                </pic:pic>
              </a:graphicData>
            </a:graphic>
          </wp:inline>
        </w:drawing>
      </w:r>
    </w:p>
    <w:p w:rsidR="00466D86" w:rsidRDefault="00466D86" w:rsidP="00466D86">
      <w:pPr>
        <w:pStyle w:val="a3"/>
      </w:pPr>
      <w:r>
        <w:t xml:space="preserve">Рис. 1. </w:t>
      </w:r>
      <w:proofErr w:type="gramStart"/>
      <w:r>
        <w:t xml:space="preserve">Схема для определения объёмов земляных работ при устройстве котлованов различной формы, траншей, насыпей: а, б, в — котлованы прямоугольные, многоугольные, круглые; г — траншея с откосами; </w:t>
      </w:r>
      <w:proofErr w:type="spellStart"/>
      <w:r>
        <w:t>д</w:t>
      </w:r>
      <w:proofErr w:type="spellEnd"/>
      <w:r>
        <w:t xml:space="preserve"> — насыпь</w:t>
      </w:r>
      <w:proofErr w:type="gramEnd"/>
    </w:p>
    <w:p w:rsidR="00466D86" w:rsidRDefault="00466D86" w:rsidP="00466D86">
      <w:pPr>
        <w:pStyle w:val="a3"/>
        <w:spacing w:before="0" w:beforeAutospacing="0" w:after="0" w:afterAutospacing="0"/>
      </w:pPr>
      <w:r>
        <w:t xml:space="preserve"> </w:t>
      </w:r>
    </w:p>
    <w:p w:rsidR="00466D86" w:rsidRPr="00544A06" w:rsidRDefault="00466D86" w:rsidP="00466D86">
      <w:pPr>
        <w:pStyle w:val="a3"/>
        <w:spacing w:before="0" w:beforeAutospacing="0" w:after="0" w:afterAutospacing="0"/>
        <w:jc w:val="both"/>
        <w:rPr>
          <w:sz w:val="28"/>
          <w:szCs w:val="28"/>
        </w:rPr>
      </w:pPr>
      <w:r>
        <w:rPr>
          <w:sz w:val="28"/>
          <w:szCs w:val="28"/>
        </w:rPr>
        <w:t xml:space="preserve">     </w:t>
      </w:r>
      <w:r w:rsidRPr="00544A06">
        <w:rPr>
          <w:sz w:val="28"/>
          <w:szCs w:val="28"/>
        </w:rPr>
        <w:t xml:space="preserve">а) Объём котлована </w:t>
      </w:r>
      <w:r>
        <w:rPr>
          <w:sz w:val="28"/>
          <w:szCs w:val="28"/>
        </w:rPr>
        <w:t>(</w:t>
      </w:r>
      <w:proofErr w:type="spellStart"/>
      <w:proofErr w:type="gramStart"/>
      <w:r w:rsidRPr="00544A06">
        <w:rPr>
          <w:sz w:val="28"/>
          <w:szCs w:val="28"/>
        </w:rPr>
        <w:t>V</w:t>
      </w:r>
      <w:proofErr w:type="gramEnd"/>
      <w:r w:rsidRPr="00544A06">
        <w:rPr>
          <w:sz w:val="28"/>
          <w:szCs w:val="28"/>
        </w:rPr>
        <w:t>к</w:t>
      </w:r>
      <w:proofErr w:type="spellEnd"/>
      <w:r>
        <w:rPr>
          <w:sz w:val="28"/>
          <w:szCs w:val="28"/>
        </w:rPr>
        <w:t>)</w:t>
      </w:r>
      <w:r w:rsidRPr="00544A06">
        <w:rPr>
          <w:sz w:val="28"/>
          <w:szCs w:val="28"/>
        </w:rPr>
        <w:t xml:space="preserve"> прямоугольной формы с откосами (рис. 1, а) определяют по формуле опрокинутой усечённой пирамиды (призматоида):</w:t>
      </w:r>
    </w:p>
    <w:p w:rsidR="00466D86" w:rsidRPr="00544A06" w:rsidRDefault="00466D86" w:rsidP="00466D86">
      <w:pPr>
        <w:pStyle w:val="a3"/>
        <w:spacing w:before="0" w:beforeAutospacing="0" w:after="0" w:afterAutospacing="0"/>
        <w:rPr>
          <w:sz w:val="28"/>
          <w:szCs w:val="28"/>
        </w:rPr>
      </w:pPr>
    </w:p>
    <w:p w:rsidR="00466D86" w:rsidRPr="00061339" w:rsidRDefault="00466D86" w:rsidP="00466D86">
      <w:pPr>
        <w:pStyle w:val="a3"/>
        <w:spacing w:before="0" w:beforeAutospacing="0" w:after="0" w:afterAutospacing="0"/>
        <w:rPr>
          <w:lang w:val="en-US"/>
        </w:rPr>
      </w:pPr>
      <w:r w:rsidRPr="001524BA">
        <w:rPr>
          <w:sz w:val="28"/>
          <w:szCs w:val="28"/>
        </w:rPr>
        <w:t xml:space="preserve"> </w:t>
      </w:r>
      <w:r>
        <w:rPr>
          <w:sz w:val="28"/>
          <w:szCs w:val="28"/>
          <w:lang w:val="en-US"/>
        </w:rPr>
        <w:t>V</w:t>
      </w:r>
      <w:r>
        <w:t>к</w:t>
      </w:r>
      <w:r w:rsidRPr="00061339">
        <w:rPr>
          <w:lang w:val="en-US"/>
        </w:rPr>
        <w:t xml:space="preserve"> = </w:t>
      </w:r>
      <w:r w:rsidRPr="00061339">
        <w:rPr>
          <w:sz w:val="28"/>
          <w:szCs w:val="28"/>
          <w:lang w:val="en-US"/>
        </w:rPr>
        <w:t>H/6</w:t>
      </w:r>
      <w:r w:rsidRPr="00061339">
        <w:rPr>
          <w:lang w:val="en-US"/>
        </w:rPr>
        <w:t>×</w:t>
      </w:r>
      <w:r w:rsidRPr="00066D78">
        <w:rPr>
          <w:lang w:val="en-US"/>
        </w:rPr>
        <w:t xml:space="preserve"> </w:t>
      </w:r>
      <w:r w:rsidRPr="00061339">
        <w:rPr>
          <w:lang w:val="en-US"/>
        </w:rPr>
        <w:t xml:space="preserve">[ </w:t>
      </w:r>
      <w:r w:rsidRPr="00061339">
        <w:rPr>
          <w:sz w:val="28"/>
          <w:szCs w:val="28"/>
          <w:lang w:val="en-US"/>
        </w:rPr>
        <w:t>B'</w:t>
      </w:r>
      <w:r w:rsidRPr="00061339">
        <w:rPr>
          <w:lang w:val="en-US"/>
        </w:rPr>
        <w:t xml:space="preserve">× </w:t>
      </w:r>
      <w:r w:rsidRPr="00061339">
        <w:rPr>
          <w:sz w:val="28"/>
          <w:szCs w:val="28"/>
          <w:lang w:val="en-US"/>
        </w:rPr>
        <w:t>L'</w:t>
      </w:r>
      <w:r w:rsidRPr="00061339">
        <w:rPr>
          <w:lang w:val="en-US"/>
        </w:rPr>
        <w:t xml:space="preserve">+ </w:t>
      </w:r>
      <w:r w:rsidRPr="00061339">
        <w:rPr>
          <w:sz w:val="28"/>
          <w:szCs w:val="28"/>
          <w:lang w:val="en-US"/>
        </w:rPr>
        <w:t>B"</w:t>
      </w:r>
      <w:r w:rsidRPr="00061339">
        <w:rPr>
          <w:lang w:val="en-US"/>
        </w:rPr>
        <w:t>×</w:t>
      </w:r>
      <w:r w:rsidRPr="00061339">
        <w:rPr>
          <w:sz w:val="28"/>
          <w:szCs w:val="28"/>
          <w:lang w:val="en-US"/>
        </w:rPr>
        <w:t xml:space="preserve"> L"</w:t>
      </w:r>
      <w:r w:rsidRPr="00061339">
        <w:rPr>
          <w:lang w:val="en-US"/>
        </w:rPr>
        <w:t xml:space="preserve"> + (</w:t>
      </w:r>
      <w:r w:rsidRPr="00061339">
        <w:rPr>
          <w:sz w:val="28"/>
          <w:szCs w:val="28"/>
          <w:lang w:val="en-US"/>
        </w:rPr>
        <w:t>B'</w:t>
      </w:r>
      <w:r w:rsidRPr="00061339">
        <w:rPr>
          <w:lang w:val="en-US"/>
        </w:rPr>
        <w:t xml:space="preserve"> + </w:t>
      </w:r>
      <w:r w:rsidRPr="00061339">
        <w:rPr>
          <w:sz w:val="28"/>
          <w:szCs w:val="28"/>
          <w:lang w:val="en-US"/>
        </w:rPr>
        <w:t>B")</w:t>
      </w:r>
      <w:r w:rsidRPr="00061339">
        <w:rPr>
          <w:lang w:val="en-US"/>
        </w:rPr>
        <w:t xml:space="preserve"> × (</w:t>
      </w:r>
      <w:r w:rsidRPr="00061339">
        <w:rPr>
          <w:sz w:val="28"/>
          <w:szCs w:val="28"/>
          <w:lang w:val="en-US"/>
        </w:rPr>
        <w:t>L'</w:t>
      </w:r>
      <w:r w:rsidRPr="00061339">
        <w:rPr>
          <w:lang w:val="en-US"/>
        </w:rPr>
        <w:t xml:space="preserve"> +</w:t>
      </w:r>
      <w:r w:rsidRPr="00061339">
        <w:rPr>
          <w:sz w:val="28"/>
          <w:szCs w:val="28"/>
          <w:lang w:val="en-US"/>
        </w:rPr>
        <w:t xml:space="preserve"> L</w:t>
      </w:r>
      <w:proofErr w:type="gramStart"/>
      <w:r w:rsidRPr="00061339">
        <w:rPr>
          <w:sz w:val="28"/>
          <w:szCs w:val="28"/>
          <w:lang w:val="en-US"/>
        </w:rPr>
        <w:t>"</w:t>
      </w:r>
      <w:r w:rsidRPr="00061339">
        <w:rPr>
          <w:lang w:val="en-US"/>
        </w:rPr>
        <w:t xml:space="preserve"> )</w:t>
      </w:r>
      <w:proofErr w:type="gramEnd"/>
      <w:r w:rsidRPr="00061339">
        <w:rPr>
          <w:lang w:val="en-US"/>
        </w:rPr>
        <w:t>],</w:t>
      </w:r>
    </w:p>
    <w:p w:rsidR="00466D86" w:rsidRPr="00061339" w:rsidRDefault="00466D86" w:rsidP="00466D86">
      <w:pPr>
        <w:pStyle w:val="a3"/>
        <w:spacing w:before="0" w:beforeAutospacing="0" w:after="0" w:afterAutospacing="0"/>
        <w:rPr>
          <w:lang w:val="en-US"/>
        </w:rPr>
      </w:pPr>
    </w:p>
    <w:p w:rsidR="00466D86" w:rsidRDefault="00466D86" w:rsidP="00466D86">
      <w:pPr>
        <w:pStyle w:val="a3"/>
        <w:spacing w:before="0" w:beforeAutospacing="0" w:after="0" w:afterAutospacing="0"/>
        <w:rPr>
          <w:sz w:val="28"/>
          <w:szCs w:val="28"/>
        </w:rPr>
      </w:pPr>
      <w:r w:rsidRPr="00544A06">
        <w:rPr>
          <w:sz w:val="28"/>
          <w:szCs w:val="28"/>
        </w:rPr>
        <w:lastRenderedPageBreak/>
        <w:t>где B</w:t>
      </w:r>
      <w:r>
        <w:rPr>
          <w:sz w:val="28"/>
          <w:szCs w:val="28"/>
        </w:rPr>
        <w:t>'</w:t>
      </w:r>
      <w:r w:rsidRPr="00544A06">
        <w:rPr>
          <w:sz w:val="28"/>
          <w:szCs w:val="28"/>
        </w:rPr>
        <w:t xml:space="preserve"> — ширина котлована по дну, </w:t>
      </w:r>
      <w:proofErr w:type="gramStart"/>
      <w:r w:rsidRPr="00544A06">
        <w:rPr>
          <w:sz w:val="28"/>
          <w:szCs w:val="28"/>
        </w:rPr>
        <w:t>м</w:t>
      </w:r>
      <w:proofErr w:type="gramEnd"/>
      <w:r w:rsidRPr="00544A06">
        <w:rPr>
          <w:sz w:val="28"/>
          <w:szCs w:val="28"/>
        </w:rPr>
        <w:t>;</w:t>
      </w:r>
    </w:p>
    <w:p w:rsidR="00466D86" w:rsidRPr="00544A06" w:rsidRDefault="00466D86" w:rsidP="00466D86">
      <w:pPr>
        <w:pStyle w:val="a3"/>
        <w:spacing w:before="0" w:beforeAutospacing="0" w:after="0" w:afterAutospacing="0"/>
        <w:rPr>
          <w:sz w:val="28"/>
          <w:szCs w:val="28"/>
        </w:rPr>
      </w:pPr>
      <w:r w:rsidRPr="00544A06">
        <w:rPr>
          <w:sz w:val="28"/>
          <w:szCs w:val="28"/>
        </w:rPr>
        <w:t>L</w:t>
      </w:r>
      <w:r>
        <w:rPr>
          <w:sz w:val="28"/>
          <w:szCs w:val="28"/>
        </w:rPr>
        <w:t>'</w:t>
      </w:r>
      <w:r w:rsidRPr="00544A06">
        <w:rPr>
          <w:sz w:val="28"/>
          <w:szCs w:val="28"/>
        </w:rPr>
        <w:t xml:space="preserve"> — </w:t>
      </w:r>
      <w:r>
        <w:rPr>
          <w:sz w:val="28"/>
          <w:szCs w:val="28"/>
        </w:rPr>
        <w:t xml:space="preserve"> </w:t>
      </w:r>
      <w:r w:rsidRPr="00544A06">
        <w:rPr>
          <w:sz w:val="28"/>
          <w:szCs w:val="28"/>
        </w:rPr>
        <w:t xml:space="preserve">длина котлована по дну, </w:t>
      </w:r>
      <w:proofErr w:type="gramStart"/>
      <w:r w:rsidRPr="00544A06">
        <w:rPr>
          <w:sz w:val="28"/>
          <w:szCs w:val="28"/>
        </w:rPr>
        <w:t>м</w:t>
      </w:r>
      <w:proofErr w:type="gramEnd"/>
      <w:r w:rsidRPr="00544A06">
        <w:rPr>
          <w:sz w:val="28"/>
          <w:szCs w:val="28"/>
        </w:rPr>
        <w:t>;</w:t>
      </w:r>
    </w:p>
    <w:p w:rsidR="00466D86" w:rsidRPr="00544A06" w:rsidRDefault="00466D86" w:rsidP="00466D86">
      <w:pPr>
        <w:pStyle w:val="a3"/>
        <w:spacing w:before="0" w:beforeAutospacing="0" w:after="0" w:afterAutospacing="0"/>
        <w:rPr>
          <w:sz w:val="28"/>
          <w:szCs w:val="28"/>
        </w:rPr>
      </w:pPr>
      <w:r w:rsidRPr="00544A06">
        <w:rPr>
          <w:sz w:val="28"/>
          <w:szCs w:val="28"/>
        </w:rPr>
        <w:t>B</w:t>
      </w:r>
      <w:r>
        <w:rPr>
          <w:sz w:val="28"/>
          <w:szCs w:val="28"/>
        </w:rPr>
        <w:t>"</w:t>
      </w:r>
      <w:r w:rsidRPr="00544A06">
        <w:rPr>
          <w:sz w:val="28"/>
          <w:szCs w:val="28"/>
        </w:rPr>
        <w:t xml:space="preserve"> — ширина котлована поверху, </w:t>
      </w:r>
      <w:proofErr w:type="gramStart"/>
      <w:r w:rsidRPr="00544A06">
        <w:rPr>
          <w:sz w:val="28"/>
          <w:szCs w:val="28"/>
        </w:rPr>
        <w:t>м</w:t>
      </w:r>
      <w:proofErr w:type="gramEnd"/>
      <w:r w:rsidRPr="00544A06">
        <w:rPr>
          <w:sz w:val="28"/>
          <w:szCs w:val="28"/>
        </w:rPr>
        <w:t>;</w:t>
      </w:r>
    </w:p>
    <w:p w:rsidR="00466D86" w:rsidRPr="00544A06" w:rsidRDefault="00466D86" w:rsidP="00466D86">
      <w:pPr>
        <w:pStyle w:val="a3"/>
        <w:spacing w:before="0" w:beforeAutospacing="0" w:after="0" w:afterAutospacing="0"/>
        <w:rPr>
          <w:sz w:val="28"/>
          <w:szCs w:val="28"/>
        </w:rPr>
      </w:pPr>
      <w:r w:rsidRPr="00544A06">
        <w:rPr>
          <w:sz w:val="28"/>
          <w:szCs w:val="28"/>
        </w:rPr>
        <w:t>L</w:t>
      </w:r>
      <w:r>
        <w:rPr>
          <w:sz w:val="28"/>
          <w:szCs w:val="28"/>
        </w:rPr>
        <w:t>"</w:t>
      </w:r>
      <w:r w:rsidRPr="00061339">
        <w:t xml:space="preserve"> </w:t>
      </w:r>
      <w:r w:rsidRPr="00544A06">
        <w:rPr>
          <w:sz w:val="28"/>
          <w:szCs w:val="28"/>
        </w:rPr>
        <w:t xml:space="preserve">— длина котлована поверху, </w:t>
      </w:r>
      <w:proofErr w:type="gramStart"/>
      <w:r w:rsidRPr="00544A06">
        <w:rPr>
          <w:sz w:val="28"/>
          <w:szCs w:val="28"/>
        </w:rPr>
        <w:t>м</w:t>
      </w:r>
      <w:proofErr w:type="gramEnd"/>
      <w:r w:rsidRPr="00544A06">
        <w:rPr>
          <w:sz w:val="28"/>
          <w:szCs w:val="28"/>
        </w:rPr>
        <w:t>;</w:t>
      </w:r>
    </w:p>
    <w:p w:rsidR="00466D86" w:rsidRPr="00544A06" w:rsidRDefault="00466D86" w:rsidP="00466D86">
      <w:pPr>
        <w:pStyle w:val="a3"/>
        <w:spacing w:before="0" w:beforeAutospacing="0" w:after="0" w:afterAutospacing="0"/>
        <w:rPr>
          <w:sz w:val="28"/>
          <w:szCs w:val="28"/>
        </w:rPr>
      </w:pPr>
      <w:r w:rsidRPr="00544A06">
        <w:rPr>
          <w:sz w:val="28"/>
          <w:szCs w:val="28"/>
        </w:rPr>
        <w:t xml:space="preserve">H — глубина котлована, </w:t>
      </w:r>
      <w:proofErr w:type="gramStart"/>
      <w:r w:rsidRPr="00544A06">
        <w:rPr>
          <w:sz w:val="28"/>
          <w:szCs w:val="28"/>
        </w:rPr>
        <w:t>м</w:t>
      </w:r>
      <w:proofErr w:type="gramEnd"/>
      <w:r w:rsidRPr="00544A06">
        <w:rPr>
          <w:sz w:val="28"/>
          <w:szCs w:val="28"/>
        </w:rPr>
        <w:t>.</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noProof/>
        </w:rPr>
        <w:drawing>
          <wp:anchor distT="0" distB="0" distL="114300" distR="114300" simplePos="0" relativeHeight="251667456" behindDoc="0" locked="0" layoutInCell="1" allowOverlap="1">
            <wp:simplePos x="0" y="0"/>
            <wp:positionH relativeFrom="column">
              <wp:posOffset>1028700</wp:posOffset>
            </wp:positionH>
            <wp:positionV relativeFrom="paragraph">
              <wp:posOffset>-1270</wp:posOffset>
            </wp:positionV>
            <wp:extent cx="4089400" cy="3251835"/>
            <wp:effectExtent l="19050" t="0" r="6350" b="0"/>
            <wp:wrapNone/>
            <wp:docPr id="20" name="Рисунок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pic:cNvPicPr>
                      <a:picLocks noChangeAspect="1" noChangeArrowheads="1"/>
                    </pic:cNvPicPr>
                  </pic:nvPicPr>
                  <pic:blipFill>
                    <a:blip r:embed="rId13" cstate="print"/>
                    <a:srcRect t="5695" b="-5695"/>
                    <a:stretch>
                      <a:fillRect/>
                    </a:stretch>
                  </pic:blipFill>
                  <pic:spPr bwMode="auto">
                    <a:xfrm>
                      <a:off x="0" y="0"/>
                      <a:ext cx="4089400" cy="3251835"/>
                    </a:xfrm>
                    <a:prstGeom prst="rect">
                      <a:avLst/>
                    </a:prstGeom>
                    <a:noFill/>
                    <a:ln w="9525">
                      <a:noFill/>
                      <a:miter lim="800000"/>
                      <a:headEnd/>
                      <a:tailEnd/>
                    </a:ln>
                  </pic:spPr>
                </pic:pic>
              </a:graphicData>
            </a:graphic>
          </wp:anchor>
        </w:drawing>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center"/>
        <w:rPr>
          <w:color w:val="000000"/>
          <w:sz w:val="28"/>
          <w:szCs w:val="28"/>
        </w:rPr>
      </w:pPr>
    </w:p>
    <w:p w:rsidR="00466D86" w:rsidRPr="00DD17F8" w:rsidRDefault="00466D86" w:rsidP="00466D86">
      <w:pPr>
        <w:shd w:val="clear" w:color="auto" w:fill="FFFFFF"/>
        <w:spacing w:line="317" w:lineRule="exact"/>
        <w:ind w:right="-83"/>
        <w:jc w:val="center"/>
        <w:rPr>
          <w:color w:val="000000"/>
        </w:rPr>
      </w:pPr>
      <w:r>
        <w:t xml:space="preserve">Рис. 2. </w:t>
      </w:r>
      <w:r w:rsidRPr="00DD17F8">
        <w:rPr>
          <w:color w:val="000000"/>
        </w:rPr>
        <w:t>План котлована</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Для определения </w:t>
      </w:r>
      <w:r w:rsidRPr="00E33618">
        <w:rPr>
          <w:color w:val="000000"/>
          <w:sz w:val="28"/>
          <w:szCs w:val="28"/>
        </w:rPr>
        <w:t>площад</w:t>
      </w:r>
      <w:r>
        <w:rPr>
          <w:color w:val="000000"/>
          <w:sz w:val="28"/>
          <w:szCs w:val="28"/>
        </w:rPr>
        <w:t>и</w:t>
      </w:r>
      <w:r w:rsidRPr="00E33618">
        <w:rPr>
          <w:color w:val="000000"/>
          <w:sz w:val="28"/>
          <w:szCs w:val="28"/>
        </w:rPr>
        <w:t xml:space="preserve"> котлована по нижнему основанию</w:t>
      </w:r>
      <w:r>
        <w:rPr>
          <w:color w:val="000000"/>
          <w:sz w:val="28"/>
          <w:szCs w:val="28"/>
        </w:rPr>
        <w:t xml:space="preserve"> и </w:t>
      </w:r>
      <w:r w:rsidRPr="00E33618">
        <w:rPr>
          <w:color w:val="000000"/>
          <w:sz w:val="28"/>
          <w:szCs w:val="28"/>
        </w:rPr>
        <w:t>площад</w:t>
      </w:r>
      <w:r>
        <w:rPr>
          <w:color w:val="000000"/>
          <w:sz w:val="28"/>
          <w:szCs w:val="28"/>
        </w:rPr>
        <w:t>и</w:t>
      </w:r>
      <w:r w:rsidRPr="00E33618">
        <w:rPr>
          <w:color w:val="000000"/>
          <w:sz w:val="28"/>
          <w:szCs w:val="28"/>
        </w:rPr>
        <w:t xml:space="preserve"> </w:t>
      </w:r>
      <w:r>
        <w:rPr>
          <w:color w:val="000000"/>
          <w:sz w:val="28"/>
          <w:szCs w:val="28"/>
        </w:rPr>
        <w:t>котлована поверху котлована определяется длина и ширина котлована по низу, а также длина и ширина котлована по верху.</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noProof/>
        </w:rPr>
        <w:drawing>
          <wp:anchor distT="0" distB="0" distL="114300" distR="114300" simplePos="0" relativeHeight="251666432" behindDoc="0" locked="0" layoutInCell="1" allowOverlap="1">
            <wp:simplePos x="0" y="0"/>
            <wp:positionH relativeFrom="column">
              <wp:posOffset>571500</wp:posOffset>
            </wp:positionH>
            <wp:positionV relativeFrom="paragraph">
              <wp:posOffset>49530</wp:posOffset>
            </wp:positionV>
            <wp:extent cx="5600700" cy="2628900"/>
            <wp:effectExtent l="19050" t="0" r="0" b="0"/>
            <wp:wrapNone/>
            <wp:docPr id="19" name="Рисунок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
                    <pic:cNvPicPr>
                      <a:picLocks noChangeAspect="1" noChangeArrowheads="1"/>
                    </pic:cNvPicPr>
                  </pic:nvPicPr>
                  <pic:blipFill>
                    <a:blip r:embed="rId14" cstate="print"/>
                    <a:srcRect/>
                    <a:stretch>
                      <a:fillRect/>
                    </a:stretch>
                  </pic:blipFill>
                  <pic:spPr bwMode="auto">
                    <a:xfrm>
                      <a:off x="0" y="0"/>
                      <a:ext cx="5600700" cy="2628900"/>
                    </a:xfrm>
                    <a:prstGeom prst="rect">
                      <a:avLst/>
                    </a:prstGeom>
                    <a:noFill/>
                    <a:ln w="9525">
                      <a:noFill/>
                      <a:miter lim="800000"/>
                      <a:headEnd/>
                      <a:tailEnd/>
                    </a:ln>
                  </pic:spPr>
                </pic:pic>
              </a:graphicData>
            </a:graphic>
          </wp:anchor>
        </w:drawing>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w:t>
      </w:r>
    </w:p>
    <w:p w:rsidR="00466D86" w:rsidRDefault="00466D86" w:rsidP="00466D86">
      <w:pPr>
        <w:shd w:val="clear" w:color="auto" w:fill="FFFFFF"/>
        <w:spacing w:line="317" w:lineRule="exact"/>
        <w:ind w:right="-83"/>
        <w:jc w:val="center"/>
        <w:rPr>
          <w:color w:val="000000"/>
          <w:sz w:val="28"/>
          <w:szCs w:val="28"/>
        </w:rPr>
      </w:pPr>
    </w:p>
    <w:p w:rsidR="00466D86" w:rsidRDefault="00466D86" w:rsidP="00466D86">
      <w:pPr>
        <w:shd w:val="clear" w:color="auto" w:fill="FFFFFF"/>
        <w:spacing w:line="317" w:lineRule="exact"/>
        <w:ind w:right="-83"/>
        <w:jc w:val="center"/>
        <w:rPr>
          <w:color w:val="000000"/>
          <w:sz w:val="28"/>
          <w:szCs w:val="28"/>
        </w:rPr>
      </w:pPr>
    </w:p>
    <w:p w:rsidR="00466D86" w:rsidRDefault="00466D86" w:rsidP="00466D86">
      <w:pPr>
        <w:shd w:val="clear" w:color="auto" w:fill="FFFFFF"/>
        <w:spacing w:line="317" w:lineRule="exact"/>
        <w:ind w:right="-83"/>
        <w:jc w:val="center"/>
        <w:rPr>
          <w:color w:val="000000"/>
          <w:sz w:val="28"/>
          <w:szCs w:val="28"/>
        </w:rPr>
      </w:pPr>
    </w:p>
    <w:p w:rsidR="00466D86" w:rsidRDefault="00466D86" w:rsidP="00466D86">
      <w:pPr>
        <w:shd w:val="clear" w:color="auto" w:fill="FFFFFF"/>
        <w:spacing w:line="317" w:lineRule="exact"/>
        <w:ind w:right="-83"/>
        <w:jc w:val="center"/>
        <w:rPr>
          <w:color w:val="000000"/>
          <w:sz w:val="28"/>
          <w:szCs w:val="28"/>
        </w:rPr>
      </w:pPr>
    </w:p>
    <w:p w:rsidR="00466D86" w:rsidRDefault="00466D86" w:rsidP="00466D86">
      <w:pPr>
        <w:shd w:val="clear" w:color="auto" w:fill="FFFFFF"/>
        <w:spacing w:line="317" w:lineRule="exact"/>
        <w:ind w:right="-83"/>
        <w:jc w:val="center"/>
        <w:rPr>
          <w:color w:val="000000"/>
          <w:sz w:val="28"/>
          <w:szCs w:val="28"/>
        </w:rPr>
      </w:pPr>
    </w:p>
    <w:p w:rsidR="00466D86" w:rsidRPr="00B753C0" w:rsidRDefault="00466D86" w:rsidP="00466D86">
      <w:pPr>
        <w:shd w:val="clear" w:color="auto" w:fill="FFFFFF"/>
        <w:spacing w:line="317" w:lineRule="exact"/>
        <w:ind w:right="-83"/>
        <w:jc w:val="center"/>
        <w:rPr>
          <w:color w:val="000000"/>
        </w:rPr>
      </w:pPr>
      <w:r w:rsidRPr="00B753C0">
        <w:rPr>
          <w:color w:val="000000"/>
        </w:rPr>
        <w:t>Рис 3. Поперечный разрез подземной части здания</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sidRPr="00544A06">
        <w:rPr>
          <w:sz w:val="28"/>
          <w:szCs w:val="28"/>
        </w:rPr>
        <w:lastRenderedPageBreak/>
        <w:t>B</w:t>
      </w:r>
      <w:r>
        <w:rPr>
          <w:sz w:val="28"/>
          <w:szCs w:val="28"/>
        </w:rPr>
        <w:t>'</w:t>
      </w:r>
      <w:r>
        <w:rPr>
          <w:color w:val="000000"/>
          <w:sz w:val="28"/>
          <w:szCs w:val="28"/>
        </w:rPr>
        <w:t xml:space="preserve"> = В + </w:t>
      </w:r>
      <w:proofErr w:type="gramStart"/>
      <w:r>
        <w:rPr>
          <w:color w:val="000000"/>
          <w:sz w:val="28"/>
          <w:szCs w:val="28"/>
        </w:rPr>
        <w:t>2</w:t>
      </w:r>
      <w:proofErr w:type="gramEnd"/>
      <w:r>
        <w:rPr>
          <w:color w:val="000000"/>
          <w:sz w:val="28"/>
          <w:szCs w:val="28"/>
        </w:rPr>
        <w:t xml:space="preserve"> а′ +</w:t>
      </w:r>
      <w:r w:rsidRPr="00794694">
        <w:rPr>
          <w:color w:val="000000"/>
          <w:sz w:val="28"/>
          <w:szCs w:val="28"/>
        </w:rPr>
        <w:t xml:space="preserve">1/2 </w:t>
      </w:r>
      <w:proofErr w:type="spellStart"/>
      <w:r w:rsidRPr="00794694">
        <w:rPr>
          <w:color w:val="000000"/>
          <w:sz w:val="28"/>
          <w:szCs w:val="28"/>
        </w:rPr>
        <w:t>b</w:t>
      </w:r>
      <w:proofErr w:type="spellEnd"/>
      <w:r>
        <w:rPr>
          <w:color w:val="000000"/>
        </w:rPr>
        <w:t xml:space="preserve"> </w:t>
      </w:r>
      <w:r>
        <w:t>×</w:t>
      </w:r>
      <w:r>
        <w:rPr>
          <w:color w:val="000000"/>
        </w:rPr>
        <w:t xml:space="preserve"> </w:t>
      </w:r>
      <w:r w:rsidRPr="00794694">
        <w:rPr>
          <w:color w:val="000000"/>
          <w:sz w:val="28"/>
          <w:szCs w:val="28"/>
        </w:rPr>
        <w:t>2</w:t>
      </w:r>
    </w:p>
    <w:p w:rsidR="00466D86" w:rsidRPr="00794694" w:rsidRDefault="00466D86" w:rsidP="00466D86">
      <w:pPr>
        <w:shd w:val="clear" w:color="auto" w:fill="FFFFFF"/>
        <w:spacing w:line="317" w:lineRule="exact"/>
        <w:ind w:right="-83"/>
        <w:jc w:val="both"/>
        <w:rPr>
          <w:color w:val="000000"/>
          <w:sz w:val="28"/>
          <w:szCs w:val="28"/>
        </w:rPr>
      </w:pPr>
    </w:p>
    <w:p w:rsidR="00466D86" w:rsidRDefault="00466D86" w:rsidP="00466D86">
      <w:pPr>
        <w:pStyle w:val="a3"/>
        <w:spacing w:before="0" w:beforeAutospacing="0" w:after="0" w:afterAutospacing="0"/>
        <w:rPr>
          <w:sz w:val="28"/>
          <w:szCs w:val="28"/>
        </w:rPr>
      </w:pPr>
      <w:r w:rsidRPr="00544A06">
        <w:rPr>
          <w:sz w:val="28"/>
          <w:szCs w:val="28"/>
        </w:rPr>
        <w:t>где B</w:t>
      </w:r>
      <w:r>
        <w:rPr>
          <w:sz w:val="28"/>
          <w:szCs w:val="28"/>
        </w:rPr>
        <w:t>'</w:t>
      </w:r>
      <w:r w:rsidRPr="00343316">
        <w:t xml:space="preserve"> </w:t>
      </w:r>
      <w:r w:rsidRPr="00544A06">
        <w:rPr>
          <w:sz w:val="28"/>
          <w:szCs w:val="28"/>
        </w:rPr>
        <w:t xml:space="preserve">— ширина котлована по дну, </w:t>
      </w:r>
      <w:proofErr w:type="gramStart"/>
      <w:r w:rsidRPr="00544A06">
        <w:rPr>
          <w:sz w:val="28"/>
          <w:szCs w:val="28"/>
        </w:rPr>
        <w:t>м</w:t>
      </w:r>
      <w:proofErr w:type="gramEnd"/>
      <w:r w:rsidRPr="00544A06">
        <w:rPr>
          <w:sz w:val="28"/>
          <w:szCs w:val="28"/>
        </w:rPr>
        <w:t>;</w:t>
      </w:r>
    </w:p>
    <w:p w:rsidR="00466D86" w:rsidRPr="00A27D89" w:rsidRDefault="00466D86" w:rsidP="00466D86">
      <w:pPr>
        <w:pStyle w:val="a3"/>
        <w:spacing w:before="0" w:beforeAutospacing="0" w:after="0" w:afterAutospacing="0"/>
        <w:rPr>
          <w:sz w:val="28"/>
          <w:szCs w:val="28"/>
        </w:rPr>
      </w:pPr>
      <w:r w:rsidRPr="00A27D89">
        <w:rPr>
          <w:sz w:val="28"/>
          <w:szCs w:val="28"/>
        </w:rPr>
        <w:t xml:space="preserve">а′ - ширина рабочей зоны при устройстве фундаментов, а′ = </w:t>
      </w:r>
      <w:smartTag w:uri="urn:schemas-microsoft-com:office:smarttags" w:element="metricconverter">
        <w:smartTagPr>
          <w:attr w:name="ProductID" w:val="0,5 м"/>
        </w:smartTagPr>
        <w:r w:rsidRPr="00A27D89">
          <w:rPr>
            <w:sz w:val="28"/>
            <w:szCs w:val="28"/>
          </w:rPr>
          <w:t>0,5 м</w:t>
        </w:r>
      </w:smartTag>
      <w:r w:rsidRPr="00A27D89">
        <w:rPr>
          <w:sz w:val="28"/>
          <w:szCs w:val="28"/>
        </w:rPr>
        <w:t>;</w:t>
      </w:r>
    </w:p>
    <w:p w:rsidR="00466D86" w:rsidRDefault="00466D86" w:rsidP="00466D86">
      <w:pPr>
        <w:shd w:val="clear" w:color="auto" w:fill="FFFFFF"/>
        <w:spacing w:line="317" w:lineRule="exact"/>
        <w:ind w:right="-83"/>
        <w:jc w:val="both"/>
        <w:rPr>
          <w:color w:val="000000"/>
          <w:sz w:val="28"/>
          <w:szCs w:val="28"/>
        </w:rPr>
      </w:pPr>
      <w:proofErr w:type="spellStart"/>
      <w:r w:rsidRPr="00A27D89">
        <w:rPr>
          <w:color w:val="000000"/>
          <w:sz w:val="28"/>
          <w:szCs w:val="28"/>
        </w:rPr>
        <w:t>b</w:t>
      </w:r>
      <w:proofErr w:type="spellEnd"/>
      <w:r w:rsidRPr="00A27D89">
        <w:rPr>
          <w:color w:val="000000"/>
          <w:sz w:val="28"/>
          <w:szCs w:val="28"/>
        </w:rPr>
        <w:t xml:space="preserve"> – ширина подушки фундамента, </w:t>
      </w:r>
      <w:proofErr w:type="gramStart"/>
      <w:r w:rsidRPr="00A27D89">
        <w:rPr>
          <w:color w:val="000000"/>
          <w:sz w:val="28"/>
          <w:szCs w:val="28"/>
        </w:rPr>
        <w:t>м</w:t>
      </w:r>
      <w:proofErr w:type="gramEnd"/>
      <w:r>
        <w:rPr>
          <w:color w:val="000000"/>
          <w:sz w:val="28"/>
          <w:szCs w:val="28"/>
        </w:rPr>
        <w:t>.</w:t>
      </w:r>
    </w:p>
    <w:p w:rsidR="00466D86" w:rsidRPr="00A27D89"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rPr>
          <w:color w:val="000000"/>
          <w:sz w:val="28"/>
          <w:szCs w:val="28"/>
        </w:rPr>
      </w:pPr>
      <w:r>
        <w:rPr>
          <w:color w:val="000000"/>
          <w:sz w:val="28"/>
          <w:szCs w:val="28"/>
        </w:rPr>
        <w:t>В"</w:t>
      </w:r>
      <w:r w:rsidRPr="00782EF3">
        <w:rPr>
          <w:color w:val="000000"/>
          <w:sz w:val="28"/>
          <w:szCs w:val="28"/>
        </w:rPr>
        <w:t xml:space="preserve"> = </w:t>
      </w:r>
      <w:r>
        <w:rPr>
          <w:color w:val="000000"/>
          <w:sz w:val="28"/>
          <w:szCs w:val="28"/>
        </w:rPr>
        <w:t>В'</w:t>
      </w:r>
      <w:r w:rsidRPr="00343316">
        <w:rPr>
          <w:color w:val="000000"/>
        </w:rPr>
        <w:t xml:space="preserve"> </w:t>
      </w:r>
      <w:r w:rsidRPr="00782EF3">
        <w:rPr>
          <w:color w:val="000000"/>
          <w:sz w:val="28"/>
          <w:szCs w:val="28"/>
        </w:rPr>
        <w:t>+ 2</w:t>
      </w:r>
      <w:r>
        <w:t>×</w:t>
      </w:r>
      <w:r w:rsidRPr="00782EF3">
        <w:rPr>
          <w:color w:val="000000"/>
          <w:sz w:val="28"/>
          <w:szCs w:val="28"/>
        </w:rPr>
        <w:t xml:space="preserve"> а</w:t>
      </w:r>
    </w:p>
    <w:p w:rsidR="00466D86" w:rsidRPr="00782EF3" w:rsidRDefault="00466D86" w:rsidP="00466D86">
      <w:pPr>
        <w:shd w:val="clear" w:color="auto" w:fill="FFFFFF"/>
        <w:spacing w:line="317" w:lineRule="exact"/>
        <w:ind w:right="-83"/>
        <w:rPr>
          <w:color w:val="000000"/>
          <w:sz w:val="28"/>
          <w:szCs w:val="28"/>
        </w:rPr>
      </w:pPr>
    </w:p>
    <w:p w:rsidR="00466D86" w:rsidRPr="00782EF3" w:rsidRDefault="00466D86" w:rsidP="00466D86">
      <w:pPr>
        <w:shd w:val="clear" w:color="auto" w:fill="FFFFFF"/>
        <w:spacing w:line="317" w:lineRule="exact"/>
        <w:ind w:right="-83"/>
        <w:jc w:val="both"/>
        <w:rPr>
          <w:color w:val="000000"/>
        </w:rPr>
      </w:pPr>
      <w:proofErr w:type="gramStart"/>
      <w:r>
        <w:rPr>
          <w:color w:val="000000"/>
          <w:sz w:val="28"/>
          <w:szCs w:val="28"/>
        </w:rPr>
        <w:t>В</w:t>
      </w:r>
      <w:proofErr w:type="gramEnd"/>
      <w:r>
        <w:rPr>
          <w:color w:val="000000"/>
          <w:sz w:val="28"/>
          <w:szCs w:val="28"/>
        </w:rPr>
        <w:t>"</w:t>
      </w:r>
      <w:r w:rsidRPr="00782EF3">
        <w:rPr>
          <w:color w:val="000000"/>
          <w:sz w:val="28"/>
          <w:szCs w:val="28"/>
        </w:rPr>
        <w:t xml:space="preserve"> </w:t>
      </w:r>
      <w:r>
        <w:rPr>
          <w:color w:val="000000"/>
          <w:sz w:val="28"/>
          <w:szCs w:val="28"/>
        </w:rPr>
        <w:t>- ширина котлована поверху, м;</w:t>
      </w:r>
    </w:p>
    <w:p w:rsidR="00466D86" w:rsidRDefault="00466D86" w:rsidP="00466D86">
      <w:pPr>
        <w:shd w:val="clear" w:color="auto" w:fill="FFFFFF"/>
        <w:spacing w:line="317" w:lineRule="exact"/>
        <w:ind w:right="-83"/>
        <w:jc w:val="both"/>
        <w:rPr>
          <w:color w:val="000000"/>
          <w:sz w:val="28"/>
          <w:szCs w:val="28"/>
        </w:rPr>
      </w:pPr>
      <w:r w:rsidRPr="00782EF3">
        <w:rPr>
          <w:color w:val="000000"/>
          <w:sz w:val="28"/>
          <w:szCs w:val="28"/>
        </w:rPr>
        <w:t>а</w:t>
      </w:r>
      <w:r>
        <w:rPr>
          <w:color w:val="000000"/>
          <w:sz w:val="28"/>
          <w:szCs w:val="28"/>
        </w:rPr>
        <w:t xml:space="preserve">  - расстояние заложения откоса, </w:t>
      </w:r>
      <w:proofErr w:type="gramStart"/>
      <w:r>
        <w:rPr>
          <w:color w:val="000000"/>
          <w:sz w:val="28"/>
          <w:szCs w:val="28"/>
        </w:rPr>
        <w:t>м</w:t>
      </w:r>
      <w:proofErr w:type="gramEnd"/>
      <w:r>
        <w:rPr>
          <w:color w:val="000000"/>
          <w:sz w:val="28"/>
          <w:szCs w:val="28"/>
        </w:rPr>
        <w:t>.</w:t>
      </w:r>
    </w:p>
    <w:p w:rsidR="00466D86" w:rsidRPr="00782EF3"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sidRPr="00782EF3">
        <w:rPr>
          <w:color w:val="000000"/>
          <w:sz w:val="28"/>
          <w:szCs w:val="28"/>
        </w:rPr>
        <w:t>а</w:t>
      </w:r>
      <w:r>
        <w:rPr>
          <w:color w:val="000000"/>
          <w:sz w:val="28"/>
          <w:szCs w:val="28"/>
        </w:rPr>
        <w:t xml:space="preserve"> = </w:t>
      </w:r>
      <w:r w:rsidRPr="00544A06">
        <w:rPr>
          <w:sz w:val="28"/>
          <w:szCs w:val="28"/>
        </w:rPr>
        <w:t>H</w:t>
      </w:r>
      <w:r w:rsidRPr="00A27D89">
        <w:rPr>
          <w:color w:val="000000"/>
          <w:sz w:val="28"/>
          <w:szCs w:val="28"/>
        </w:rPr>
        <w:t xml:space="preserve"> </w:t>
      </w:r>
      <w:r>
        <w:rPr>
          <w:color w:val="000000"/>
          <w:sz w:val="28"/>
          <w:szCs w:val="28"/>
          <w:lang w:val="en-US"/>
        </w:rPr>
        <w:t>m</w:t>
      </w:r>
    </w:p>
    <w:p w:rsidR="00466D86" w:rsidRPr="00B753C0" w:rsidRDefault="00466D86" w:rsidP="00466D86">
      <w:pPr>
        <w:shd w:val="clear" w:color="auto" w:fill="FFFFFF"/>
        <w:spacing w:line="317" w:lineRule="exact"/>
        <w:ind w:right="-83"/>
        <w:jc w:val="both"/>
        <w:rPr>
          <w:color w:val="000000"/>
          <w:sz w:val="28"/>
          <w:szCs w:val="28"/>
        </w:rPr>
      </w:pPr>
    </w:p>
    <w:p w:rsidR="00466D86" w:rsidRPr="00544A06" w:rsidRDefault="00466D86" w:rsidP="00466D86">
      <w:pPr>
        <w:pStyle w:val="a3"/>
        <w:spacing w:before="0" w:beforeAutospacing="0" w:after="0" w:afterAutospacing="0"/>
        <w:rPr>
          <w:sz w:val="28"/>
          <w:szCs w:val="28"/>
        </w:rPr>
      </w:pPr>
      <w:r w:rsidRPr="00544A06">
        <w:rPr>
          <w:sz w:val="28"/>
          <w:szCs w:val="28"/>
        </w:rPr>
        <w:t xml:space="preserve">H — глубина котлована, </w:t>
      </w:r>
      <w:proofErr w:type="gramStart"/>
      <w:r w:rsidRPr="00544A06">
        <w:rPr>
          <w:sz w:val="28"/>
          <w:szCs w:val="28"/>
        </w:rPr>
        <w:t>м</w:t>
      </w:r>
      <w:proofErr w:type="gramEnd"/>
      <w:r w:rsidRPr="00544A06">
        <w:rPr>
          <w:sz w:val="28"/>
          <w:szCs w:val="28"/>
        </w:rPr>
        <w:t>.</w:t>
      </w:r>
    </w:p>
    <w:p w:rsidR="00466D86" w:rsidRDefault="00466D86" w:rsidP="00466D86">
      <w:pPr>
        <w:shd w:val="clear" w:color="auto" w:fill="FFFFFF"/>
        <w:ind w:right="-83"/>
        <w:jc w:val="both"/>
        <w:rPr>
          <w:color w:val="000000"/>
          <w:sz w:val="28"/>
          <w:szCs w:val="28"/>
        </w:rPr>
      </w:pPr>
      <w:r>
        <w:rPr>
          <w:color w:val="000000"/>
          <w:sz w:val="28"/>
          <w:szCs w:val="28"/>
          <w:lang w:val="en-US"/>
        </w:rPr>
        <w:t>m</w:t>
      </w:r>
      <w:r>
        <w:rPr>
          <w:color w:val="000000"/>
          <w:sz w:val="28"/>
          <w:szCs w:val="28"/>
        </w:rPr>
        <w:t xml:space="preserve"> – </w:t>
      </w:r>
      <w:proofErr w:type="gramStart"/>
      <w:r>
        <w:rPr>
          <w:color w:val="000000"/>
          <w:sz w:val="28"/>
          <w:szCs w:val="28"/>
        </w:rPr>
        <w:t>коэффициент  откоса</w:t>
      </w:r>
      <w:proofErr w:type="gramEnd"/>
      <w:r>
        <w:rPr>
          <w:color w:val="000000"/>
          <w:sz w:val="28"/>
          <w:szCs w:val="28"/>
        </w:rPr>
        <w:t xml:space="preserve"> (Таблица № 1).</w:t>
      </w:r>
    </w:p>
    <w:p w:rsidR="00466D86" w:rsidRDefault="00466D86" w:rsidP="00466D86">
      <w:pPr>
        <w:pStyle w:val="a3"/>
        <w:tabs>
          <w:tab w:val="left" w:pos="720"/>
        </w:tabs>
        <w:spacing w:before="0" w:beforeAutospacing="0" w:after="0" w:afterAutospacing="0"/>
        <w:jc w:val="both"/>
        <w:rPr>
          <w:sz w:val="28"/>
          <w:szCs w:val="28"/>
        </w:rPr>
      </w:pPr>
      <w:r>
        <w:rPr>
          <w:sz w:val="28"/>
          <w:szCs w:val="28"/>
        </w:rPr>
        <w:t xml:space="preserve">       </w:t>
      </w:r>
      <w:r w:rsidRPr="00EA50FB">
        <w:rPr>
          <w:sz w:val="28"/>
          <w:szCs w:val="28"/>
        </w:rPr>
        <w:t xml:space="preserve">Рытье котлованов и траншей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w:t>
      </w:r>
      <w:proofErr w:type="gramStart"/>
      <w:r w:rsidRPr="00EA50FB">
        <w:rPr>
          <w:sz w:val="28"/>
          <w:szCs w:val="28"/>
        </w:rPr>
        <w:t>согласно табл</w:t>
      </w:r>
      <w:r>
        <w:rPr>
          <w:sz w:val="28"/>
          <w:szCs w:val="28"/>
        </w:rPr>
        <w:t>ицы</w:t>
      </w:r>
      <w:proofErr w:type="gramEnd"/>
      <w:r>
        <w:rPr>
          <w:sz w:val="28"/>
          <w:szCs w:val="28"/>
        </w:rPr>
        <w:t xml:space="preserve"> № 1</w:t>
      </w:r>
      <w:r w:rsidRPr="00EA50FB">
        <w:rPr>
          <w:sz w:val="28"/>
          <w:szCs w:val="28"/>
        </w:rPr>
        <w:t>.</w:t>
      </w:r>
    </w:p>
    <w:p w:rsidR="00466D86" w:rsidRDefault="00466D86" w:rsidP="00466D86">
      <w:pPr>
        <w:pStyle w:val="a3"/>
        <w:tabs>
          <w:tab w:val="left" w:pos="720"/>
        </w:tabs>
        <w:spacing w:before="0" w:beforeAutospacing="0" w:after="0" w:afterAutospacing="0"/>
        <w:jc w:val="both"/>
        <w:rPr>
          <w:sz w:val="28"/>
          <w:szCs w:val="28"/>
        </w:rPr>
      </w:pPr>
    </w:p>
    <w:p w:rsidR="00466D86" w:rsidRDefault="00466D86" w:rsidP="00466D86">
      <w:pPr>
        <w:pStyle w:val="a3"/>
        <w:tabs>
          <w:tab w:val="left" w:pos="720"/>
        </w:tabs>
        <w:spacing w:before="0" w:beforeAutospacing="0" w:after="0" w:afterAutospacing="0"/>
        <w:jc w:val="both"/>
        <w:rPr>
          <w:sz w:val="28"/>
          <w:szCs w:val="28"/>
        </w:rPr>
      </w:pPr>
    </w:p>
    <w:p w:rsidR="00466D86" w:rsidRPr="00EA50FB" w:rsidRDefault="00466D86" w:rsidP="00466D86">
      <w:pPr>
        <w:pStyle w:val="a3"/>
        <w:tabs>
          <w:tab w:val="left" w:pos="720"/>
        </w:tabs>
        <w:spacing w:before="0" w:beforeAutospacing="0" w:after="0" w:afterAutospacing="0"/>
        <w:jc w:val="both"/>
        <w:rPr>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Pr="00794694" w:rsidRDefault="00466D86" w:rsidP="00466D86">
      <w:pPr>
        <w:shd w:val="clear" w:color="auto" w:fill="FFFFFF"/>
        <w:spacing w:line="317" w:lineRule="exact"/>
        <w:ind w:right="-83"/>
        <w:jc w:val="both"/>
        <w:rPr>
          <w:color w:val="000000"/>
          <w:sz w:val="28"/>
          <w:szCs w:val="28"/>
        </w:rPr>
      </w:pPr>
      <w:r w:rsidRPr="00794694">
        <w:rPr>
          <w:color w:val="000000"/>
          <w:sz w:val="28"/>
          <w:szCs w:val="28"/>
        </w:rPr>
        <w:t>Таблица № 1</w:t>
      </w:r>
      <w:r>
        <w:rPr>
          <w:color w:val="000000"/>
          <w:sz w:val="28"/>
          <w:szCs w:val="28"/>
        </w:rPr>
        <w:t xml:space="preserve"> К</w:t>
      </w:r>
      <w:r w:rsidRPr="00794694">
        <w:rPr>
          <w:color w:val="000000"/>
          <w:sz w:val="28"/>
          <w:szCs w:val="28"/>
        </w:rPr>
        <w:t xml:space="preserve">оэффициент  откоса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2377"/>
        <w:gridCol w:w="2377"/>
        <w:gridCol w:w="2378"/>
      </w:tblGrid>
      <w:tr w:rsidR="00466D86" w:rsidRPr="007561A5" w:rsidTr="00BF1A5A">
        <w:tc>
          <w:tcPr>
            <w:tcW w:w="2463" w:type="dxa"/>
            <w:vMerge w:val="restart"/>
            <w:vAlign w:val="center"/>
          </w:tcPr>
          <w:p w:rsidR="00466D86" w:rsidRPr="007561A5" w:rsidRDefault="00466D86" w:rsidP="00BF1A5A">
            <w:pPr>
              <w:spacing w:line="317" w:lineRule="exact"/>
              <w:ind w:right="-83"/>
              <w:jc w:val="both"/>
              <w:rPr>
                <w:color w:val="000000"/>
                <w:sz w:val="28"/>
                <w:szCs w:val="28"/>
              </w:rPr>
            </w:pPr>
            <w:r w:rsidRPr="007561A5">
              <w:rPr>
                <w:color w:val="000000"/>
                <w:sz w:val="28"/>
                <w:szCs w:val="28"/>
              </w:rPr>
              <w:t>Виды грунтов</w:t>
            </w:r>
          </w:p>
        </w:tc>
        <w:tc>
          <w:tcPr>
            <w:tcW w:w="7390" w:type="dxa"/>
            <w:gridSpan w:val="3"/>
            <w:vAlign w:val="center"/>
          </w:tcPr>
          <w:p w:rsidR="00466D86" w:rsidRPr="007561A5" w:rsidRDefault="00466D86" w:rsidP="00BF1A5A">
            <w:pPr>
              <w:spacing w:line="317" w:lineRule="exact"/>
              <w:ind w:right="-83"/>
              <w:jc w:val="center"/>
              <w:rPr>
                <w:color w:val="000000"/>
                <w:sz w:val="28"/>
                <w:szCs w:val="28"/>
              </w:rPr>
            </w:pPr>
            <w:r w:rsidRPr="007561A5">
              <w:rPr>
                <w:color w:val="000000"/>
                <w:sz w:val="28"/>
                <w:szCs w:val="28"/>
              </w:rPr>
              <w:t xml:space="preserve">Крутизна откоса (отношение его высоты к заложению) при глубине выемки, </w:t>
            </w:r>
            <w:proofErr w:type="gramStart"/>
            <w:r w:rsidRPr="007561A5">
              <w:rPr>
                <w:color w:val="000000"/>
                <w:sz w:val="28"/>
                <w:szCs w:val="28"/>
              </w:rPr>
              <w:t>м</w:t>
            </w:r>
            <w:proofErr w:type="gramEnd"/>
            <w:r w:rsidRPr="007561A5">
              <w:rPr>
                <w:color w:val="000000"/>
                <w:sz w:val="28"/>
                <w:szCs w:val="28"/>
              </w:rPr>
              <w:t>, не более</w:t>
            </w:r>
          </w:p>
        </w:tc>
      </w:tr>
      <w:tr w:rsidR="00466D86" w:rsidRPr="007561A5" w:rsidTr="00BF1A5A">
        <w:trPr>
          <w:trHeight w:val="489"/>
        </w:trPr>
        <w:tc>
          <w:tcPr>
            <w:tcW w:w="2463" w:type="dxa"/>
            <w:vMerge/>
            <w:vAlign w:val="center"/>
          </w:tcPr>
          <w:p w:rsidR="00466D86" w:rsidRPr="007561A5" w:rsidRDefault="00466D86" w:rsidP="00BF1A5A">
            <w:pPr>
              <w:spacing w:line="317" w:lineRule="exact"/>
              <w:ind w:right="-83"/>
              <w:jc w:val="both"/>
              <w:rPr>
                <w:color w:val="000000"/>
                <w:sz w:val="28"/>
                <w:szCs w:val="28"/>
              </w:rPr>
            </w:pPr>
          </w:p>
        </w:tc>
        <w:tc>
          <w:tcPr>
            <w:tcW w:w="2463" w:type="dxa"/>
            <w:vAlign w:val="center"/>
          </w:tcPr>
          <w:p w:rsidR="00466D86" w:rsidRPr="007561A5" w:rsidRDefault="00466D86" w:rsidP="00BF1A5A">
            <w:pPr>
              <w:spacing w:line="317" w:lineRule="exact"/>
              <w:ind w:right="-83"/>
              <w:jc w:val="center"/>
              <w:rPr>
                <w:color w:val="000000"/>
                <w:sz w:val="28"/>
                <w:szCs w:val="28"/>
              </w:rPr>
            </w:pPr>
            <w:r w:rsidRPr="007561A5">
              <w:rPr>
                <w:color w:val="000000"/>
                <w:sz w:val="28"/>
                <w:szCs w:val="28"/>
              </w:rPr>
              <w:t>1,5</w:t>
            </w:r>
          </w:p>
        </w:tc>
        <w:tc>
          <w:tcPr>
            <w:tcW w:w="2463" w:type="dxa"/>
            <w:vAlign w:val="center"/>
          </w:tcPr>
          <w:p w:rsidR="00466D86" w:rsidRPr="007561A5" w:rsidRDefault="00466D86" w:rsidP="00BF1A5A">
            <w:pPr>
              <w:spacing w:line="317" w:lineRule="exact"/>
              <w:ind w:right="-83"/>
              <w:jc w:val="center"/>
              <w:rPr>
                <w:color w:val="000000"/>
                <w:sz w:val="28"/>
                <w:szCs w:val="28"/>
              </w:rPr>
            </w:pPr>
            <w:r w:rsidRPr="007561A5">
              <w:rPr>
                <w:color w:val="000000"/>
                <w:sz w:val="28"/>
                <w:szCs w:val="28"/>
              </w:rPr>
              <w:t>3</w:t>
            </w:r>
          </w:p>
        </w:tc>
        <w:tc>
          <w:tcPr>
            <w:tcW w:w="2464" w:type="dxa"/>
            <w:vAlign w:val="center"/>
          </w:tcPr>
          <w:p w:rsidR="00466D86" w:rsidRPr="007561A5" w:rsidRDefault="00466D86" w:rsidP="00BF1A5A">
            <w:pPr>
              <w:spacing w:line="317" w:lineRule="exact"/>
              <w:ind w:right="-83"/>
              <w:jc w:val="center"/>
              <w:rPr>
                <w:color w:val="000000"/>
                <w:sz w:val="28"/>
                <w:szCs w:val="28"/>
              </w:rPr>
            </w:pPr>
            <w:r w:rsidRPr="007561A5">
              <w:rPr>
                <w:color w:val="000000"/>
                <w:sz w:val="28"/>
                <w:szCs w:val="28"/>
              </w:rPr>
              <w:t>5</w:t>
            </w:r>
          </w:p>
        </w:tc>
      </w:tr>
      <w:tr w:rsidR="00466D86" w:rsidRPr="007561A5" w:rsidTr="00BF1A5A">
        <w:tc>
          <w:tcPr>
            <w:tcW w:w="2463" w:type="dxa"/>
          </w:tcPr>
          <w:p w:rsidR="00466D86" w:rsidRPr="007561A5" w:rsidRDefault="00466D86" w:rsidP="00BF1A5A">
            <w:pPr>
              <w:spacing w:line="317" w:lineRule="exact"/>
              <w:ind w:right="-83"/>
              <w:jc w:val="both"/>
              <w:rPr>
                <w:color w:val="000000"/>
                <w:sz w:val="28"/>
                <w:szCs w:val="28"/>
              </w:rPr>
            </w:pPr>
            <w:r w:rsidRPr="007561A5">
              <w:rPr>
                <w:color w:val="000000"/>
                <w:sz w:val="28"/>
                <w:szCs w:val="28"/>
              </w:rPr>
              <w:t xml:space="preserve">Насыпные неуплотненные </w:t>
            </w:r>
          </w:p>
        </w:tc>
        <w:tc>
          <w:tcPr>
            <w:tcW w:w="2463" w:type="dxa"/>
            <w:vAlign w:val="center"/>
          </w:tcPr>
          <w:p w:rsidR="00466D86" w:rsidRPr="007561A5" w:rsidRDefault="00466D86" w:rsidP="00BF1A5A">
            <w:pPr>
              <w:spacing w:line="317" w:lineRule="exact"/>
              <w:ind w:right="-83"/>
              <w:jc w:val="center"/>
              <w:rPr>
                <w:color w:val="000000"/>
                <w:sz w:val="28"/>
                <w:szCs w:val="28"/>
              </w:rPr>
            </w:pPr>
            <w:r w:rsidRPr="007561A5">
              <w:rPr>
                <w:color w:val="000000"/>
                <w:sz w:val="28"/>
                <w:szCs w:val="28"/>
              </w:rPr>
              <w:t>1:0,67</w:t>
            </w:r>
          </w:p>
        </w:tc>
        <w:tc>
          <w:tcPr>
            <w:tcW w:w="2463" w:type="dxa"/>
            <w:vAlign w:val="center"/>
          </w:tcPr>
          <w:p w:rsidR="00466D86" w:rsidRPr="007561A5" w:rsidRDefault="00466D86" w:rsidP="00BF1A5A">
            <w:pPr>
              <w:spacing w:line="317" w:lineRule="exact"/>
              <w:ind w:right="-83"/>
              <w:jc w:val="center"/>
              <w:rPr>
                <w:color w:val="000000"/>
                <w:sz w:val="28"/>
                <w:szCs w:val="28"/>
              </w:rPr>
            </w:pPr>
            <w:r w:rsidRPr="007561A5">
              <w:rPr>
                <w:color w:val="000000"/>
                <w:sz w:val="28"/>
                <w:szCs w:val="28"/>
              </w:rPr>
              <w:t>1:1</w:t>
            </w:r>
          </w:p>
        </w:tc>
        <w:tc>
          <w:tcPr>
            <w:tcW w:w="2464" w:type="dxa"/>
            <w:vAlign w:val="center"/>
          </w:tcPr>
          <w:p w:rsidR="00466D86" w:rsidRPr="007561A5" w:rsidRDefault="00466D86" w:rsidP="00BF1A5A">
            <w:pPr>
              <w:spacing w:line="317" w:lineRule="exact"/>
              <w:ind w:right="-83"/>
              <w:jc w:val="center"/>
              <w:rPr>
                <w:color w:val="000000"/>
                <w:sz w:val="28"/>
                <w:szCs w:val="28"/>
              </w:rPr>
            </w:pPr>
            <w:r w:rsidRPr="007561A5">
              <w:rPr>
                <w:color w:val="000000"/>
                <w:sz w:val="28"/>
                <w:szCs w:val="28"/>
              </w:rPr>
              <w:t>1:1,25</w:t>
            </w:r>
          </w:p>
        </w:tc>
      </w:tr>
      <w:tr w:rsidR="00466D86" w:rsidRPr="007561A5" w:rsidTr="00BF1A5A">
        <w:tc>
          <w:tcPr>
            <w:tcW w:w="2463" w:type="dxa"/>
          </w:tcPr>
          <w:p w:rsidR="00466D86" w:rsidRPr="007561A5" w:rsidRDefault="00466D86" w:rsidP="00BF1A5A">
            <w:pPr>
              <w:spacing w:line="317" w:lineRule="exact"/>
              <w:ind w:right="-83"/>
              <w:jc w:val="both"/>
              <w:rPr>
                <w:color w:val="000000"/>
                <w:sz w:val="28"/>
                <w:szCs w:val="28"/>
              </w:rPr>
            </w:pPr>
            <w:r w:rsidRPr="007561A5">
              <w:rPr>
                <w:color w:val="000000"/>
                <w:sz w:val="28"/>
                <w:szCs w:val="28"/>
              </w:rPr>
              <w:t>Песчаные и гравийные</w:t>
            </w:r>
          </w:p>
        </w:tc>
        <w:tc>
          <w:tcPr>
            <w:tcW w:w="2463" w:type="dxa"/>
            <w:vAlign w:val="center"/>
          </w:tcPr>
          <w:p w:rsidR="00466D86" w:rsidRPr="007561A5" w:rsidRDefault="00466D86" w:rsidP="00BF1A5A">
            <w:pPr>
              <w:spacing w:line="317" w:lineRule="exact"/>
              <w:ind w:right="-83"/>
              <w:jc w:val="center"/>
              <w:rPr>
                <w:color w:val="000000"/>
                <w:sz w:val="28"/>
                <w:szCs w:val="28"/>
              </w:rPr>
            </w:pPr>
            <w:r w:rsidRPr="007561A5">
              <w:rPr>
                <w:color w:val="000000"/>
                <w:sz w:val="28"/>
                <w:szCs w:val="28"/>
              </w:rPr>
              <w:t>1:0,5</w:t>
            </w:r>
          </w:p>
        </w:tc>
        <w:tc>
          <w:tcPr>
            <w:tcW w:w="2463" w:type="dxa"/>
            <w:vAlign w:val="center"/>
          </w:tcPr>
          <w:p w:rsidR="00466D86" w:rsidRPr="007561A5" w:rsidRDefault="00466D86" w:rsidP="00BF1A5A">
            <w:pPr>
              <w:spacing w:line="317" w:lineRule="exact"/>
              <w:ind w:right="-83"/>
              <w:jc w:val="center"/>
              <w:rPr>
                <w:color w:val="000000"/>
                <w:sz w:val="28"/>
                <w:szCs w:val="28"/>
              </w:rPr>
            </w:pPr>
            <w:r w:rsidRPr="007561A5">
              <w:rPr>
                <w:color w:val="000000"/>
                <w:sz w:val="28"/>
                <w:szCs w:val="28"/>
              </w:rPr>
              <w:t>1:1</w:t>
            </w:r>
          </w:p>
        </w:tc>
        <w:tc>
          <w:tcPr>
            <w:tcW w:w="2464" w:type="dxa"/>
            <w:vAlign w:val="center"/>
          </w:tcPr>
          <w:p w:rsidR="00466D86" w:rsidRPr="007561A5" w:rsidRDefault="00466D86" w:rsidP="00BF1A5A">
            <w:pPr>
              <w:spacing w:line="317" w:lineRule="exact"/>
              <w:ind w:right="-83"/>
              <w:jc w:val="center"/>
              <w:rPr>
                <w:color w:val="000000"/>
                <w:sz w:val="28"/>
                <w:szCs w:val="28"/>
              </w:rPr>
            </w:pPr>
            <w:r w:rsidRPr="007561A5">
              <w:rPr>
                <w:color w:val="000000"/>
                <w:sz w:val="28"/>
                <w:szCs w:val="28"/>
              </w:rPr>
              <w:t>1:1</w:t>
            </w:r>
          </w:p>
        </w:tc>
      </w:tr>
      <w:tr w:rsidR="00466D86" w:rsidRPr="007561A5" w:rsidTr="00BF1A5A">
        <w:tc>
          <w:tcPr>
            <w:tcW w:w="2463" w:type="dxa"/>
          </w:tcPr>
          <w:p w:rsidR="00466D86" w:rsidRPr="007561A5" w:rsidRDefault="00466D86" w:rsidP="00BF1A5A">
            <w:pPr>
              <w:spacing w:line="317" w:lineRule="exact"/>
              <w:ind w:right="-83"/>
              <w:jc w:val="both"/>
              <w:rPr>
                <w:color w:val="000000"/>
                <w:sz w:val="28"/>
                <w:szCs w:val="28"/>
              </w:rPr>
            </w:pPr>
            <w:r w:rsidRPr="007561A5">
              <w:rPr>
                <w:color w:val="000000"/>
                <w:sz w:val="28"/>
                <w:szCs w:val="28"/>
              </w:rPr>
              <w:t>Супесь</w:t>
            </w:r>
          </w:p>
        </w:tc>
        <w:tc>
          <w:tcPr>
            <w:tcW w:w="2463" w:type="dxa"/>
            <w:vAlign w:val="center"/>
          </w:tcPr>
          <w:p w:rsidR="00466D86" w:rsidRPr="007561A5" w:rsidRDefault="00466D86" w:rsidP="00BF1A5A">
            <w:pPr>
              <w:spacing w:line="317" w:lineRule="exact"/>
              <w:ind w:right="-83"/>
              <w:jc w:val="center"/>
              <w:rPr>
                <w:color w:val="000000"/>
                <w:sz w:val="28"/>
                <w:szCs w:val="28"/>
              </w:rPr>
            </w:pPr>
            <w:r w:rsidRPr="007561A5">
              <w:rPr>
                <w:color w:val="000000"/>
                <w:sz w:val="28"/>
                <w:szCs w:val="28"/>
              </w:rPr>
              <w:t>1:0,25</w:t>
            </w:r>
          </w:p>
        </w:tc>
        <w:tc>
          <w:tcPr>
            <w:tcW w:w="2463" w:type="dxa"/>
            <w:vAlign w:val="center"/>
          </w:tcPr>
          <w:p w:rsidR="00466D86" w:rsidRPr="007561A5" w:rsidRDefault="00466D86" w:rsidP="00BF1A5A">
            <w:pPr>
              <w:spacing w:line="317" w:lineRule="exact"/>
              <w:ind w:right="-83"/>
              <w:jc w:val="center"/>
              <w:rPr>
                <w:color w:val="000000"/>
                <w:sz w:val="28"/>
                <w:szCs w:val="28"/>
              </w:rPr>
            </w:pPr>
            <w:r w:rsidRPr="007561A5">
              <w:rPr>
                <w:color w:val="000000"/>
                <w:sz w:val="28"/>
                <w:szCs w:val="28"/>
              </w:rPr>
              <w:t>1:0,67</w:t>
            </w:r>
          </w:p>
        </w:tc>
        <w:tc>
          <w:tcPr>
            <w:tcW w:w="2464" w:type="dxa"/>
            <w:vAlign w:val="center"/>
          </w:tcPr>
          <w:p w:rsidR="00466D86" w:rsidRPr="007561A5" w:rsidRDefault="00466D86" w:rsidP="00BF1A5A">
            <w:pPr>
              <w:spacing w:line="317" w:lineRule="exact"/>
              <w:ind w:right="-83"/>
              <w:jc w:val="center"/>
              <w:rPr>
                <w:color w:val="000000"/>
                <w:sz w:val="28"/>
                <w:szCs w:val="28"/>
              </w:rPr>
            </w:pPr>
            <w:r w:rsidRPr="007561A5">
              <w:rPr>
                <w:color w:val="000000"/>
                <w:sz w:val="28"/>
                <w:szCs w:val="28"/>
              </w:rPr>
              <w:t>1:0,85</w:t>
            </w:r>
          </w:p>
        </w:tc>
      </w:tr>
      <w:tr w:rsidR="00466D86" w:rsidRPr="007561A5" w:rsidTr="00BF1A5A">
        <w:tc>
          <w:tcPr>
            <w:tcW w:w="2463" w:type="dxa"/>
          </w:tcPr>
          <w:p w:rsidR="00466D86" w:rsidRPr="007561A5" w:rsidRDefault="00466D86" w:rsidP="00BF1A5A">
            <w:pPr>
              <w:spacing w:line="317" w:lineRule="exact"/>
              <w:ind w:right="-83"/>
              <w:jc w:val="both"/>
              <w:rPr>
                <w:color w:val="000000"/>
                <w:sz w:val="28"/>
                <w:szCs w:val="28"/>
              </w:rPr>
            </w:pPr>
            <w:r w:rsidRPr="007561A5">
              <w:rPr>
                <w:color w:val="000000"/>
                <w:sz w:val="28"/>
                <w:szCs w:val="28"/>
              </w:rPr>
              <w:t>Суглинок</w:t>
            </w:r>
          </w:p>
        </w:tc>
        <w:tc>
          <w:tcPr>
            <w:tcW w:w="2463" w:type="dxa"/>
            <w:vAlign w:val="center"/>
          </w:tcPr>
          <w:p w:rsidR="00466D86" w:rsidRPr="007561A5" w:rsidRDefault="00466D86" w:rsidP="00BF1A5A">
            <w:pPr>
              <w:spacing w:line="317" w:lineRule="exact"/>
              <w:ind w:right="-83"/>
              <w:jc w:val="center"/>
              <w:rPr>
                <w:color w:val="000000"/>
                <w:sz w:val="28"/>
                <w:szCs w:val="28"/>
              </w:rPr>
            </w:pPr>
            <w:r w:rsidRPr="007561A5">
              <w:rPr>
                <w:color w:val="000000"/>
                <w:sz w:val="28"/>
                <w:szCs w:val="28"/>
              </w:rPr>
              <w:t>1:0</w:t>
            </w:r>
          </w:p>
        </w:tc>
        <w:tc>
          <w:tcPr>
            <w:tcW w:w="2463" w:type="dxa"/>
            <w:vAlign w:val="center"/>
          </w:tcPr>
          <w:p w:rsidR="00466D86" w:rsidRPr="007561A5" w:rsidRDefault="00466D86" w:rsidP="00BF1A5A">
            <w:pPr>
              <w:spacing w:line="317" w:lineRule="exact"/>
              <w:ind w:right="-83"/>
              <w:jc w:val="center"/>
              <w:rPr>
                <w:color w:val="000000"/>
                <w:sz w:val="28"/>
                <w:szCs w:val="28"/>
              </w:rPr>
            </w:pPr>
            <w:r w:rsidRPr="007561A5">
              <w:rPr>
                <w:color w:val="000000"/>
                <w:sz w:val="28"/>
                <w:szCs w:val="28"/>
              </w:rPr>
              <w:t>1:0,5</w:t>
            </w:r>
          </w:p>
        </w:tc>
        <w:tc>
          <w:tcPr>
            <w:tcW w:w="2464" w:type="dxa"/>
            <w:vAlign w:val="center"/>
          </w:tcPr>
          <w:p w:rsidR="00466D86" w:rsidRPr="007561A5" w:rsidRDefault="00466D86" w:rsidP="00BF1A5A">
            <w:pPr>
              <w:spacing w:line="317" w:lineRule="exact"/>
              <w:ind w:right="-83"/>
              <w:jc w:val="center"/>
              <w:rPr>
                <w:color w:val="000000"/>
                <w:sz w:val="28"/>
                <w:szCs w:val="28"/>
              </w:rPr>
            </w:pPr>
            <w:r w:rsidRPr="007561A5">
              <w:rPr>
                <w:color w:val="000000"/>
                <w:sz w:val="28"/>
                <w:szCs w:val="28"/>
              </w:rPr>
              <w:t>1:0,75</w:t>
            </w:r>
          </w:p>
        </w:tc>
      </w:tr>
      <w:tr w:rsidR="00466D86" w:rsidRPr="007561A5" w:rsidTr="00BF1A5A">
        <w:tc>
          <w:tcPr>
            <w:tcW w:w="2463" w:type="dxa"/>
          </w:tcPr>
          <w:p w:rsidR="00466D86" w:rsidRPr="007561A5" w:rsidRDefault="00466D86" w:rsidP="00BF1A5A">
            <w:pPr>
              <w:spacing w:line="317" w:lineRule="exact"/>
              <w:ind w:right="-83"/>
              <w:jc w:val="both"/>
              <w:rPr>
                <w:color w:val="000000"/>
                <w:sz w:val="28"/>
                <w:szCs w:val="28"/>
              </w:rPr>
            </w:pPr>
            <w:r w:rsidRPr="007561A5">
              <w:rPr>
                <w:color w:val="000000"/>
                <w:sz w:val="28"/>
                <w:szCs w:val="28"/>
              </w:rPr>
              <w:t>Глина</w:t>
            </w:r>
          </w:p>
        </w:tc>
        <w:tc>
          <w:tcPr>
            <w:tcW w:w="2463" w:type="dxa"/>
            <w:vAlign w:val="center"/>
          </w:tcPr>
          <w:p w:rsidR="00466D86" w:rsidRPr="007561A5" w:rsidRDefault="00466D86" w:rsidP="00BF1A5A">
            <w:pPr>
              <w:spacing w:line="317" w:lineRule="exact"/>
              <w:ind w:right="-83"/>
              <w:jc w:val="center"/>
              <w:rPr>
                <w:color w:val="000000"/>
                <w:sz w:val="28"/>
                <w:szCs w:val="28"/>
              </w:rPr>
            </w:pPr>
            <w:r w:rsidRPr="007561A5">
              <w:rPr>
                <w:color w:val="000000"/>
                <w:sz w:val="28"/>
                <w:szCs w:val="28"/>
              </w:rPr>
              <w:t>1:0</w:t>
            </w:r>
          </w:p>
        </w:tc>
        <w:tc>
          <w:tcPr>
            <w:tcW w:w="2463" w:type="dxa"/>
            <w:vAlign w:val="center"/>
          </w:tcPr>
          <w:p w:rsidR="00466D86" w:rsidRPr="007561A5" w:rsidRDefault="00466D86" w:rsidP="00BF1A5A">
            <w:pPr>
              <w:spacing w:line="317" w:lineRule="exact"/>
              <w:ind w:right="-83"/>
              <w:jc w:val="center"/>
              <w:rPr>
                <w:color w:val="000000"/>
                <w:sz w:val="28"/>
                <w:szCs w:val="28"/>
              </w:rPr>
            </w:pPr>
            <w:r w:rsidRPr="007561A5">
              <w:rPr>
                <w:color w:val="000000"/>
                <w:sz w:val="28"/>
                <w:szCs w:val="28"/>
              </w:rPr>
              <w:t>1:0,25</w:t>
            </w:r>
          </w:p>
        </w:tc>
        <w:tc>
          <w:tcPr>
            <w:tcW w:w="2464" w:type="dxa"/>
            <w:vAlign w:val="center"/>
          </w:tcPr>
          <w:p w:rsidR="00466D86" w:rsidRPr="007561A5" w:rsidRDefault="00466D86" w:rsidP="00BF1A5A">
            <w:pPr>
              <w:spacing w:line="317" w:lineRule="exact"/>
              <w:ind w:right="-83"/>
              <w:jc w:val="center"/>
              <w:rPr>
                <w:color w:val="000000"/>
                <w:sz w:val="28"/>
                <w:szCs w:val="28"/>
              </w:rPr>
            </w:pPr>
            <w:r w:rsidRPr="007561A5">
              <w:rPr>
                <w:color w:val="000000"/>
                <w:sz w:val="28"/>
                <w:szCs w:val="28"/>
              </w:rPr>
              <w:t>1:0,5</w:t>
            </w:r>
          </w:p>
        </w:tc>
      </w:tr>
      <w:tr w:rsidR="00466D86" w:rsidRPr="007561A5" w:rsidTr="00BF1A5A">
        <w:tc>
          <w:tcPr>
            <w:tcW w:w="2463" w:type="dxa"/>
          </w:tcPr>
          <w:p w:rsidR="00466D86" w:rsidRPr="007561A5" w:rsidRDefault="00466D86" w:rsidP="00BF1A5A">
            <w:pPr>
              <w:spacing w:line="317" w:lineRule="exact"/>
              <w:ind w:right="-83"/>
              <w:jc w:val="both"/>
              <w:rPr>
                <w:color w:val="000000"/>
                <w:sz w:val="28"/>
                <w:szCs w:val="28"/>
              </w:rPr>
            </w:pPr>
            <w:r w:rsidRPr="007561A5">
              <w:rPr>
                <w:color w:val="000000"/>
                <w:sz w:val="28"/>
                <w:szCs w:val="28"/>
              </w:rPr>
              <w:t>Лессы и лессовидные</w:t>
            </w:r>
          </w:p>
        </w:tc>
        <w:tc>
          <w:tcPr>
            <w:tcW w:w="2463" w:type="dxa"/>
            <w:vAlign w:val="center"/>
          </w:tcPr>
          <w:p w:rsidR="00466D86" w:rsidRPr="007561A5" w:rsidRDefault="00466D86" w:rsidP="00BF1A5A">
            <w:pPr>
              <w:spacing w:line="317" w:lineRule="exact"/>
              <w:ind w:right="-83"/>
              <w:jc w:val="center"/>
              <w:rPr>
                <w:color w:val="000000"/>
                <w:sz w:val="28"/>
                <w:szCs w:val="28"/>
              </w:rPr>
            </w:pPr>
            <w:r w:rsidRPr="007561A5">
              <w:rPr>
                <w:color w:val="000000"/>
                <w:sz w:val="28"/>
                <w:szCs w:val="28"/>
              </w:rPr>
              <w:t>1:0</w:t>
            </w:r>
          </w:p>
        </w:tc>
        <w:tc>
          <w:tcPr>
            <w:tcW w:w="2463" w:type="dxa"/>
            <w:vAlign w:val="center"/>
          </w:tcPr>
          <w:p w:rsidR="00466D86" w:rsidRPr="007561A5" w:rsidRDefault="00466D86" w:rsidP="00BF1A5A">
            <w:pPr>
              <w:spacing w:line="317" w:lineRule="exact"/>
              <w:ind w:right="-83"/>
              <w:jc w:val="center"/>
              <w:rPr>
                <w:color w:val="000000"/>
                <w:sz w:val="28"/>
                <w:szCs w:val="28"/>
              </w:rPr>
            </w:pPr>
            <w:r w:rsidRPr="007561A5">
              <w:rPr>
                <w:color w:val="000000"/>
                <w:sz w:val="28"/>
                <w:szCs w:val="28"/>
              </w:rPr>
              <w:t>1:0,5</w:t>
            </w:r>
          </w:p>
        </w:tc>
        <w:tc>
          <w:tcPr>
            <w:tcW w:w="2464" w:type="dxa"/>
            <w:vAlign w:val="center"/>
          </w:tcPr>
          <w:p w:rsidR="00466D86" w:rsidRPr="007561A5" w:rsidRDefault="00466D86" w:rsidP="00BF1A5A">
            <w:pPr>
              <w:spacing w:line="317" w:lineRule="exact"/>
              <w:ind w:right="-83"/>
              <w:jc w:val="center"/>
              <w:rPr>
                <w:color w:val="000000"/>
                <w:sz w:val="28"/>
                <w:szCs w:val="28"/>
              </w:rPr>
            </w:pPr>
            <w:r w:rsidRPr="007561A5">
              <w:rPr>
                <w:color w:val="000000"/>
                <w:sz w:val="28"/>
                <w:szCs w:val="28"/>
              </w:rPr>
              <w:t>1:0,5</w:t>
            </w:r>
          </w:p>
        </w:tc>
      </w:tr>
    </w:tbl>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w:t>
      </w:r>
      <w:r w:rsidRPr="00E33618">
        <w:rPr>
          <w:color w:val="000000"/>
          <w:sz w:val="28"/>
          <w:szCs w:val="28"/>
        </w:rPr>
        <w:t xml:space="preserve"> Аналогично определя</w:t>
      </w:r>
      <w:r>
        <w:rPr>
          <w:color w:val="000000"/>
          <w:sz w:val="28"/>
          <w:szCs w:val="28"/>
        </w:rPr>
        <w:t>ю</w:t>
      </w:r>
      <w:r w:rsidRPr="00E33618">
        <w:rPr>
          <w:color w:val="000000"/>
          <w:sz w:val="28"/>
          <w:szCs w:val="28"/>
        </w:rPr>
        <w:t>тся</w:t>
      </w:r>
      <w:r>
        <w:rPr>
          <w:color w:val="000000"/>
          <w:sz w:val="28"/>
          <w:szCs w:val="28"/>
        </w:rPr>
        <w:t xml:space="preserve"> размеры длины  котлована:</w:t>
      </w:r>
      <w:r w:rsidRPr="004A2E4A">
        <w:rPr>
          <w:color w:val="000000"/>
          <w:sz w:val="28"/>
          <w:szCs w:val="28"/>
        </w:rPr>
        <w:t xml:space="preserve"> </w:t>
      </w:r>
      <w:proofErr w:type="gramStart"/>
      <w:r>
        <w:rPr>
          <w:color w:val="000000"/>
          <w:sz w:val="28"/>
          <w:szCs w:val="28"/>
          <w:lang w:val="en-US"/>
        </w:rPr>
        <w:t>L</w:t>
      </w:r>
      <w:r w:rsidRPr="00343316">
        <w:rPr>
          <w:color w:val="000000"/>
        </w:rPr>
        <w:t>к</w:t>
      </w:r>
      <w:r>
        <w:rPr>
          <w:color w:val="000000"/>
          <w:sz w:val="28"/>
          <w:szCs w:val="28"/>
        </w:rPr>
        <w:t xml:space="preserve"> и </w:t>
      </w:r>
      <w:r>
        <w:rPr>
          <w:color w:val="000000"/>
          <w:sz w:val="28"/>
          <w:szCs w:val="28"/>
          <w:lang w:val="en-US"/>
        </w:rPr>
        <w:t>L</w:t>
      </w:r>
      <w:r w:rsidRPr="00343316">
        <w:rPr>
          <w:color w:val="000000"/>
        </w:rPr>
        <w:t>кв</w:t>
      </w:r>
      <w:r>
        <w:rPr>
          <w:color w:val="000000"/>
          <w:sz w:val="28"/>
          <w:szCs w:val="28"/>
        </w:rPr>
        <w:t>.</w:t>
      </w:r>
      <w:proofErr w:type="gramEnd"/>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w:t>
      </w:r>
    </w:p>
    <w:p w:rsidR="00466D86" w:rsidRPr="00544A06" w:rsidRDefault="00466D86" w:rsidP="00466D86">
      <w:pPr>
        <w:pStyle w:val="a3"/>
        <w:spacing w:before="0" w:beforeAutospacing="0" w:after="0" w:afterAutospacing="0"/>
        <w:jc w:val="both"/>
        <w:rPr>
          <w:sz w:val="28"/>
          <w:szCs w:val="28"/>
        </w:rPr>
      </w:pPr>
      <w:r w:rsidRPr="00544A06">
        <w:rPr>
          <w:sz w:val="28"/>
          <w:szCs w:val="28"/>
        </w:rPr>
        <w:t>б) Объём котлована, имеющего форму многоугольника с откосами (рис. 1, б):</w:t>
      </w:r>
    </w:p>
    <w:p w:rsidR="00466D86" w:rsidRPr="00544A06" w:rsidRDefault="00466D86" w:rsidP="00466D86">
      <w:pPr>
        <w:pStyle w:val="a3"/>
        <w:spacing w:before="0" w:beforeAutospacing="0" w:after="0" w:afterAutospacing="0"/>
        <w:rPr>
          <w:sz w:val="28"/>
          <w:szCs w:val="28"/>
        </w:rPr>
      </w:pPr>
    </w:p>
    <w:p w:rsidR="00466D86" w:rsidRPr="00544A06" w:rsidRDefault="00466D86" w:rsidP="00466D86">
      <w:pPr>
        <w:pStyle w:val="a3"/>
        <w:spacing w:before="0" w:beforeAutospacing="0" w:after="0" w:afterAutospacing="0"/>
        <w:rPr>
          <w:sz w:val="28"/>
          <w:szCs w:val="28"/>
        </w:rPr>
      </w:pPr>
      <w:r>
        <w:rPr>
          <w:noProof/>
          <w:sz w:val="28"/>
          <w:szCs w:val="28"/>
        </w:rPr>
        <w:drawing>
          <wp:inline distT="0" distB="0" distL="0" distR="0">
            <wp:extent cx="2336165" cy="430530"/>
            <wp:effectExtent l="19050" t="0" r="6985" b="0"/>
            <wp:docPr id="16" name="Рисунок 12" descr="5069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069174"/>
                    <pic:cNvPicPr>
                      <a:picLocks noChangeAspect="1" noChangeArrowheads="1"/>
                    </pic:cNvPicPr>
                  </pic:nvPicPr>
                  <pic:blipFill>
                    <a:blip r:embed="rId15"/>
                    <a:srcRect/>
                    <a:stretch>
                      <a:fillRect/>
                    </a:stretch>
                  </pic:blipFill>
                  <pic:spPr bwMode="auto">
                    <a:xfrm>
                      <a:off x="0" y="0"/>
                      <a:ext cx="2336165" cy="430530"/>
                    </a:xfrm>
                    <a:prstGeom prst="rect">
                      <a:avLst/>
                    </a:prstGeom>
                    <a:noFill/>
                    <a:ln w="9525">
                      <a:noFill/>
                      <a:miter lim="800000"/>
                      <a:headEnd/>
                      <a:tailEnd/>
                    </a:ln>
                  </pic:spPr>
                </pic:pic>
              </a:graphicData>
            </a:graphic>
          </wp:inline>
        </w:drawing>
      </w:r>
    </w:p>
    <w:p w:rsidR="00466D86" w:rsidRPr="00544A06" w:rsidRDefault="00466D86" w:rsidP="00466D86">
      <w:pPr>
        <w:pStyle w:val="a3"/>
        <w:spacing w:before="0" w:beforeAutospacing="0" w:after="0" w:afterAutospacing="0"/>
        <w:rPr>
          <w:sz w:val="28"/>
          <w:szCs w:val="28"/>
        </w:rPr>
      </w:pPr>
      <w:r w:rsidRPr="00544A06">
        <w:rPr>
          <w:sz w:val="28"/>
          <w:szCs w:val="28"/>
        </w:rPr>
        <w:lastRenderedPageBreak/>
        <w:t>где F</w:t>
      </w:r>
      <w:r w:rsidRPr="00343316">
        <w:t>1</w:t>
      </w:r>
      <w:r w:rsidRPr="00544A06">
        <w:rPr>
          <w:sz w:val="28"/>
          <w:szCs w:val="28"/>
        </w:rPr>
        <w:t xml:space="preserve">- площади дна  котлована, </w:t>
      </w:r>
      <w:proofErr w:type="gramStart"/>
      <w:r w:rsidRPr="00544A06">
        <w:rPr>
          <w:sz w:val="28"/>
          <w:szCs w:val="28"/>
        </w:rPr>
        <w:t>м</w:t>
      </w:r>
      <w:proofErr w:type="gramEnd"/>
      <w:r w:rsidRPr="00544A06">
        <w:rPr>
          <w:sz w:val="28"/>
          <w:szCs w:val="28"/>
        </w:rPr>
        <w:t>²;</w:t>
      </w:r>
    </w:p>
    <w:p w:rsidR="00466D86" w:rsidRPr="00544A06" w:rsidRDefault="00466D86" w:rsidP="00466D86">
      <w:pPr>
        <w:pStyle w:val="a3"/>
        <w:spacing w:before="0" w:beforeAutospacing="0" w:after="0" w:afterAutospacing="0"/>
        <w:rPr>
          <w:sz w:val="28"/>
          <w:szCs w:val="28"/>
        </w:rPr>
      </w:pPr>
      <w:r w:rsidRPr="00544A06">
        <w:rPr>
          <w:sz w:val="28"/>
          <w:szCs w:val="28"/>
        </w:rPr>
        <w:t>F</w:t>
      </w:r>
      <w:r w:rsidRPr="00343316">
        <w:t xml:space="preserve">2 </w:t>
      </w:r>
      <w:r w:rsidRPr="00544A06">
        <w:rPr>
          <w:sz w:val="28"/>
          <w:szCs w:val="28"/>
        </w:rPr>
        <w:t xml:space="preserve">— площади верха котлована, </w:t>
      </w:r>
      <w:proofErr w:type="gramStart"/>
      <w:r w:rsidRPr="00544A06">
        <w:rPr>
          <w:sz w:val="28"/>
          <w:szCs w:val="28"/>
        </w:rPr>
        <w:t>м</w:t>
      </w:r>
      <w:proofErr w:type="gramEnd"/>
      <w:r w:rsidRPr="00544A06">
        <w:rPr>
          <w:sz w:val="28"/>
          <w:szCs w:val="28"/>
        </w:rPr>
        <w:t>²;</w:t>
      </w:r>
    </w:p>
    <w:p w:rsidR="00466D86" w:rsidRPr="00544A06" w:rsidRDefault="00466D86" w:rsidP="00466D86">
      <w:pPr>
        <w:pStyle w:val="a3"/>
        <w:spacing w:before="0" w:beforeAutospacing="0" w:after="0" w:afterAutospacing="0"/>
        <w:rPr>
          <w:sz w:val="28"/>
          <w:szCs w:val="28"/>
        </w:rPr>
      </w:pPr>
      <w:proofErr w:type="spellStart"/>
      <w:r w:rsidRPr="00544A06">
        <w:rPr>
          <w:sz w:val="28"/>
          <w:szCs w:val="28"/>
        </w:rPr>
        <w:t>F</w:t>
      </w:r>
      <w:r w:rsidRPr="00343316">
        <w:t>ср</w:t>
      </w:r>
      <w:proofErr w:type="spellEnd"/>
      <w:r w:rsidRPr="00544A06">
        <w:rPr>
          <w:sz w:val="28"/>
          <w:szCs w:val="28"/>
        </w:rPr>
        <w:t xml:space="preserve"> — площадь сечения по середине его высоты, </w:t>
      </w:r>
      <w:proofErr w:type="gramStart"/>
      <w:r w:rsidRPr="00544A06">
        <w:rPr>
          <w:sz w:val="28"/>
          <w:szCs w:val="28"/>
        </w:rPr>
        <w:t>м</w:t>
      </w:r>
      <w:proofErr w:type="gramEnd"/>
      <w:r w:rsidRPr="00544A06">
        <w:rPr>
          <w:sz w:val="28"/>
          <w:szCs w:val="28"/>
        </w:rPr>
        <w:t>².</w:t>
      </w:r>
    </w:p>
    <w:p w:rsidR="00466D86" w:rsidRPr="00544A06" w:rsidRDefault="00466D86" w:rsidP="00466D86">
      <w:pPr>
        <w:pStyle w:val="a3"/>
        <w:spacing w:before="0" w:beforeAutospacing="0" w:after="0" w:afterAutospacing="0"/>
        <w:rPr>
          <w:sz w:val="28"/>
          <w:szCs w:val="28"/>
        </w:rPr>
      </w:pPr>
    </w:p>
    <w:p w:rsidR="00466D86" w:rsidRPr="00544A06" w:rsidRDefault="00466D86" w:rsidP="00466D86">
      <w:pPr>
        <w:pStyle w:val="a3"/>
        <w:spacing w:before="0" w:beforeAutospacing="0" w:after="0" w:afterAutospacing="0"/>
        <w:jc w:val="both"/>
        <w:rPr>
          <w:sz w:val="28"/>
          <w:szCs w:val="28"/>
        </w:rPr>
      </w:pPr>
      <w:r w:rsidRPr="00544A06">
        <w:rPr>
          <w:sz w:val="28"/>
          <w:szCs w:val="28"/>
        </w:rPr>
        <w:t>в) Объём круглого в плане котлована с откосами (рис. 1, в) определяют по формуле опрокинутого усечённого конуса:</w:t>
      </w:r>
    </w:p>
    <w:p w:rsidR="00466D86" w:rsidRPr="00544A06" w:rsidRDefault="00466D86" w:rsidP="00466D86">
      <w:pPr>
        <w:pStyle w:val="a3"/>
        <w:spacing w:before="0" w:beforeAutospacing="0" w:after="0" w:afterAutospacing="0"/>
        <w:rPr>
          <w:sz w:val="28"/>
          <w:szCs w:val="28"/>
        </w:rPr>
      </w:pPr>
    </w:p>
    <w:p w:rsidR="00466D86" w:rsidRPr="00544A06" w:rsidRDefault="00466D86" w:rsidP="00466D86">
      <w:pPr>
        <w:pStyle w:val="a3"/>
        <w:spacing w:before="0" w:beforeAutospacing="0" w:after="0" w:afterAutospacing="0"/>
        <w:rPr>
          <w:sz w:val="28"/>
          <w:szCs w:val="28"/>
        </w:rPr>
      </w:pPr>
      <w:r>
        <w:rPr>
          <w:noProof/>
          <w:sz w:val="28"/>
          <w:szCs w:val="28"/>
        </w:rPr>
        <w:drawing>
          <wp:inline distT="0" distB="0" distL="0" distR="0">
            <wp:extent cx="1997710" cy="391795"/>
            <wp:effectExtent l="19050" t="0" r="2540" b="0"/>
            <wp:docPr id="17" name="Рисунок 13" descr="5069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069175"/>
                    <pic:cNvPicPr>
                      <a:picLocks noChangeAspect="1" noChangeArrowheads="1"/>
                    </pic:cNvPicPr>
                  </pic:nvPicPr>
                  <pic:blipFill>
                    <a:blip r:embed="rId16"/>
                    <a:srcRect/>
                    <a:stretch>
                      <a:fillRect/>
                    </a:stretch>
                  </pic:blipFill>
                  <pic:spPr bwMode="auto">
                    <a:xfrm>
                      <a:off x="0" y="0"/>
                      <a:ext cx="1997710" cy="391795"/>
                    </a:xfrm>
                    <a:prstGeom prst="rect">
                      <a:avLst/>
                    </a:prstGeom>
                    <a:noFill/>
                    <a:ln w="9525">
                      <a:noFill/>
                      <a:miter lim="800000"/>
                      <a:headEnd/>
                      <a:tailEnd/>
                    </a:ln>
                  </pic:spPr>
                </pic:pic>
              </a:graphicData>
            </a:graphic>
          </wp:inline>
        </w:drawing>
      </w:r>
    </w:p>
    <w:p w:rsidR="00466D86" w:rsidRPr="00544A06" w:rsidRDefault="00466D86" w:rsidP="00466D86">
      <w:pPr>
        <w:pStyle w:val="a3"/>
        <w:spacing w:before="0" w:beforeAutospacing="0" w:after="0" w:afterAutospacing="0"/>
        <w:rPr>
          <w:sz w:val="28"/>
          <w:szCs w:val="28"/>
        </w:rPr>
      </w:pPr>
      <w:r w:rsidRPr="00544A06">
        <w:rPr>
          <w:sz w:val="28"/>
          <w:szCs w:val="28"/>
        </w:rPr>
        <w:t xml:space="preserve">где R — радиусы верхнего основания котлована, </w:t>
      </w:r>
      <w:proofErr w:type="gramStart"/>
      <w:r w:rsidRPr="00544A06">
        <w:rPr>
          <w:sz w:val="28"/>
          <w:szCs w:val="28"/>
        </w:rPr>
        <w:t>м</w:t>
      </w:r>
      <w:proofErr w:type="gramEnd"/>
      <w:r w:rsidRPr="00544A06">
        <w:rPr>
          <w:sz w:val="28"/>
          <w:szCs w:val="28"/>
        </w:rPr>
        <w:t>;</w:t>
      </w:r>
    </w:p>
    <w:p w:rsidR="00466D86" w:rsidRPr="00544A06" w:rsidRDefault="00466D86" w:rsidP="00466D86">
      <w:pPr>
        <w:pStyle w:val="a3"/>
        <w:spacing w:before="0" w:beforeAutospacing="0" w:after="0" w:afterAutospacing="0"/>
        <w:rPr>
          <w:sz w:val="28"/>
          <w:szCs w:val="28"/>
        </w:rPr>
      </w:pPr>
      <w:proofErr w:type="spellStart"/>
      <w:r w:rsidRPr="00544A06">
        <w:rPr>
          <w:sz w:val="28"/>
          <w:szCs w:val="28"/>
        </w:rPr>
        <w:t>r</w:t>
      </w:r>
      <w:proofErr w:type="spellEnd"/>
      <w:r w:rsidRPr="00544A06">
        <w:rPr>
          <w:sz w:val="28"/>
          <w:szCs w:val="28"/>
        </w:rPr>
        <w:t xml:space="preserve"> — радиусы нижнего основания котлована,</w:t>
      </w:r>
      <w:r>
        <w:rPr>
          <w:sz w:val="28"/>
          <w:szCs w:val="28"/>
        </w:rPr>
        <w:t xml:space="preserve"> </w:t>
      </w:r>
      <w:proofErr w:type="gramStart"/>
      <w:r w:rsidRPr="00544A06">
        <w:rPr>
          <w:sz w:val="28"/>
          <w:szCs w:val="28"/>
        </w:rPr>
        <w:t>м</w:t>
      </w:r>
      <w:proofErr w:type="gramEnd"/>
      <w:r w:rsidRPr="00544A06">
        <w:rPr>
          <w:sz w:val="28"/>
          <w:szCs w:val="28"/>
        </w:rPr>
        <w:t>.</w:t>
      </w:r>
    </w:p>
    <w:p w:rsidR="00466D86" w:rsidRPr="00544A06" w:rsidRDefault="00466D86" w:rsidP="00466D86">
      <w:pPr>
        <w:pStyle w:val="a3"/>
        <w:spacing w:before="0" w:beforeAutospacing="0" w:after="0" w:afterAutospacing="0"/>
        <w:rPr>
          <w:sz w:val="28"/>
          <w:szCs w:val="28"/>
        </w:rPr>
      </w:pPr>
    </w:p>
    <w:p w:rsidR="00466D86" w:rsidRDefault="00466D86" w:rsidP="00466D86">
      <w:pPr>
        <w:pStyle w:val="a3"/>
        <w:spacing w:before="0" w:beforeAutospacing="0" w:after="0" w:afterAutospacing="0"/>
        <w:jc w:val="both"/>
        <w:rPr>
          <w:sz w:val="28"/>
          <w:szCs w:val="28"/>
        </w:rPr>
      </w:pPr>
      <w:r w:rsidRPr="00544A06">
        <w:rPr>
          <w:sz w:val="28"/>
          <w:szCs w:val="28"/>
        </w:rPr>
        <w:t>г) Объём квадратного котлована с откосами определяют по формуле опрокинутого призматоида:</w:t>
      </w:r>
    </w:p>
    <w:p w:rsidR="00466D86" w:rsidRPr="00544A06" w:rsidRDefault="00466D86" w:rsidP="00466D86">
      <w:pPr>
        <w:pStyle w:val="a3"/>
        <w:spacing w:before="0" w:beforeAutospacing="0" w:after="0" w:afterAutospacing="0"/>
        <w:rPr>
          <w:sz w:val="28"/>
          <w:szCs w:val="28"/>
        </w:rPr>
      </w:pPr>
    </w:p>
    <w:p w:rsidR="00466D86" w:rsidRPr="00544A06" w:rsidRDefault="00466D86" w:rsidP="00466D86">
      <w:pPr>
        <w:pStyle w:val="a3"/>
        <w:spacing w:before="0" w:beforeAutospacing="0" w:after="0" w:afterAutospacing="0"/>
        <w:rPr>
          <w:sz w:val="28"/>
          <w:szCs w:val="28"/>
        </w:rPr>
      </w:pPr>
      <w:r>
        <w:rPr>
          <w:noProof/>
          <w:sz w:val="28"/>
          <w:szCs w:val="28"/>
        </w:rPr>
        <w:drawing>
          <wp:inline distT="0" distB="0" distL="0" distR="0">
            <wp:extent cx="2497455" cy="422910"/>
            <wp:effectExtent l="19050" t="0" r="0" b="0"/>
            <wp:docPr id="18" name="Рисунок 14" descr="формула объёма квадратного котлована с откос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формула объёма квадратного котлована с откосами"/>
                    <pic:cNvPicPr>
                      <a:picLocks noChangeAspect="1" noChangeArrowheads="1"/>
                    </pic:cNvPicPr>
                  </pic:nvPicPr>
                  <pic:blipFill>
                    <a:blip r:embed="rId17"/>
                    <a:srcRect/>
                    <a:stretch>
                      <a:fillRect/>
                    </a:stretch>
                  </pic:blipFill>
                  <pic:spPr bwMode="auto">
                    <a:xfrm>
                      <a:off x="0" y="0"/>
                      <a:ext cx="2497455" cy="422910"/>
                    </a:xfrm>
                    <a:prstGeom prst="rect">
                      <a:avLst/>
                    </a:prstGeom>
                    <a:noFill/>
                    <a:ln w="9525">
                      <a:noFill/>
                      <a:miter lim="800000"/>
                      <a:headEnd/>
                      <a:tailEnd/>
                    </a:ln>
                  </pic:spPr>
                </pic:pic>
              </a:graphicData>
            </a:graphic>
          </wp:inline>
        </w:drawing>
      </w:r>
    </w:p>
    <w:p w:rsidR="00466D86" w:rsidRDefault="00466D86" w:rsidP="00466D86">
      <w:pPr>
        <w:pStyle w:val="a3"/>
        <w:spacing w:before="0" w:beforeAutospacing="0" w:after="0" w:afterAutospacing="0"/>
        <w:rPr>
          <w:sz w:val="28"/>
          <w:szCs w:val="28"/>
        </w:rPr>
      </w:pPr>
      <w:r w:rsidRPr="00544A06">
        <w:rPr>
          <w:sz w:val="28"/>
          <w:szCs w:val="28"/>
        </w:rPr>
        <w:t xml:space="preserve"> </w:t>
      </w:r>
    </w:p>
    <w:p w:rsidR="00466D86" w:rsidRPr="00544A06" w:rsidRDefault="00466D86" w:rsidP="00466D86">
      <w:pPr>
        <w:pStyle w:val="a3"/>
        <w:spacing w:before="0" w:beforeAutospacing="0" w:after="0" w:afterAutospacing="0"/>
        <w:rPr>
          <w:sz w:val="28"/>
          <w:szCs w:val="28"/>
        </w:rPr>
      </w:pPr>
      <w:proofErr w:type="spellStart"/>
      <w:r>
        <w:rPr>
          <w:sz w:val="28"/>
          <w:szCs w:val="28"/>
        </w:rPr>
        <w:t>д</w:t>
      </w:r>
      <w:proofErr w:type="spellEnd"/>
      <w:r>
        <w:rPr>
          <w:sz w:val="28"/>
          <w:szCs w:val="28"/>
        </w:rPr>
        <w:t xml:space="preserve">)  </w:t>
      </w:r>
      <w:r w:rsidRPr="00544A06">
        <w:rPr>
          <w:sz w:val="28"/>
          <w:szCs w:val="28"/>
        </w:rPr>
        <w:t>Для определения объёмов траншей продольный профиль траншеи делят на участки с одинаковыми уклонами, подсчитывают объёмы грунта для каждого из них и затем суммируют.</w:t>
      </w:r>
    </w:p>
    <w:p w:rsidR="00466D86" w:rsidRDefault="00466D86" w:rsidP="00466D86">
      <w:pPr>
        <w:pStyle w:val="a3"/>
        <w:spacing w:before="0" w:beforeAutospacing="0" w:after="0" w:afterAutospacing="0"/>
        <w:rPr>
          <w:sz w:val="28"/>
          <w:szCs w:val="28"/>
        </w:rPr>
      </w:pPr>
    </w:p>
    <w:p w:rsidR="00466D86" w:rsidRPr="00544A06" w:rsidRDefault="00466D86" w:rsidP="00466D86">
      <w:pPr>
        <w:pStyle w:val="a3"/>
        <w:spacing w:before="0" w:beforeAutospacing="0" w:after="0" w:afterAutospacing="0"/>
        <w:rPr>
          <w:sz w:val="28"/>
          <w:szCs w:val="28"/>
        </w:rPr>
      </w:pPr>
      <w:r>
        <w:rPr>
          <w:sz w:val="28"/>
          <w:szCs w:val="28"/>
        </w:rPr>
        <w:t xml:space="preserve">е) </w:t>
      </w:r>
      <w:r w:rsidRPr="00544A06">
        <w:rPr>
          <w:sz w:val="28"/>
          <w:szCs w:val="28"/>
        </w:rPr>
        <w:t>Объём траншеи с вертикальными стенками</w:t>
      </w:r>
    </w:p>
    <w:p w:rsidR="00466D86" w:rsidRDefault="00466D86" w:rsidP="00466D86">
      <w:pPr>
        <w:pStyle w:val="a3"/>
        <w:spacing w:before="0" w:beforeAutospacing="0" w:after="0" w:afterAutospacing="0"/>
        <w:rPr>
          <w:sz w:val="28"/>
          <w:szCs w:val="28"/>
        </w:rPr>
      </w:pPr>
    </w:p>
    <w:p w:rsidR="00466D86" w:rsidRPr="00544A06" w:rsidRDefault="00466D86" w:rsidP="00466D86">
      <w:pPr>
        <w:pStyle w:val="a3"/>
        <w:spacing w:before="0" w:beforeAutospacing="0" w:after="0" w:afterAutospacing="0"/>
        <w:rPr>
          <w:sz w:val="28"/>
          <w:szCs w:val="28"/>
        </w:rPr>
      </w:pPr>
      <w:proofErr w:type="spellStart"/>
      <w:r w:rsidRPr="00544A06">
        <w:rPr>
          <w:sz w:val="28"/>
          <w:szCs w:val="28"/>
        </w:rPr>
        <w:t>V</w:t>
      </w:r>
      <w:r w:rsidRPr="00A82895">
        <w:t>тр</w:t>
      </w:r>
      <w:proofErr w:type="spellEnd"/>
      <w:r w:rsidRPr="00544A06">
        <w:rPr>
          <w:sz w:val="28"/>
          <w:szCs w:val="28"/>
        </w:rPr>
        <w:t xml:space="preserve"> = </w:t>
      </w:r>
      <w:proofErr w:type="spellStart"/>
      <w:proofErr w:type="gramStart"/>
      <w:r w:rsidRPr="00544A06">
        <w:rPr>
          <w:sz w:val="28"/>
          <w:szCs w:val="28"/>
        </w:rPr>
        <w:t>B</w:t>
      </w:r>
      <w:proofErr w:type="gramEnd"/>
      <w:r w:rsidRPr="00A82895">
        <w:t>тр</w:t>
      </w:r>
      <w:proofErr w:type="spellEnd"/>
      <w:r>
        <w:t>×</w:t>
      </w:r>
      <w:r w:rsidRPr="00544A06">
        <w:rPr>
          <w:sz w:val="28"/>
          <w:szCs w:val="28"/>
        </w:rPr>
        <w:t xml:space="preserve"> (H</w:t>
      </w:r>
      <w:r w:rsidRPr="00A82895">
        <w:t>1</w:t>
      </w:r>
      <w:r w:rsidRPr="00544A06">
        <w:rPr>
          <w:sz w:val="28"/>
          <w:szCs w:val="28"/>
        </w:rPr>
        <w:t xml:space="preserve"> + H</w:t>
      </w:r>
      <w:r w:rsidRPr="00A82895">
        <w:t>2</w:t>
      </w:r>
      <w:r w:rsidRPr="00544A06">
        <w:rPr>
          <w:sz w:val="28"/>
          <w:szCs w:val="28"/>
        </w:rPr>
        <w:t>)</w:t>
      </w:r>
      <w:r w:rsidRPr="00960896">
        <w:t xml:space="preserve"> </w:t>
      </w:r>
      <w:r>
        <w:t>×</w:t>
      </w:r>
      <w:r w:rsidRPr="00544A06">
        <w:rPr>
          <w:sz w:val="28"/>
          <w:szCs w:val="28"/>
        </w:rPr>
        <w:t>L/</w:t>
      </w:r>
      <w:r w:rsidRPr="00A82895">
        <w:rPr>
          <w:sz w:val="28"/>
          <w:szCs w:val="28"/>
        </w:rPr>
        <w:t>2</w:t>
      </w:r>
      <w:r>
        <w:rPr>
          <w:sz w:val="28"/>
          <w:szCs w:val="28"/>
        </w:rPr>
        <w:t xml:space="preserve">  </w:t>
      </w:r>
      <w:r w:rsidRPr="00544A06">
        <w:rPr>
          <w:sz w:val="28"/>
          <w:szCs w:val="28"/>
        </w:rPr>
        <w:t>или</w:t>
      </w:r>
      <w:r>
        <w:rPr>
          <w:sz w:val="28"/>
          <w:szCs w:val="28"/>
        </w:rPr>
        <w:t xml:space="preserve">   </w:t>
      </w:r>
      <w:proofErr w:type="spellStart"/>
      <w:r w:rsidRPr="00544A06">
        <w:rPr>
          <w:sz w:val="28"/>
          <w:szCs w:val="28"/>
        </w:rPr>
        <w:t>V</w:t>
      </w:r>
      <w:r w:rsidRPr="00A82895">
        <w:t>тр</w:t>
      </w:r>
      <w:proofErr w:type="spellEnd"/>
      <w:r w:rsidRPr="00544A06">
        <w:rPr>
          <w:sz w:val="28"/>
          <w:szCs w:val="28"/>
        </w:rPr>
        <w:t xml:space="preserve"> = (F</w:t>
      </w:r>
      <w:r w:rsidRPr="00A82895">
        <w:t>1</w:t>
      </w:r>
      <w:r w:rsidRPr="00544A06">
        <w:rPr>
          <w:sz w:val="28"/>
          <w:szCs w:val="28"/>
        </w:rPr>
        <w:t xml:space="preserve"> + F</w:t>
      </w:r>
      <w:r w:rsidRPr="00A82895">
        <w:t>2</w:t>
      </w:r>
      <w:r w:rsidRPr="00544A06">
        <w:rPr>
          <w:sz w:val="28"/>
          <w:szCs w:val="28"/>
        </w:rPr>
        <w:t>)</w:t>
      </w:r>
      <w:r w:rsidRPr="00960896">
        <w:t xml:space="preserve"> </w:t>
      </w:r>
      <w:r>
        <w:t>×</w:t>
      </w:r>
      <w:r w:rsidRPr="00544A06">
        <w:rPr>
          <w:sz w:val="28"/>
          <w:szCs w:val="28"/>
        </w:rPr>
        <w:t>L/2,</w:t>
      </w:r>
    </w:p>
    <w:p w:rsidR="00466D86" w:rsidRDefault="00466D86" w:rsidP="00466D86">
      <w:pPr>
        <w:pStyle w:val="a3"/>
        <w:spacing w:before="0" w:beforeAutospacing="0" w:after="0" w:afterAutospacing="0"/>
        <w:rPr>
          <w:sz w:val="28"/>
          <w:szCs w:val="28"/>
        </w:rPr>
      </w:pPr>
    </w:p>
    <w:p w:rsidR="00466D86" w:rsidRPr="00544A06" w:rsidRDefault="00466D86" w:rsidP="00466D86">
      <w:pPr>
        <w:pStyle w:val="a3"/>
        <w:spacing w:before="0" w:beforeAutospacing="0" w:after="0" w:afterAutospacing="0"/>
        <w:rPr>
          <w:sz w:val="28"/>
          <w:szCs w:val="28"/>
        </w:rPr>
      </w:pPr>
      <w:r w:rsidRPr="00544A06">
        <w:rPr>
          <w:sz w:val="28"/>
          <w:szCs w:val="28"/>
        </w:rPr>
        <w:t xml:space="preserve">где </w:t>
      </w:r>
      <w:proofErr w:type="spellStart"/>
      <w:proofErr w:type="gramStart"/>
      <w:r w:rsidRPr="00544A06">
        <w:rPr>
          <w:sz w:val="28"/>
          <w:szCs w:val="28"/>
        </w:rPr>
        <w:t>B</w:t>
      </w:r>
      <w:proofErr w:type="gramEnd"/>
      <w:r w:rsidRPr="00A82895">
        <w:t>тр</w:t>
      </w:r>
      <w:proofErr w:type="spellEnd"/>
      <w:r w:rsidRPr="00544A06">
        <w:rPr>
          <w:sz w:val="28"/>
          <w:szCs w:val="28"/>
        </w:rPr>
        <w:t xml:space="preserve"> — ширина траншеи</w:t>
      </w:r>
      <w:r>
        <w:rPr>
          <w:sz w:val="28"/>
          <w:szCs w:val="28"/>
        </w:rPr>
        <w:t>, м</w:t>
      </w:r>
      <w:r w:rsidRPr="00544A06">
        <w:rPr>
          <w:sz w:val="28"/>
          <w:szCs w:val="28"/>
        </w:rPr>
        <w:t xml:space="preserve">; </w:t>
      </w:r>
    </w:p>
    <w:p w:rsidR="00466D86" w:rsidRPr="00544A06" w:rsidRDefault="00466D86" w:rsidP="00466D86">
      <w:pPr>
        <w:pStyle w:val="a3"/>
        <w:spacing w:before="0" w:beforeAutospacing="0" w:after="0" w:afterAutospacing="0"/>
        <w:rPr>
          <w:sz w:val="28"/>
          <w:szCs w:val="28"/>
        </w:rPr>
      </w:pPr>
      <w:r w:rsidRPr="00544A06">
        <w:rPr>
          <w:sz w:val="28"/>
          <w:szCs w:val="28"/>
        </w:rPr>
        <w:t>H</w:t>
      </w:r>
      <w:r w:rsidRPr="00A82895">
        <w:t>1</w:t>
      </w:r>
      <w:r w:rsidRPr="00544A06">
        <w:rPr>
          <w:sz w:val="28"/>
          <w:szCs w:val="28"/>
        </w:rPr>
        <w:t xml:space="preserve"> и H</w:t>
      </w:r>
      <w:r w:rsidRPr="00A82895">
        <w:t xml:space="preserve">2 </w:t>
      </w:r>
      <w:r w:rsidRPr="00544A06">
        <w:rPr>
          <w:sz w:val="28"/>
          <w:szCs w:val="28"/>
        </w:rPr>
        <w:t>— глубина её в двух крайних поперечных сечениях</w:t>
      </w:r>
      <w:r>
        <w:rPr>
          <w:sz w:val="28"/>
          <w:szCs w:val="28"/>
        </w:rPr>
        <w:t xml:space="preserve">, </w:t>
      </w:r>
      <w:proofErr w:type="gramStart"/>
      <w:r>
        <w:rPr>
          <w:sz w:val="28"/>
          <w:szCs w:val="28"/>
        </w:rPr>
        <w:t>м</w:t>
      </w:r>
      <w:proofErr w:type="gramEnd"/>
      <w:r w:rsidRPr="00544A06">
        <w:rPr>
          <w:sz w:val="28"/>
          <w:szCs w:val="28"/>
        </w:rPr>
        <w:t xml:space="preserve">; </w:t>
      </w:r>
    </w:p>
    <w:p w:rsidR="00466D86" w:rsidRPr="00544A06" w:rsidRDefault="00466D86" w:rsidP="00466D86">
      <w:pPr>
        <w:pStyle w:val="a3"/>
        <w:spacing w:before="0" w:beforeAutospacing="0" w:after="0" w:afterAutospacing="0"/>
        <w:rPr>
          <w:sz w:val="28"/>
          <w:szCs w:val="28"/>
        </w:rPr>
      </w:pPr>
      <w:r w:rsidRPr="00544A06">
        <w:rPr>
          <w:sz w:val="28"/>
          <w:szCs w:val="28"/>
        </w:rPr>
        <w:t>F</w:t>
      </w:r>
      <w:r w:rsidRPr="00A82895">
        <w:t>1</w:t>
      </w:r>
      <w:r w:rsidRPr="00544A06">
        <w:rPr>
          <w:sz w:val="28"/>
          <w:szCs w:val="28"/>
        </w:rPr>
        <w:t xml:space="preserve"> и F</w:t>
      </w:r>
      <w:r w:rsidRPr="00A82895">
        <w:t>2</w:t>
      </w:r>
      <w:r w:rsidRPr="00544A06">
        <w:rPr>
          <w:sz w:val="28"/>
          <w:szCs w:val="28"/>
        </w:rPr>
        <w:t xml:space="preserve"> — площади этих сечений</w:t>
      </w:r>
      <w:r>
        <w:rPr>
          <w:sz w:val="28"/>
          <w:szCs w:val="28"/>
        </w:rPr>
        <w:t xml:space="preserve">, </w:t>
      </w:r>
      <w:proofErr w:type="gramStart"/>
      <w:r>
        <w:rPr>
          <w:sz w:val="28"/>
          <w:szCs w:val="28"/>
        </w:rPr>
        <w:t>м</w:t>
      </w:r>
      <w:proofErr w:type="gramEnd"/>
      <w:r>
        <w:rPr>
          <w:sz w:val="28"/>
          <w:szCs w:val="28"/>
        </w:rPr>
        <w:t>²</w:t>
      </w:r>
      <w:r w:rsidRPr="00544A06">
        <w:rPr>
          <w:sz w:val="28"/>
          <w:szCs w:val="28"/>
        </w:rPr>
        <w:t xml:space="preserve">; </w:t>
      </w:r>
    </w:p>
    <w:p w:rsidR="00466D86" w:rsidRPr="00544A06" w:rsidRDefault="00466D86" w:rsidP="00466D86">
      <w:pPr>
        <w:pStyle w:val="a3"/>
        <w:spacing w:before="0" w:beforeAutospacing="0" w:after="0" w:afterAutospacing="0"/>
        <w:rPr>
          <w:sz w:val="28"/>
          <w:szCs w:val="28"/>
        </w:rPr>
      </w:pPr>
      <w:r w:rsidRPr="00544A06">
        <w:rPr>
          <w:sz w:val="28"/>
          <w:szCs w:val="28"/>
        </w:rPr>
        <w:t>L — расстояние между сечениями</w:t>
      </w:r>
      <w:r>
        <w:rPr>
          <w:sz w:val="28"/>
          <w:szCs w:val="28"/>
        </w:rPr>
        <w:t xml:space="preserve">, </w:t>
      </w:r>
      <w:proofErr w:type="gramStart"/>
      <w:r>
        <w:rPr>
          <w:sz w:val="28"/>
          <w:szCs w:val="28"/>
        </w:rPr>
        <w:t>м</w:t>
      </w:r>
      <w:proofErr w:type="gramEnd"/>
      <w:r w:rsidRPr="00544A06">
        <w:rPr>
          <w:sz w:val="28"/>
          <w:szCs w:val="28"/>
        </w:rPr>
        <w:t>.</w:t>
      </w:r>
    </w:p>
    <w:p w:rsidR="00466D86" w:rsidRDefault="00466D86" w:rsidP="00466D86">
      <w:pPr>
        <w:pStyle w:val="a3"/>
        <w:spacing w:before="0" w:beforeAutospacing="0" w:after="0" w:afterAutospacing="0"/>
        <w:rPr>
          <w:sz w:val="28"/>
          <w:szCs w:val="28"/>
        </w:rPr>
      </w:pPr>
    </w:p>
    <w:p w:rsidR="00466D86" w:rsidRPr="00544A06" w:rsidRDefault="00466D86" w:rsidP="00466D86">
      <w:pPr>
        <w:pStyle w:val="a3"/>
        <w:spacing w:before="0" w:beforeAutospacing="0" w:after="0" w:afterAutospacing="0"/>
        <w:jc w:val="both"/>
        <w:rPr>
          <w:sz w:val="28"/>
          <w:szCs w:val="28"/>
        </w:rPr>
      </w:pPr>
      <w:r>
        <w:rPr>
          <w:sz w:val="28"/>
          <w:szCs w:val="28"/>
        </w:rPr>
        <w:t xml:space="preserve">ж) </w:t>
      </w:r>
      <w:r w:rsidRPr="00544A06">
        <w:rPr>
          <w:sz w:val="28"/>
          <w:szCs w:val="28"/>
        </w:rPr>
        <w:t xml:space="preserve">Объём траншеи с откосами (рис. 1, </w:t>
      </w:r>
      <w:proofErr w:type="spellStart"/>
      <w:r w:rsidRPr="00544A06">
        <w:rPr>
          <w:sz w:val="28"/>
          <w:szCs w:val="28"/>
        </w:rPr>
        <w:t>д</w:t>
      </w:r>
      <w:proofErr w:type="spellEnd"/>
      <w:r w:rsidRPr="00544A06">
        <w:rPr>
          <w:sz w:val="28"/>
          <w:szCs w:val="28"/>
        </w:rPr>
        <w:t>) можно определить по вышеприведённой формуле, при этом площади поперечных сечений</w:t>
      </w:r>
    </w:p>
    <w:p w:rsidR="00466D86" w:rsidRPr="00544A06" w:rsidRDefault="00466D86" w:rsidP="00466D86">
      <w:pPr>
        <w:rPr>
          <w:sz w:val="28"/>
          <w:szCs w:val="28"/>
        </w:rPr>
      </w:pPr>
    </w:p>
    <w:p w:rsidR="00466D86" w:rsidRDefault="00466D86" w:rsidP="00466D86">
      <w:pPr>
        <w:pStyle w:val="a3"/>
        <w:spacing w:before="0" w:beforeAutospacing="0" w:after="0" w:afterAutospacing="0"/>
        <w:rPr>
          <w:sz w:val="28"/>
          <w:szCs w:val="28"/>
        </w:rPr>
      </w:pPr>
      <w:r w:rsidRPr="00544A06">
        <w:rPr>
          <w:sz w:val="28"/>
          <w:szCs w:val="28"/>
        </w:rPr>
        <w:t>F</w:t>
      </w:r>
      <w:r w:rsidRPr="00A82895">
        <w:t>1</w:t>
      </w:r>
      <w:r w:rsidRPr="00544A06">
        <w:rPr>
          <w:sz w:val="28"/>
          <w:szCs w:val="28"/>
        </w:rPr>
        <w:t xml:space="preserve"> = (</w:t>
      </w:r>
      <w:proofErr w:type="spellStart"/>
      <w:proofErr w:type="gramStart"/>
      <w:r w:rsidRPr="00544A06">
        <w:rPr>
          <w:sz w:val="28"/>
          <w:szCs w:val="28"/>
        </w:rPr>
        <w:t>B</w:t>
      </w:r>
      <w:proofErr w:type="gramEnd"/>
      <w:r w:rsidRPr="00A82895">
        <w:t>тр</w:t>
      </w:r>
      <w:proofErr w:type="spellEnd"/>
      <w:r w:rsidRPr="00544A06">
        <w:rPr>
          <w:sz w:val="28"/>
          <w:szCs w:val="28"/>
        </w:rPr>
        <w:t xml:space="preserve"> + mH</w:t>
      </w:r>
      <w:r w:rsidRPr="00A82895">
        <w:t>1</w:t>
      </w:r>
      <w:r w:rsidRPr="00544A06">
        <w:rPr>
          <w:sz w:val="28"/>
          <w:szCs w:val="28"/>
        </w:rPr>
        <w:t>)</w:t>
      </w:r>
      <w:r w:rsidRPr="00960896">
        <w:t xml:space="preserve"> </w:t>
      </w:r>
      <w:r>
        <w:t>×</w:t>
      </w:r>
      <w:r w:rsidRPr="00544A06">
        <w:rPr>
          <w:sz w:val="28"/>
          <w:szCs w:val="28"/>
        </w:rPr>
        <w:t>H</w:t>
      </w:r>
      <w:r w:rsidRPr="00A82895">
        <w:t>1</w:t>
      </w:r>
      <w:r>
        <w:rPr>
          <w:sz w:val="28"/>
          <w:szCs w:val="28"/>
        </w:rPr>
        <w:t xml:space="preserve">  и   </w:t>
      </w:r>
      <w:r w:rsidRPr="00544A06">
        <w:rPr>
          <w:sz w:val="28"/>
          <w:szCs w:val="28"/>
        </w:rPr>
        <w:t>F</w:t>
      </w:r>
      <w:r w:rsidRPr="00A82895">
        <w:t>2</w:t>
      </w:r>
      <w:r w:rsidRPr="00544A06">
        <w:rPr>
          <w:sz w:val="28"/>
          <w:szCs w:val="28"/>
        </w:rPr>
        <w:t xml:space="preserve"> = (</w:t>
      </w:r>
      <w:proofErr w:type="spellStart"/>
      <w:r w:rsidRPr="00544A06">
        <w:rPr>
          <w:sz w:val="28"/>
          <w:szCs w:val="28"/>
        </w:rPr>
        <w:t>B</w:t>
      </w:r>
      <w:r w:rsidRPr="00A82895">
        <w:t>тр</w:t>
      </w:r>
      <w:proofErr w:type="spellEnd"/>
      <w:r w:rsidRPr="00544A06">
        <w:rPr>
          <w:sz w:val="28"/>
          <w:szCs w:val="28"/>
        </w:rPr>
        <w:t xml:space="preserve"> + mH</w:t>
      </w:r>
      <w:r w:rsidRPr="00A82895">
        <w:t>2</w:t>
      </w:r>
      <w:r w:rsidRPr="00544A06">
        <w:rPr>
          <w:sz w:val="28"/>
          <w:szCs w:val="28"/>
        </w:rPr>
        <w:t>)</w:t>
      </w:r>
      <w:r w:rsidRPr="00960896">
        <w:t xml:space="preserve"> </w:t>
      </w:r>
      <w:r>
        <w:t>×</w:t>
      </w:r>
      <w:r w:rsidRPr="00544A06">
        <w:rPr>
          <w:sz w:val="28"/>
          <w:szCs w:val="28"/>
        </w:rPr>
        <w:t>H</w:t>
      </w:r>
      <w:r w:rsidRPr="00A82895">
        <w:t>2</w:t>
      </w:r>
      <w:r w:rsidRPr="00544A06">
        <w:rPr>
          <w:sz w:val="28"/>
          <w:szCs w:val="28"/>
        </w:rPr>
        <w:t>.</w:t>
      </w:r>
      <w:r>
        <w:rPr>
          <w:sz w:val="28"/>
          <w:szCs w:val="28"/>
        </w:rPr>
        <w:t xml:space="preserve"> </w:t>
      </w:r>
    </w:p>
    <w:p w:rsidR="00466D86" w:rsidRPr="00544A06" w:rsidRDefault="00466D86" w:rsidP="00466D86">
      <w:pPr>
        <w:pStyle w:val="a3"/>
        <w:spacing w:before="0" w:beforeAutospacing="0" w:after="0" w:afterAutospacing="0"/>
        <w:rPr>
          <w:sz w:val="28"/>
          <w:szCs w:val="28"/>
        </w:rPr>
      </w:pPr>
    </w:p>
    <w:p w:rsidR="00466D86" w:rsidRDefault="00466D86" w:rsidP="00466D86">
      <w:pPr>
        <w:pStyle w:val="a3"/>
        <w:spacing w:before="0" w:beforeAutospacing="0" w:after="0" w:afterAutospacing="0"/>
        <w:rPr>
          <w:sz w:val="28"/>
          <w:szCs w:val="28"/>
        </w:rPr>
      </w:pPr>
      <w:r>
        <w:rPr>
          <w:sz w:val="28"/>
          <w:szCs w:val="28"/>
        </w:rPr>
        <w:t xml:space="preserve">       </w:t>
      </w:r>
      <w:r w:rsidRPr="00544A06">
        <w:rPr>
          <w:sz w:val="28"/>
          <w:szCs w:val="28"/>
        </w:rPr>
        <w:t xml:space="preserve">Более точно объём траншеи с откосами можно определить по формуле </w:t>
      </w:r>
      <w:proofErr w:type="spellStart"/>
      <w:r w:rsidRPr="00544A06">
        <w:rPr>
          <w:sz w:val="28"/>
          <w:szCs w:val="28"/>
        </w:rPr>
        <w:t>Винклера</w:t>
      </w:r>
      <w:proofErr w:type="spellEnd"/>
      <w:r w:rsidRPr="00544A06">
        <w:rPr>
          <w:sz w:val="28"/>
          <w:szCs w:val="28"/>
        </w:rPr>
        <w:t>:</w:t>
      </w:r>
    </w:p>
    <w:p w:rsidR="00466D86" w:rsidRPr="00544A06" w:rsidRDefault="00466D86" w:rsidP="00466D86">
      <w:pPr>
        <w:pStyle w:val="a3"/>
        <w:spacing w:before="0" w:beforeAutospacing="0" w:after="0" w:afterAutospacing="0"/>
        <w:rPr>
          <w:sz w:val="28"/>
          <w:szCs w:val="28"/>
        </w:rPr>
      </w:pPr>
    </w:p>
    <w:p w:rsidR="00466D86" w:rsidRPr="00544A06" w:rsidRDefault="00466D86" w:rsidP="00466D86">
      <w:pPr>
        <w:pStyle w:val="a3"/>
        <w:spacing w:before="0" w:beforeAutospacing="0" w:after="0" w:afterAutospacing="0"/>
        <w:rPr>
          <w:color w:val="000000"/>
        </w:rPr>
      </w:pPr>
      <w:r>
        <w:rPr>
          <w:noProof/>
        </w:rPr>
        <w:drawing>
          <wp:inline distT="0" distB="0" distL="0" distR="0">
            <wp:extent cx="2228215" cy="668655"/>
            <wp:effectExtent l="19050" t="0" r="635" b="0"/>
            <wp:docPr id="21" name="Рисунок 15" descr="формула Винклера рсчёта объёма транше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формула Винклера рсчёта объёма траншеи"/>
                    <pic:cNvPicPr>
                      <a:picLocks noChangeAspect="1" noChangeArrowheads="1"/>
                    </pic:cNvPicPr>
                  </pic:nvPicPr>
                  <pic:blipFill>
                    <a:blip r:embed="rId18"/>
                    <a:srcRect/>
                    <a:stretch>
                      <a:fillRect/>
                    </a:stretch>
                  </pic:blipFill>
                  <pic:spPr bwMode="auto">
                    <a:xfrm>
                      <a:off x="0" y="0"/>
                      <a:ext cx="2228215" cy="668655"/>
                    </a:xfrm>
                    <a:prstGeom prst="rect">
                      <a:avLst/>
                    </a:prstGeom>
                    <a:noFill/>
                    <a:ln w="9525">
                      <a:noFill/>
                      <a:miter lim="800000"/>
                      <a:headEnd/>
                      <a:tailEnd/>
                    </a:ln>
                  </pic:spPr>
                </pic:pic>
              </a:graphicData>
            </a:graphic>
          </wp:inline>
        </w:drawing>
      </w:r>
    </w:p>
    <w:p w:rsidR="00466D86" w:rsidRPr="00544A06" w:rsidRDefault="00466D86" w:rsidP="00466D86">
      <w:pPr>
        <w:shd w:val="clear" w:color="auto" w:fill="FFFFFF"/>
        <w:spacing w:line="317" w:lineRule="exact"/>
        <w:ind w:right="-83"/>
        <w:jc w:val="both"/>
        <w:rPr>
          <w:sz w:val="28"/>
          <w:szCs w:val="28"/>
        </w:rPr>
      </w:pPr>
      <w:r>
        <w:rPr>
          <w:color w:val="000000"/>
          <w:sz w:val="28"/>
          <w:szCs w:val="28"/>
        </w:rPr>
        <w:t xml:space="preserve"> </w:t>
      </w:r>
    </w:p>
    <w:p w:rsidR="00466D86" w:rsidRDefault="00466D86" w:rsidP="00466D86">
      <w:pPr>
        <w:shd w:val="clear" w:color="auto" w:fill="FFFFFF"/>
        <w:spacing w:line="317" w:lineRule="exact"/>
        <w:ind w:right="-83"/>
        <w:jc w:val="both"/>
        <w:rPr>
          <w:color w:val="000000"/>
          <w:spacing w:val="1"/>
          <w:sz w:val="28"/>
          <w:szCs w:val="28"/>
        </w:rPr>
      </w:pPr>
      <w:r>
        <w:rPr>
          <w:color w:val="000000"/>
          <w:spacing w:val="1"/>
          <w:sz w:val="28"/>
          <w:szCs w:val="28"/>
        </w:rPr>
        <w:lastRenderedPageBreak/>
        <w:t xml:space="preserve">     </w:t>
      </w:r>
      <w:r w:rsidRPr="00544A06">
        <w:rPr>
          <w:color w:val="000000"/>
          <w:spacing w:val="1"/>
          <w:sz w:val="28"/>
          <w:szCs w:val="28"/>
        </w:rPr>
        <w:t>В номенклатуру работ необходимо включать процессы и операции, входящие в технологический строительный процесс необходимый для   выполнения заданных видов работ.</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2.1.2 Определение объемов работ при планировке площадки (к габаритам здания добавляется по </w:t>
      </w:r>
      <w:smartTag w:uri="urn:schemas-microsoft-com:office:smarttags" w:element="metricconverter">
        <w:smartTagPr>
          <w:attr w:name="ProductID" w:val="10 м"/>
        </w:smartTagPr>
        <w:r>
          <w:rPr>
            <w:color w:val="000000"/>
            <w:sz w:val="28"/>
            <w:szCs w:val="28"/>
          </w:rPr>
          <w:t>10 м</w:t>
        </w:r>
      </w:smartTag>
      <w:r>
        <w:rPr>
          <w:color w:val="000000"/>
          <w:sz w:val="28"/>
          <w:szCs w:val="28"/>
        </w:rPr>
        <w:t xml:space="preserve"> с каждой стороны):</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noProof/>
        </w:rPr>
        <w:drawing>
          <wp:anchor distT="0" distB="0" distL="114300" distR="114300" simplePos="0" relativeHeight="251661312" behindDoc="0" locked="0" layoutInCell="1" allowOverlap="1">
            <wp:simplePos x="0" y="0"/>
            <wp:positionH relativeFrom="column">
              <wp:posOffset>342900</wp:posOffset>
            </wp:positionH>
            <wp:positionV relativeFrom="paragraph">
              <wp:posOffset>81915</wp:posOffset>
            </wp:positionV>
            <wp:extent cx="5600700" cy="3797935"/>
            <wp:effectExtent l="19050" t="0" r="0" b="0"/>
            <wp:wrapNone/>
            <wp:docPr id="22"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9" cstate="print"/>
                    <a:srcRect/>
                    <a:stretch>
                      <a:fillRect/>
                    </a:stretch>
                  </pic:blipFill>
                  <pic:spPr bwMode="auto">
                    <a:xfrm>
                      <a:off x="0" y="0"/>
                      <a:ext cx="5600700" cy="3797935"/>
                    </a:xfrm>
                    <a:prstGeom prst="rect">
                      <a:avLst/>
                    </a:prstGeom>
                    <a:noFill/>
                    <a:ln w="9525">
                      <a:noFill/>
                      <a:miter lim="800000"/>
                      <a:headEnd/>
                      <a:tailEnd/>
                    </a:ln>
                  </pic:spPr>
                </pic:pic>
              </a:graphicData>
            </a:graphic>
          </wp:anchor>
        </w:drawing>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Pr="00B753C0" w:rsidRDefault="00466D86" w:rsidP="00466D86">
      <w:pPr>
        <w:shd w:val="clear" w:color="auto" w:fill="FFFFFF"/>
        <w:spacing w:line="317" w:lineRule="exact"/>
        <w:ind w:right="-83"/>
        <w:jc w:val="center"/>
        <w:rPr>
          <w:color w:val="000000"/>
        </w:rPr>
      </w:pPr>
      <w:r w:rsidRPr="00B753C0">
        <w:rPr>
          <w:color w:val="000000"/>
        </w:rPr>
        <w:t xml:space="preserve">Рис </w:t>
      </w:r>
      <w:r>
        <w:rPr>
          <w:color w:val="000000"/>
        </w:rPr>
        <w:t>4</w:t>
      </w:r>
      <w:r w:rsidRPr="00B753C0">
        <w:rPr>
          <w:color w:val="000000"/>
        </w:rPr>
        <w:t>. Определение объемов работ при планировке площадки</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rPr>
          <w:color w:val="000000"/>
          <w:sz w:val="28"/>
          <w:szCs w:val="28"/>
        </w:rPr>
      </w:pPr>
      <w:r>
        <w:rPr>
          <w:color w:val="000000"/>
          <w:sz w:val="28"/>
          <w:szCs w:val="28"/>
          <w:lang w:val="en-US"/>
        </w:rPr>
        <w:t>F</w:t>
      </w:r>
      <w:r w:rsidRPr="00E33618">
        <w:rPr>
          <w:color w:val="000000"/>
        </w:rPr>
        <w:t>пл</w:t>
      </w:r>
      <w:r>
        <w:rPr>
          <w:color w:val="000000"/>
          <w:sz w:val="28"/>
          <w:szCs w:val="28"/>
        </w:rPr>
        <w:t xml:space="preserve">. = </w:t>
      </w:r>
      <w:r>
        <w:rPr>
          <w:color w:val="000000"/>
          <w:sz w:val="28"/>
          <w:szCs w:val="28"/>
          <w:lang w:val="en-US"/>
        </w:rPr>
        <w:t>L</w:t>
      </w:r>
      <w:r w:rsidRPr="00B346DF">
        <w:rPr>
          <w:color w:val="000000"/>
        </w:rPr>
        <w:t>пл</w:t>
      </w:r>
      <w:r>
        <w:rPr>
          <w:color w:val="000000"/>
          <w:sz w:val="28"/>
          <w:szCs w:val="28"/>
        </w:rPr>
        <w:t xml:space="preserve">. </w:t>
      </w:r>
      <w:r>
        <w:t>×</w:t>
      </w:r>
      <w:r>
        <w:rPr>
          <w:color w:val="000000"/>
          <w:sz w:val="28"/>
          <w:szCs w:val="28"/>
        </w:rPr>
        <w:t xml:space="preserve"> </w:t>
      </w:r>
      <w:proofErr w:type="spellStart"/>
      <w:proofErr w:type="gramStart"/>
      <w:r>
        <w:rPr>
          <w:color w:val="000000"/>
          <w:sz w:val="28"/>
          <w:szCs w:val="28"/>
        </w:rPr>
        <w:t>В</w:t>
      </w:r>
      <w:r w:rsidRPr="00B346DF">
        <w:rPr>
          <w:color w:val="000000"/>
        </w:rPr>
        <w:t>пл</w:t>
      </w:r>
      <w:proofErr w:type="spellEnd"/>
      <w:r>
        <w:rPr>
          <w:color w:val="000000"/>
          <w:sz w:val="28"/>
          <w:szCs w:val="28"/>
        </w:rPr>
        <w:t>.,</w:t>
      </w:r>
      <w:proofErr w:type="gramEnd"/>
      <w:r>
        <w:rPr>
          <w:color w:val="000000"/>
          <w:sz w:val="28"/>
          <w:szCs w:val="28"/>
        </w:rPr>
        <w:t xml:space="preserve">  </w:t>
      </w:r>
    </w:p>
    <w:p w:rsidR="00466D86" w:rsidRDefault="00466D86" w:rsidP="00466D86">
      <w:pPr>
        <w:shd w:val="clear" w:color="auto" w:fill="FFFFFF"/>
        <w:spacing w:line="317" w:lineRule="exact"/>
        <w:ind w:right="-83"/>
        <w:rPr>
          <w:color w:val="000000"/>
          <w:sz w:val="28"/>
          <w:szCs w:val="28"/>
        </w:rPr>
      </w:pPr>
    </w:p>
    <w:p w:rsidR="00466D86" w:rsidRPr="00BA3DCF" w:rsidRDefault="00466D86" w:rsidP="00466D86">
      <w:pPr>
        <w:shd w:val="clear" w:color="auto" w:fill="FFFFFF"/>
        <w:spacing w:line="317" w:lineRule="exact"/>
        <w:ind w:right="-83"/>
        <w:rPr>
          <w:color w:val="000000"/>
          <w:sz w:val="28"/>
          <w:szCs w:val="28"/>
        </w:rPr>
      </w:pPr>
      <w:r>
        <w:rPr>
          <w:color w:val="000000"/>
          <w:sz w:val="28"/>
          <w:szCs w:val="28"/>
        </w:rPr>
        <w:t xml:space="preserve">где </w:t>
      </w:r>
      <w:r>
        <w:rPr>
          <w:color w:val="000000"/>
          <w:sz w:val="28"/>
          <w:szCs w:val="28"/>
          <w:lang w:val="en-US"/>
        </w:rPr>
        <w:t>F</w:t>
      </w:r>
      <w:proofErr w:type="spellStart"/>
      <w:r w:rsidRPr="00E33618">
        <w:rPr>
          <w:color w:val="000000"/>
        </w:rPr>
        <w:t>пл</w:t>
      </w:r>
      <w:proofErr w:type="spellEnd"/>
      <w:r w:rsidRPr="00BA3DCF">
        <w:rPr>
          <w:color w:val="000000"/>
          <w:sz w:val="28"/>
          <w:szCs w:val="28"/>
        </w:rPr>
        <w:t xml:space="preserve"> </w:t>
      </w:r>
      <w:r>
        <w:rPr>
          <w:color w:val="000000"/>
          <w:sz w:val="28"/>
          <w:szCs w:val="28"/>
        </w:rPr>
        <w:t xml:space="preserve">– объем планировки </w:t>
      </w:r>
      <w:proofErr w:type="spellStart"/>
      <w:r>
        <w:rPr>
          <w:color w:val="000000"/>
          <w:sz w:val="28"/>
          <w:szCs w:val="28"/>
        </w:rPr>
        <w:t>площадки</w:t>
      </w:r>
      <w:proofErr w:type="gramStart"/>
      <w:r>
        <w:rPr>
          <w:color w:val="000000"/>
          <w:sz w:val="28"/>
          <w:szCs w:val="28"/>
        </w:rPr>
        <w:t>,м</w:t>
      </w:r>
      <w:proofErr w:type="spellEnd"/>
      <w:proofErr w:type="gramEnd"/>
      <w:r>
        <w:rPr>
          <w:color w:val="000000"/>
          <w:sz w:val="28"/>
          <w:szCs w:val="28"/>
        </w:rPr>
        <w:t>²;</w:t>
      </w:r>
    </w:p>
    <w:p w:rsidR="00466D86" w:rsidRDefault="00466D86" w:rsidP="00466D86">
      <w:pPr>
        <w:shd w:val="clear" w:color="auto" w:fill="FFFFFF"/>
        <w:spacing w:line="317" w:lineRule="exact"/>
        <w:ind w:right="-83"/>
        <w:rPr>
          <w:color w:val="000000"/>
          <w:sz w:val="28"/>
          <w:szCs w:val="28"/>
        </w:rPr>
      </w:pPr>
      <w:r>
        <w:rPr>
          <w:color w:val="000000"/>
          <w:sz w:val="28"/>
          <w:szCs w:val="28"/>
          <w:lang w:val="en-US"/>
        </w:rPr>
        <w:t>L</w:t>
      </w:r>
      <w:proofErr w:type="spellStart"/>
      <w:r w:rsidRPr="00B346DF">
        <w:rPr>
          <w:color w:val="000000"/>
        </w:rPr>
        <w:t>пл</w:t>
      </w:r>
      <w:proofErr w:type="spellEnd"/>
      <w:r>
        <w:rPr>
          <w:color w:val="000000"/>
        </w:rPr>
        <w:t xml:space="preserve"> – </w:t>
      </w:r>
      <w:r w:rsidRPr="001941F8">
        <w:rPr>
          <w:color w:val="000000"/>
          <w:sz w:val="28"/>
          <w:szCs w:val="28"/>
        </w:rPr>
        <w:t>длина планируемой площадки</w:t>
      </w:r>
      <w:r>
        <w:rPr>
          <w:color w:val="000000"/>
          <w:sz w:val="28"/>
          <w:szCs w:val="28"/>
        </w:rPr>
        <w:t>, м;</w:t>
      </w:r>
    </w:p>
    <w:p w:rsidR="00466D86" w:rsidRDefault="00466D86" w:rsidP="00466D86">
      <w:pPr>
        <w:shd w:val="clear" w:color="auto" w:fill="FFFFFF"/>
        <w:spacing w:line="317" w:lineRule="exact"/>
        <w:ind w:right="-83"/>
        <w:jc w:val="both"/>
        <w:rPr>
          <w:color w:val="000000"/>
          <w:sz w:val="28"/>
          <w:szCs w:val="28"/>
        </w:rPr>
      </w:pPr>
      <w:proofErr w:type="spellStart"/>
      <w:r>
        <w:rPr>
          <w:color w:val="000000"/>
          <w:sz w:val="28"/>
          <w:szCs w:val="28"/>
        </w:rPr>
        <w:t>В</w:t>
      </w:r>
      <w:r w:rsidRPr="00B346DF">
        <w:rPr>
          <w:color w:val="000000"/>
        </w:rPr>
        <w:t>пл</w:t>
      </w:r>
      <w:proofErr w:type="spellEnd"/>
      <w:r>
        <w:rPr>
          <w:color w:val="000000"/>
        </w:rPr>
        <w:t xml:space="preserve"> – </w:t>
      </w:r>
      <w:r w:rsidRPr="001941F8">
        <w:rPr>
          <w:color w:val="000000"/>
          <w:sz w:val="28"/>
          <w:szCs w:val="28"/>
        </w:rPr>
        <w:t>ширина планируемой площадки</w:t>
      </w:r>
      <w:r>
        <w:rPr>
          <w:color w:val="000000"/>
          <w:sz w:val="28"/>
          <w:szCs w:val="28"/>
        </w:rPr>
        <w:t xml:space="preserve">, </w:t>
      </w:r>
      <w:proofErr w:type="gramStart"/>
      <w:r>
        <w:rPr>
          <w:color w:val="000000"/>
          <w:sz w:val="28"/>
          <w:szCs w:val="28"/>
        </w:rPr>
        <w:t>м</w:t>
      </w:r>
      <w:proofErr w:type="gramEnd"/>
      <w:r>
        <w:rPr>
          <w:color w:val="000000"/>
          <w:sz w:val="28"/>
          <w:szCs w:val="28"/>
        </w:rPr>
        <w:t>.</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rPr>
          <w:color w:val="000000"/>
          <w:sz w:val="28"/>
          <w:szCs w:val="28"/>
        </w:rPr>
      </w:pPr>
      <w:r>
        <w:rPr>
          <w:color w:val="000000"/>
          <w:sz w:val="28"/>
          <w:szCs w:val="28"/>
          <w:lang w:val="en-US"/>
        </w:rPr>
        <w:t>L</w:t>
      </w:r>
      <w:proofErr w:type="spellStart"/>
      <w:r w:rsidRPr="00B346DF">
        <w:rPr>
          <w:color w:val="000000"/>
        </w:rPr>
        <w:t>пл</w:t>
      </w:r>
      <w:proofErr w:type="gramStart"/>
      <w:r>
        <w:rPr>
          <w:color w:val="000000"/>
          <w:sz w:val="28"/>
          <w:szCs w:val="28"/>
        </w:rPr>
        <w:t>.=</w:t>
      </w:r>
      <w:proofErr w:type="spellEnd"/>
      <w:proofErr w:type="gramEnd"/>
      <w:r w:rsidRPr="00C75B90">
        <w:rPr>
          <w:color w:val="000000"/>
          <w:sz w:val="28"/>
          <w:szCs w:val="28"/>
        </w:rPr>
        <w:t xml:space="preserve"> </w:t>
      </w:r>
      <w:r>
        <w:rPr>
          <w:color w:val="000000"/>
          <w:sz w:val="28"/>
          <w:szCs w:val="28"/>
          <w:lang w:val="en-US"/>
        </w:rPr>
        <w:t>L</w:t>
      </w:r>
      <w:r>
        <w:rPr>
          <w:color w:val="000000"/>
          <w:sz w:val="28"/>
          <w:szCs w:val="28"/>
        </w:rPr>
        <w:t xml:space="preserve"> + 20м  и  </w:t>
      </w:r>
      <w:proofErr w:type="spellStart"/>
      <w:r>
        <w:rPr>
          <w:color w:val="000000"/>
          <w:sz w:val="28"/>
          <w:szCs w:val="28"/>
        </w:rPr>
        <w:t>В</w:t>
      </w:r>
      <w:r w:rsidRPr="00B346DF">
        <w:rPr>
          <w:color w:val="000000"/>
        </w:rPr>
        <w:t>пл</w:t>
      </w:r>
      <w:r>
        <w:rPr>
          <w:color w:val="000000"/>
          <w:sz w:val="28"/>
          <w:szCs w:val="28"/>
        </w:rPr>
        <w:t>.=</w:t>
      </w:r>
      <w:proofErr w:type="spellEnd"/>
      <w:r>
        <w:rPr>
          <w:color w:val="000000"/>
          <w:sz w:val="28"/>
          <w:szCs w:val="28"/>
        </w:rPr>
        <w:t xml:space="preserve"> В + 20м,</w:t>
      </w:r>
    </w:p>
    <w:p w:rsidR="00466D86" w:rsidRDefault="00466D86" w:rsidP="00466D86">
      <w:pPr>
        <w:shd w:val="clear" w:color="auto" w:fill="FFFFFF"/>
        <w:spacing w:line="317" w:lineRule="exact"/>
        <w:ind w:right="-83"/>
        <w:rPr>
          <w:color w:val="000000"/>
          <w:sz w:val="28"/>
          <w:szCs w:val="28"/>
        </w:rPr>
      </w:pPr>
    </w:p>
    <w:p w:rsidR="00466D86" w:rsidRDefault="00466D86" w:rsidP="00466D86">
      <w:pPr>
        <w:shd w:val="clear" w:color="auto" w:fill="FFFFFF"/>
        <w:spacing w:line="317" w:lineRule="exact"/>
        <w:ind w:right="-83"/>
        <w:rPr>
          <w:color w:val="000000"/>
          <w:sz w:val="28"/>
          <w:szCs w:val="28"/>
        </w:rPr>
      </w:pPr>
      <w:r>
        <w:rPr>
          <w:color w:val="000000"/>
          <w:sz w:val="28"/>
          <w:szCs w:val="28"/>
        </w:rPr>
        <w:t xml:space="preserve">где </w:t>
      </w:r>
      <w:r>
        <w:rPr>
          <w:color w:val="000000"/>
          <w:sz w:val="28"/>
          <w:szCs w:val="28"/>
          <w:lang w:val="en-US"/>
        </w:rPr>
        <w:t>L</w:t>
      </w:r>
      <w:r>
        <w:rPr>
          <w:color w:val="000000"/>
          <w:sz w:val="28"/>
          <w:szCs w:val="28"/>
        </w:rPr>
        <w:t xml:space="preserve"> – расстояние между</w:t>
      </w:r>
      <w:r w:rsidRPr="00AD6E23">
        <w:rPr>
          <w:color w:val="000000"/>
          <w:sz w:val="28"/>
          <w:szCs w:val="28"/>
        </w:rPr>
        <w:t xml:space="preserve"> </w:t>
      </w:r>
      <w:r w:rsidRPr="00ED11A9">
        <w:rPr>
          <w:color w:val="000000"/>
          <w:sz w:val="28"/>
          <w:szCs w:val="28"/>
        </w:rPr>
        <w:t>крайними</w:t>
      </w:r>
      <w:r>
        <w:rPr>
          <w:color w:val="000000"/>
          <w:sz w:val="28"/>
          <w:szCs w:val="28"/>
        </w:rPr>
        <w:t xml:space="preserve"> цифровыми осями здания, </w:t>
      </w:r>
      <w:proofErr w:type="gramStart"/>
      <w:r>
        <w:rPr>
          <w:color w:val="000000"/>
          <w:sz w:val="28"/>
          <w:szCs w:val="28"/>
        </w:rPr>
        <w:t>м</w:t>
      </w:r>
      <w:proofErr w:type="gramEnd"/>
      <w:r>
        <w:rPr>
          <w:color w:val="000000"/>
          <w:sz w:val="28"/>
          <w:szCs w:val="28"/>
        </w:rPr>
        <w:t>;</w:t>
      </w:r>
    </w:p>
    <w:p w:rsidR="00466D86" w:rsidRPr="00B753C0" w:rsidRDefault="00466D86" w:rsidP="00466D86">
      <w:pPr>
        <w:shd w:val="clear" w:color="auto" w:fill="FFFFFF"/>
        <w:spacing w:line="317" w:lineRule="exact"/>
        <w:ind w:right="-83"/>
        <w:rPr>
          <w:color w:val="000000"/>
          <w:sz w:val="28"/>
          <w:szCs w:val="28"/>
        </w:rPr>
      </w:pPr>
      <w:r>
        <w:rPr>
          <w:color w:val="000000"/>
          <w:sz w:val="28"/>
          <w:szCs w:val="28"/>
        </w:rPr>
        <w:t xml:space="preserve">В – расстояние между </w:t>
      </w:r>
      <w:r w:rsidRPr="00ED11A9">
        <w:rPr>
          <w:color w:val="000000"/>
          <w:sz w:val="28"/>
          <w:szCs w:val="28"/>
        </w:rPr>
        <w:t>крайними</w:t>
      </w:r>
      <w:r>
        <w:rPr>
          <w:color w:val="000000"/>
          <w:sz w:val="28"/>
          <w:szCs w:val="28"/>
        </w:rPr>
        <w:t xml:space="preserve"> буквенными осями здания, </w:t>
      </w:r>
      <w:proofErr w:type="gramStart"/>
      <w:r>
        <w:rPr>
          <w:color w:val="000000"/>
          <w:sz w:val="28"/>
          <w:szCs w:val="28"/>
        </w:rPr>
        <w:t>м</w:t>
      </w:r>
      <w:proofErr w:type="gramEnd"/>
      <w:r>
        <w:rPr>
          <w:color w:val="000000"/>
          <w:sz w:val="28"/>
          <w:szCs w:val="28"/>
        </w:rPr>
        <w:t>.</w:t>
      </w:r>
    </w:p>
    <w:p w:rsidR="00466D86" w:rsidRDefault="00466D86" w:rsidP="00466D86">
      <w:pPr>
        <w:shd w:val="clear" w:color="auto" w:fill="FFFFFF"/>
        <w:spacing w:line="317" w:lineRule="exact"/>
        <w:ind w:right="-83"/>
        <w:jc w:val="center"/>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2.1.3 Определение объемов работ по срезке растительного слоя:</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tabs>
          <w:tab w:val="left" w:pos="540"/>
          <w:tab w:val="left" w:pos="720"/>
        </w:tabs>
        <w:spacing w:line="317" w:lineRule="exact"/>
        <w:ind w:right="-83"/>
        <w:jc w:val="both"/>
        <w:rPr>
          <w:color w:val="000000"/>
          <w:sz w:val="28"/>
          <w:szCs w:val="28"/>
        </w:rPr>
      </w:pPr>
      <w:r>
        <w:rPr>
          <w:color w:val="000000"/>
          <w:sz w:val="28"/>
          <w:szCs w:val="28"/>
        </w:rPr>
        <w:t xml:space="preserve">     Согласно </w:t>
      </w:r>
      <w:proofErr w:type="spellStart"/>
      <w:r>
        <w:rPr>
          <w:color w:val="000000"/>
          <w:sz w:val="28"/>
          <w:szCs w:val="28"/>
        </w:rPr>
        <w:t>СНиП</w:t>
      </w:r>
      <w:proofErr w:type="spellEnd"/>
      <w:r>
        <w:rPr>
          <w:color w:val="000000"/>
          <w:sz w:val="28"/>
          <w:szCs w:val="28"/>
        </w:rPr>
        <w:t xml:space="preserve"> </w:t>
      </w:r>
      <w:r>
        <w:rPr>
          <w:color w:val="000000"/>
          <w:sz w:val="28"/>
          <w:szCs w:val="28"/>
          <w:lang w:val="en-US"/>
        </w:rPr>
        <w:t>III</w:t>
      </w:r>
      <w:r w:rsidRPr="0048371E">
        <w:rPr>
          <w:color w:val="000000"/>
          <w:sz w:val="28"/>
          <w:szCs w:val="28"/>
        </w:rPr>
        <w:t xml:space="preserve">-8-76 </w:t>
      </w:r>
      <w:r>
        <w:rPr>
          <w:color w:val="000000"/>
          <w:sz w:val="28"/>
          <w:szCs w:val="28"/>
        </w:rPr>
        <w:t xml:space="preserve">плодородный слой почвы необходимо снять и уложить в отвал для использования в последующем </w:t>
      </w:r>
      <w:proofErr w:type="gramStart"/>
      <w:r>
        <w:rPr>
          <w:color w:val="000000"/>
          <w:sz w:val="28"/>
          <w:szCs w:val="28"/>
        </w:rPr>
        <w:t>для</w:t>
      </w:r>
      <w:proofErr w:type="gramEnd"/>
      <w:r>
        <w:rPr>
          <w:color w:val="000000"/>
          <w:sz w:val="28"/>
          <w:szCs w:val="28"/>
        </w:rPr>
        <w:t xml:space="preserve"> </w:t>
      </w:r>
      <w:proofErr w:type="gramStart"/>
      <w:r>
        <w:rPr>
          <w:color w:val="000000"/>
          <w:sz w:val="28"/>
          <w:szCs w:val="28"/>
        </w:rPr>
        <w:t>благоустройство</w:t>
      </w:r>
      <w:proofErr w:type="gramEnd"/>
      <w:r>
        <w:rPr>
          <w:color w:val="000000"/>
          <w:sz w:val="28"/>
          <w:szCs w:val="28"/>
        </w:rPr>
        <w:t xml:space="preserve"> территории</w:t>
      </w:r>
      <w:r w:rsidRPr="0048371E">
        <w:rPr>
          <w:color w:val="000000"/>
          <w:sz w:val="28"/>
          <w:szCs w:val="28"/>
        </w:rPr>
        <w:t xml:space="preserve">: </w:t>
      </w:r>
    </w:p>
    <w:p w:rsidR="00466D86" w:rsidRDefault="00466D86" w:rsidP="00466D86">
      <w:pPr>
        <w:shd w:val="clear" w:color="auto" w:fill="FFFFFF"/>
        <w:tabs>
          <w:tab w:val="left" w:pos="540"/>
          <w:tab w:val="left" w:pos="720"/>
        </w:tabs>
        <w:spacing w:line="317" w:lineRule="exact"/>
        <w:ind w:right="-83"/>
        <w:jc w:val="both"/>
        <w:rPr>
          <w:color w:val="000000"/>
          <w:sz w:val="28"/>
          <w:szCs w:val="28"/>
        </w:rPr>
      </w:pPr>
    </w:p>
    <w:p w:rsidR="00466D86" w:rsidRDefault="00466D86" w:rsidP="00466D86">
      <w:pPr>
        <w:shd w:val="clear" w:color="auto" w:fill="FFFFFF"/>
        <w:spacing w:line="317" w:lineRule="exact"/>
        <w:ind w:right="-83"/>
        <w:rPr>
          <w:color w:val="000000"/>
          <w:sz w:val="28"/>
          <w:szCs w:val="28"/>
        </w:rPr>
      </w:pPr>
      <w:r>
        <w:rPr>
          <w:color w:val="000000"/>
          <w:sz w:val="28"/>
          <w:szCs w:val="28"/>
          <w:lang w:val="en-US"/>
        </w:rPr>
        <w:t>F</w:t>
      </w:r>
      <w:proofErr w:type="spellStart"/>
      <w:r w:rsidRPr="001941F8">
        <w:rPr>
          <w:color w:val="000000"/>
        </w:rPr>
        <w:t>ср</w:t>
      </w:r>
      <w:proofErr w:type="gramStart"/>
      <w:r>
        <w:rPr>
          <w:color w:val="000000"/>
          <w:sz w:val="28"/>
          <w:szCs w:val="28"/>
        </w:rPr>
        <w:t>.=</w:t>
      </w:r>
      <w:proofErr w:type="spellEnd"/>
      <w:proofErr w:type="gramEnd"/>
      <w:r w:rsidRPr="0048371E">
        <w:rPr>
          <w:color w:val="000000"/>
          <w:sz w:val="28"/>
          <w:szCs w:val="28"/>
        </w:rPr>
        <w:t xml:space="preserve"> </w:t>
      </w:r>
      <w:r>
        <w:rPr>
          <w:color w:val="000000"/>
          <w:sz w:val="28"/>
          <w:szCs w:val="28"/>
          <w:lang w:val="en-US"/>
        </w:rPr>
        <w:t>F</w:t>
      </w:r>
      <w:r w:rsidRPr="001941F8">
        <w:rPr>
          <w:color w:val="000000"/>
        </w:rPr>
        <w:t>пл</w:t>
      </w:r>
      <w:r>
        <w:rPr>
          <w:color w:val="000000"/>
          <w:sz w:val="28"/>
          <w:szCs w:val="28"/>
        </w:rPr>
        <w:t xml:space="preserve">.  или    </w:t>
      </w:r>
      <w:proofErr w:type="gramStart"/>
      <w:r>
        <w:rPr>
          <w:color w:val="000000"/>
          <w:sz w:val="28"/>
          <w:szCs w:val="28"/>
          <w:lang w:val="en-US"/>
        </w:rPr>
        <w:t>V</w:t>
      </w:r>
      <w:proofErr w:type="gramEnd"/>
      <w:r w:rsidRPr="00E33618">
        <w:rPr>
          <w:color w:val="000000"/>
        </w:rPr>
        <w:t>ср</w:t>
      </w:r>
      <w:r>
        <w:rPr>
          <w:color w:val="000000"/>
          <w:sz w:val="28"/>
          <w:szCs w:val="28"/>
        </w:rPr>
        <w:t xml:space="preserve">. = </w:t>
      </w:r>
      <w:r>
        <w:rPr>
          <w:color w:val="000000"/>
          <w:sz w:val="28"/>
          <w:szCs w:val="28"/>
          <w:lang w:val="en-US"/>
        </w:rPr>
        <w:t>F</w:t>
      </w:r>
      <w:r w:rsidRPr="00B346DF">
        <w:rPr>
          <w:color w:val="000000"/>
        </w:rPr>
        <w:t>ср</w:t>
      </w:r>
      <w:r>
        <w:rPr>
          <w:color w:val="000000"/>
          <w:sz w:val="28"/>
          <w:szCs w:val="28"/>
        </w:rPr>
        <w:t xml:space="preserve"> </w:t>
      </w:r>
      <w:r>
        <w:t>×</w:t>
      </w:r>
      <w:r>
        <w:rPr>
          <w:color w:val="000000"/>
          <w:sz w:val="28"/>
          <w:szCs w:val="28"/>
        </w:rPr>
        <w:t xml:space="preserve"> </w:t>
      </w:r>
      <w:proofErr w:type="spellStart"/>
      <w:r>
        <w:rPr>
          <w:color w:val="000000"/>
          <w:sz w:val="28"/>
          <w:szCs w:val="28"/>
        </w:rPr>
        <w:t>h</w:t>
      </w:r>
      <w:proofErr w:type="spellEnd"/>
      <w:r w:rsidRPr="00B346DF">
        <w:rPr>
          <w:color w:val="000000"/>
          <w:sz w:val="28"/>
          <w:szCs w:val="28"/>
        </w:rPr>
        <w:t xml:space="preserve"> </w:t>
      </w:r>
      <w:r w:rsidRPr="00B346DF">
        <w:rPr>
          <w:color w:val="000000"/>
        </w:rPr>
        <w:t>ср</w:t>
      </w:r>
      <w:r>
        <w:rPr>
          <w:color w:val="000000"/>
          <w:sz w:val="28"/>
          <w:szCs w:val="28"/>
        </w:rPr>
        <w:t xml:space="preserve">, </w:t>
      </w:r>
    </w:p>
    <w:p w:rsidR="00466D86" w:rsidRDefault="00466D86" w:rsidP="00466D86">
      <w:pPr>
        <w:shd w:val="clear" w:color="auto" w:fill="FFFFFF"/>
        <w:spacing w:line="317" w:lineRule="exact"/>
        <w:ind w:right="-83"/>
        <w:rPr>
          <w:color w:val="000000"/>
          <w:sz w:val="28"/>
          <w:szCs w:val="28"/>
        </w:rPr>
      </w:pPr>
    </w:p>
    <w:p w:rsidR="00466D86" w:rsidRPr="00E33618" w:rsidRDefault="00466D86" w:rsidP="00466D86">
      <w:pPr>
        <w:shd w:val="clear" w:color="auto" w:fill="FFFFFF"/>
        <w:spacing w:line="317" w:lineRule="exact"/>
        <w:ind w:right="-83"/>
        <w:jc w:val="both"/>
        <w:rPr>
          <w:color w:val="000000"/>
          <w:sz w:val="28"/>
          <w:szCs w:val="28"/>
        </w:rPr>
      </w:pPr>
      <w:r>
        <w:rPr>
          <w:color w:val="000000"/>
          <w:sz w:val="28"/>
          <w:szCs w:val="28"/>
        </w:rPr>
        <w:t xml:space="preserve">где </w:t>
      </w:r>
      <w:r>
        <w:rPr>
          <w:color w:val="000000"/>
          <w:sz w:val="28"/>
          <w:szCs w:val="28"/>
          <w:lang w:val="en-US"/>
        </w:rPr>
        <w:t>F</w:t>
      </w:r>
      <w:r w:rsidRPr="00B346DF">
        <w:rPr>
          <w:color w:val="000000"/>
        </w:rPr>
        <w:t>ср</w:t>
      </w:r>
      <w:r>
        <w:rPr>
          <w:color w:val="000000"/>
          <w:sz w:val="28"/>
          <w:szCs w:val="28"/>
        </w:rPr>
        <w:t xml:space="preserve"> - площадь срезаемого грунта, </w:t>
      </w:r>
      <w:proofErr w:type="gramStart"/>
      <w:r>
        <w:rPr>
          <w:color w:val="000000"/>
          <w:sz w:val="28"/>
          <w:szCs w:val="28"/>
        </w:rPr>
        <w:t>м</w:t>
      </w:r>
      <w:proofErr w:type="gramEnd"/>
      <w:r>
        <w:rPr>
          <w:color w:val="000000"/>
          <w:sz w:val="28"/>
          <w:szCs w:val="28"/>
        </w:rPr>
        <w:t>²;</w:t>
      </w:r>
    </w:p>
    <w:p w:rsidR="00466D86" w:rsidRPr="00A82895" w:rsidRDefault="00466D86" w:rsidP="00466D86">
      <w:pPr>
        <w:shd w:val="clear" w:color="auto" w:fill="FFFFFF"/>
        <w:spacing w:line="317" w:lineRule="exact"/>
        <w:ind w:right="-83"/>
        <w:rPr>
          <w:color w:val="000000"/>
          <w:sz w:val="28"/>
          <w:szCs w:val="28"/>
        </w:rPr>
      </w:pPr>
      <w:r>
        <w:rPr>
          <w:color w:val="000000"/>
          <w:sz w:val="28"/>
          <w:szCs w:val="28"/>
          <w:lang w:val="en-US"/>
        </w:rPr>
        <w:t>V</w:t>
      </w:r>
      <w:r w:rsidRPr="00B346DF">
        <w:rPr>
          <w:color w:val="000000"/>
        </w:rPr>
        <w:t>ср</w:t>
      </w:r>
      <w:r>
        <w:rPr>
          <w:color w:val="000000"/>
        </w:rPr>
        <w:t xml:space="preserve"> - </w:t>
      </w:r>
      <w:r w:rsidRPr="00642DBC">
        <w:rPr>
          <w:color w:val="000000"/>
          <w:sz w:val="28"/>
          <w:szCs w:val="28"/>
        </w:rPr>
        <w:t>объем срезанного растительного слоя</w:t>
      </w:r>
      <w:r>
        <w:rPr>
          <w:color w:val="000000"/>
          <w:sz w:val="28"/>
          <w:szCs w:val="28"/>
        </w:rPr>
        <w:t>,</w:t>
      </w:r>
      <w:r w:rsidRPr="00B346DF">
        <w:rPr>
          <w:color w:val="000000"/>
          <w:sz w:val="28"/>
          <w:szCs w:val="28"/>
        </w:rPr>
        <w:t xml:space="preserve"> </w:t>
      </w:r>
      <w:r>
        <w:rPr>
          <w:color w:val="000000"/>
          <w:sz w:val="28"/>
          <w:szCs w:val="28"/>
        </w:rPr>
        <w:t xml:space="preserve">м³; </w:t>
      </w:r>
    </w:p>
    <w:p w:rsidR="00466D86" w:rsidRPr="001941F8" w:rsidRDefault="00466D86" w:rsidP="00466D86">
      <w:pPr>
        <w:shd w:val="clear" w:color="auto" w:fill="FFFFFF"/>
        <w:spacing w:line="317" w:lineRule="exact"/>
        <w:ind w:right="-83"/>
        <w:jc w:val="both"/>
        <w:rPr>
          <w:color w:val="000000"/>
          <w:sz w:val="28"/>
          <w:szCs w:val="28"/>
        </w:rPr>
      </w:pPr>
      <w:proofErr w:type="spellStart"/>
      <w:r>
        <w:rPr>
          <w:color w:val="000000"/>
          <w:sz w:val="28"/>
          <w:szCs w:val="28"/>
        </w:rPr>
        <w:t>h</w:t>
      </w:r>
      <w:proofErr w:type="spellEnd"/>
      <w:r w:rsidRPr="00B346DF">
        <w:rPr>
          <w:color w:val="000000"/>
          <w:sz w:val="28"/>
          <w:szCs w:val="28"/>
        </w:rPr>
        <w:t xml:space="preserve"> </w:t>
      </w:r>
      <w:r w:rsidRPr="00B346DF">
        <w:rPr>
          <w:color w:val="000000"/>
        </w:rPr>
        <w:t>ср</w:t>
      </w:r>
      <w:r>
        <w:rPr>
          <w:color w:val="000000"/>
        </w:rPr>
        <w:t xml:space="preserve"> - </w:t>
      </w:r>
      <w:r w:rsidRPr="001941F8">
        <w:rPr>
          <w:color w:val="000000"/>
          <w:sz w:val="28"/>
          <w:szCs w:val="28"/>
        </w:rPr>
        <w:t>толщина срезаемого слоя</w:t>
      </w:r>
      <w:r>
        <w:rPr>
          <w:color w:val="000000"/>
          <w:sz w:val="28"/>
          <w:szCs w:val="28"/>
        </w:rPr>
        <w:t>, равна150-</w:t>
      </w:r>
      <w:smartTag w:uri="urn:schemas-microsoft-com:office:smarttags" w:element="metricconverter">
        <w:smartTagPr>
          <w:attr w:name="ProductID" w:val="200 мм"/>
        </w:smartTagPr>
        <w:r>
          <w:rPr>
            <w:color w:val="000000"/>
            <w:sz w:val="28"/>
            <w:szCs w:val="28"/>
          </w:rPr>
          <w:t>200 мм</w:t>
        </w:r>
      </w:smartTag>
      <w:r>
        <w:rPr>
          <w:color w:val="000000"/>
          <w:sz w:val="28"/>
          <w:szCs w:val="28"/>
        </w:rPr>
        <w:t>.</w:t>
      </w: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w:t>
      </w: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2.1.4 Определение объемов работ по устройству въездной траншеи:   </w:t>
      </w: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w:t>
      </w: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При необходимости устройства въездной траншеи объем ее определяется отдельно. </w:t>
      </w:r>
    </w:p>
    <w:p w:rsidR="00466D86" w:rsidRDefault="00466D86" w:rsidP="00466D86">
      <w:pPr>
        <w:shd w:val="clear" w:color="auto" w:fill="FFFFFF"/>
        <w:spacing w:line="317" w:lineRule="exact"/>
        <w:ind w:right="-83"/>
        <w:jc w:val="both"/>
        <w:rPr>
          <w:color w:val="000000"/>
          <w:sz w:val="28"/>
          <w:szCs w:val="28"/>
        </w:rPr>
      </w:pPr>
      <w:r>
        <w:rPr>
          <w:noProof/>
        </w:rPr>
        <w:drawing>
          <wp:anchor distT="0" distB="0" distL="114300" distR="114300" simplePos="0" relativeHeight="251662336" behindDoc="0" locked="0" layoutInCell="1" allowOverlap="1">
            <wp:simplePos x="0" y="0"/>
            <wp:positionH relativeFrom="column">
              <wp:posOffset>914400</wp:posOffset>
            </wp:positionH>
            <wp:positionV relativeFrom="paragraph">
              <wp:posOffset>193040</wp:posOffset>
            </wp:positionV>
            <wp:extent cx="4276725" cy="2893695"/>
            <wp:effectExtent l="19050" t="0" r="9525" b="0"/>
            <wp:wrapNone/>
            <wp:docPr id="23"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20" cstate="print"/>
                    <a:srcRect/>
                    <a:stretch>
                      <a:fillRect/>
                    </a:stretch>
                  </pic:blipFill>
                  <pic:spPr bwMode="auto">
                    <a:xfrm>
                      <a:off x="0" y="0"/>
                      <a:ext cx="4276725" cy="2893695"/>
                    </a:xfrm>
                    <a:prstGeom prst="rect">
                      <a:avLst/>
                    </a:prstGeom>
                    <a:noFill/>
                    <a:ln w="9525">
                      <a:noFill/>
                      <a:miter lim="800000"/>
                      <a:headEnd/>
                      <a:tailEnd/>
                    </a:ln>
                  </pic:spPr>
                </pic:pic>
              </a:graphicData>
            </a:graphic>
          </wp:anchor>
        </w:drawing>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center"/>
        <w:rPr>
          <w:color w:val="000000"/>
          <w:sz w:val="28"/>
          <w:szCs w:val="28"/>
        </w:rPr>
      </w:pPr>
    </w:p>
    <w:p w:rsidR="00466D86" w:rsidRDefault="00466D86" w:rsidP="00466D86">
      <w:pPr>
        <w:shd w:val="clear" w:color="auto" w:fill="FFFFFF"/>
        <w:spacing w:line="317" w:lineRule="exact"/>
        <w:ind w:right="-83"/>
        <w:jc w:val="center"/>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center"/>
        <w:rPr>
          <w:color w:val="000000"/>
          <w:sz w:val="28"/>
          <w:szCs w:val="28"/>
        </w:rPr>
      </w:pPr>
    </w:p>
    <w:p w:rsidR="00466D86" w:rsidRDefault="00466D86" w:rsidP="00466D86">
      <w:pPr>
        <w:shd w:val="clear" w:color="auto" w:fill="FFFFFF"/>
        <w:spacing w:line="317" w:lineRule="exact"/>
        <w:ind w:right="-83"/>
        <w:jc w:val="center"/>
        <w:rPr>
          <w:color w:val="000000"/>
          <w:sz w:val="28"/>
          <w:szCs w:val="28"/>
        </w:rPr>
      </w:pPr>
    </w:p>
    <w:p w:rsidR="00466D86" w:rsidRDefault="00466D86" w:rsidP="00466D86">
      <w:pPr>
        <w:shd w:val="clear" w:color="auto" w:fill="FFFFFF"/>
        <w:spacing w:line="317" w:lineRule="exact"/>
        <w:ind w:right="-83"/>
        <w:jc w:val="center"/>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Pr="00BA3DCF" w:rsidRDefault="00466D86" w:rsidP="00466D86">
      <w:pPr>
        <w:shd w:val="clear" w:color="auto" w:fill="FFFFFF"/>
        <w:spacing w:line="317" w:lineRule="exact"/>
        <w:ind w:right="-83"/>
        <w:jc w:val="center"/>
        <w:rPr>
          <w:color w:val="000000"/>
        </w:rPr>
      </w:pPr>
      <w:r w:rsidRPr="00BA3DCF">
        <w:rPr>
          <w:color w:val="000000"/>
        </w:rPr>
        <w:t xml:space="preserve">Рис </w:t>
      </w:r>
      <w:r>
        <w:rPr>
          <w:color w:val="000000"/>
        </w:rPr>
        <w:t>5</w:t>
      </w:r>
      <w:r w:rsidRPr="00BA3DCF">
        <w:rPr>
          <w:color w:val="000000"/>
        </w:rPr>
        <w:t>.  План въездной траншеи</w:t>
      </w:r>
    </w:p>
    <w:p w:rsidR="00466D86" w:rsidRDefault="00466D86" w:rsidP="00466D86">
      <w:pPr>
        <w:shd w:val="clear" w:color="auto" w:fill="FFFFFF"/>
        <w:spacing w:line="317" w:lineRule="exact"/>
        <w:ind w:right="-83"/>
        <w:jc w:val="both"/>
        <w:rPr>
          <w:color w:val="000000"/>
          <w:sz w:val="28"/>
          <w:szCs w:val="28"/>
        </w:rPr>
      </w:pPr>
    </w:p>
    <w:p w:rsidR="00466D86" w:rsidRPr="00544A06" w:rsidRDefault="00466D86" w:rsidP="00466D86">
      <w:pPr>
        <w:pStyle w:val="a3"/>
        <w:spacing w:before="0" w:beforeAutospacing="0" w:after="0" w:afterAutospacing="0"/>
        <w:rPr>
          <w:sz w:val="28"/>
          <w:szCs w:val="28"/>
        </w:rPr>
      </w:pPr>
      <w:r>
        <w:rPr>
          <w:color w:val="000000"/>
          <w:sz w:val="28"/>
          <w:szCs w:val="28"/>
        </w:rPr>
        <w:t xml:space="preserve">      </w:t>
      </w:r>
      <w:r w:rsidRPr="00544A06">
        <w:rPr>
          <w:sz w:val="28"/>
          <w:szCs w:val="28"/>
        </w:rPr>
        <w:t xml:space="preserve"> При расчётах объёмов земляных работ въездных и выездных траншей:</w:t>
      </w:r>
    </w:p>
    <w:p w:rsidR="00466D86" w:rsidRDefault="00466D86" w:rsidP="00466D86">
      <w:pPr>
        <w:pStyle w:val="a3"/>
        <w:spacing w:before="0" w:beforeAutospacing="0" w:after="0" w:afterAutospacing="0"/>
        <w:rPr>
          <w:sz w:val="28"/>
          <w:szCs w:val="28"/>
        </w:rPr>
      </w:pPr>
      <w:r>
        <w:rPr>
          <w:noProof/>
          <w:sz w:val="28"/>
          <w:szCs w:val="28"/>
        </w:rPr>
        <w:drawing>
          <wp:inline distT="0" distB="0" distL="0" distR="0">
            <wp:extent cx="3127375" cy="599440"/>
            <wp:effectExtent l="19050" t="0" r="0" b="0"/>
            <wp:docPr id="24" name="Рисунок 16" descr="формула расчёта объёма въездных и выездных транш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формула расчёта объёма въездных и выездных траншей"/>
                    <pic:cNvPicPr>
                      <a:picLocks noChangeAspect="1" noChangeArrowheads="1"/>
                    </pic:cNvPicPr>
                  </pic:nvPicPr>
                  <pic:blipFill>
                    <a:blip r:embed="rId21"/>
                    <a:srcRect/>
                    <a:stretch>
                      <a:fillRect/>
                    </a:stretch>
                  </pic:blipFill>
                  <pic:spPr bwMode="auto">
                    <a:xfrm>
                      <a:off x="0" y="0"/>
                      <a:ext cx="3127375" cy="599440"/>
                    </a:xfrm>
                    <a:prstGeom prst="rect">
                      <a:avLst/>
                    </a:prstGeom>
                    <a:noFill/>
                    <a:ln w="9525">
                      <a:noFill/>
                      <a:miter lim="800000"/>
                      <a:headEnd/>
                      <a:tailEnd/>
                    </a:ln>
                  </pic:spPr>
                </pic:pic>
              </a:graphicData>
            </a:graphic>
          </wp:inline>
        </w:drawing>
      </w:r>
    </w:p>
    <w:p w:rsidR="00466D86" w:rsidRPr="00544A06" w:rsidRDefault="00466D86" w:rsidP="00466D86">
      <w:pPr>
        <w:pStyle w:val="a3"/>
        <w:spacing w:before="0" w:beforeAutospacing="0" w:after="0" w:afterAutospacing="0"/>
        <w:rPr>
          <w:sz w:val="28"/>
          <w:szCs w:val="28"/>
        </w:rPr>
      </w:pPr>
    </w:p>
    <w:p w:rsidR="00466D86" w:rsidRPr="00544A06" w:rsidRDefault="00466D86" w:rsidP="00466D86">
      <w:pPr>
        <w:pStyle w:val="a3"/>
        <w:spacing w:before="0" w:beforeAutospacing="0" w:after="0" w:afterAutospacing="0"/>
        <w:rPr>
          <w:sz w:val="28"/>
          <w:szCs w:val="28"/>
        </w:rPr>
      </w:pPr>
      <w:r w:rsidRPr="00544A06">
        <w:rPr>
          <w:sz w:val="28"/>
          <w:szCs w:val="28"/>
        </w:rPr>
        <w:t xml:space="preserve">где Н — глубина котлована в местах устройства траншей, м; </w:t>
      </w:r>
    </w:p>
    <w:p w:rsidR="00466D86" w:rsidRDefault="00466D86" w:rsidP="00466D86">
      <w:pPr>
        <w:pStyle w:val="a3"/>
        <w:spacing w:before="0" w:beforeAutospacing="0" w:after="0" w:afterAutospacing="0"/>
        <w:rPr>
          <w:sz w:val="28"/>
          <w:szCs w:val="28"/>
        </w:rPr>
      </w:pPr>
      <w:proofErr w:type="spellStart"/>
      <w:r w:rsidRPr="00544A06">
        <w:rPr>
          <w:sz w:val="28"/>
          <w:szCs w:val="28"/>
        </w:rPr>
        <w:t>b</w:t>
      </w:r>
      <w:proofErr w:type="spellEnd"/>
      <w:r w:rsidRPr="00544A06">
        <w:rPr>
          <w:sz w:val="28"/>
          <w:szCs w:val="28"/>
        </w:rPr>
        <w:t xml:space="preserve"> — ширина их понизу, принимаемая </w:t>
      </w:r>
      <w:proofErr w:type="gramStart"/>
      <w:r w:rsidRPr="00544A06">
        <w:rPr>
          <w:sz w:val="28"/>
          <w:szCs w:val="28"/>
        </w:rPr>
        <w:t>равной</w:t>
      </w:r>
      <w:proofErr w:type="gramEnd"/>
      <w:r w:rsidRPr="00544A06">
        <w:rPr>
          <w:sz w:val="28"/>
          <w:szCs w:val="28"/>
        </w:rPr>
        <w:t xml:space="preserve"> при одностороннем движении</w:t>
      </w:r>
    </w:p>
    <w:p w:rsidR="00466D86" w:rsidRPr="00544A06" w:rsidRDefault="00466D86" w:rsidP="00466D86">
      <w:pPr>
        <w:pStyle w:val="a3"/>
        <w:spacing w:before="0" w:beforeAutospacing="0" w:after="0" w:afterAutospacing="0"/>
        <w:rPr>
          <w:sz w:val="28"/>
          <w:szCs w:val="28"/>
        </w:rPr>
      </w:pPr>
      <w:smartTag w:uri="urn:schemas-microsoft-com:office:smarttags" w:element="metricconverter">
        <w:smartTagPr>
          <w:attr w:name="ProductID" w:val="4,5 м"/>
        </w:smartTagPr>
        <w:r w:rsidRPr="00544A06">
          <w:rPr>
            <w:sz w:val="28"/>
            <w:szCs w:val="28"/>
          </w:rPr>
          <w:t>4,5 м</w:t>
        </w:r>
      </w:smartTag>
      <w:r w:rsidRPr="00544A06">
        <w:rPr>
          <w:sz w:val="28"/>
          <w:szCs w:val="28"/>
        </w:rPr>
        <w:t xml:space="preserve"> и при двухстороннем — </w:t>
      </w:r>
      <w:smartTag w:uri="urn:schemas-microsoft-com:office:smarttags" w:element="metricconverter">
        <w:smartTagPr>
          <w:attr w:name="ProductID" w:val="6 м"/>
        </w:smartTagPr>
        <w:r w:rsidRPr="00544A06">
          <w:rPr>
            <w:sz w:val="28"/>
            <w:szCs w:val="28"/>
          </w:rPr>
          <w:t>6 м</w:t>
        </w:r>
      </w:smartTag>
      <w:r w:rsidRPr="00544A06">
        <w:rPr>
          <w:sz w:val="28"/>
          <w:szCs w:val="28"/>
        </w:rPr>
        <w:t xml:space="preserve">; </w:t>
      </w:r>
    </w:p>
    <w:p w:rsidR="00466D86" w:rsidRPr="00544A06" w:rsidRDefault="00466D86" w:rsidP="00466D86">
      <w:pPr>
        <w:pStyle w:val="a3"/>
        <w:spacing w:before="0" w:beforeAutospacing="0" w:after="0" w:afterAutospacing="0"/>
        <w:rPr>
          <w:sz w:val="28"/>
          <w:szCs w:val="28"/>
        </w:rPr>
      </w:pPr>
      <w:proofErr w:type="spellStart"/>
      <w:r w:rsidRPr="00544A06">
        <w:rPr>
          <w:sz w:val="28"/>
          <w:szCs w:val="28"/>
        </w:rPr>
        <w:t>m</w:t>
      </w:r>
      <w:proofErr w:type="spellEnd"/>
      <w:r w:rsidRPr="00544A06">
        <w:rPr>
          <w:sz w:val="28"/>
          <w:szCs w:val="28"/>
        </w:rPr>
        <w:t xml:space="preserve"> — коэффициент откоса (уклона) въездной или выездной траншеи (от 1:10 до 1:15).</w:t>
      </w:r>
    </w:p>
    <w:p w:rsidR="00466D86" w:rsidRPr="00544A06" w:rsidRDefault="00466D86" w:rsidP="00466D86">
      <w:pPr>
        <w:pStyle w:val="a3"/>
        <w:spacing w:before="0" w:beforeAutospacing="0" w:after="0" w:afterAutospacing="0"/>
        <w:rPr>
          <w:sz w:val="28"/>
          <w:szCs w:val="28"/>
        </w:rPr>
      </w:pPr>
    </w:p>
    <w:p w:rsidR="00466D86" w:rsidRDefault="00466D86" w:rsidP="00466D86">
      <w:pPr>
        <w:pStyle w:val="a3"/>
        <w:spacing w:before="0" w:beforeAutospacing="0" w:after="0" w:afterAutospacing="0"/>
        <w:rPr>
          <w:sz w:val="28"/>
          <w:szCs w:val="28"/>
        </w:rPr>
      </w:pPr>
      <w:r>
        <w:rPr>
          <w:sz w:val="28"/>
          <w:szCs w:val="28"/>
        </w:rPr>
        <w:t xml:space="preserve">      </w:t>
      </w:r>
      <w:r w:rsidRPr="00544A06">
        <w:rPr>
          <w:sz w:val="28"/>
          <w:szCs w:val="28"/>
        </w:rPr>
        <w:t>Общий объём котлована с учётом въездных и выездных траншей:</w:t>
      </w:r>
    </w:p>
    <w:p w:rsidR="00466D86" w:rsidRPr="00544A06" w:rsidRDefault="00466D86" w:rsidP="00466D86">
      <w:pPr>
        <w:pStyle w:val="a3"/>
        <w:spacing w:before="0" w:beforeAutospacing="0" w:after="0" w:afterAutospacing="0"/>
        <w:rPr>
          <w:sz w:val="28"/>
          <w:szCs w:val="28"/>
        </w:rPr>
      </w:pPr>
    </w:p>
    <w:p w:rsidR="00466D86" w:rsidRPr="00544A06" w:rsidRDefault="00466D86" w:rsidP="00466D86">
      <w:pPr>
        <w:pStyle w:val="a3"/>
        <w:spacing w:before="0" w:beforeAutospacing="0" w:after="0" w:afterAutospacing="0"/>
        <w:rPr>
          <w:sz w:val="28"/>
          <w:szCs w:val="28"/>
        </w:rPr>
      </w:pPr>
      <w:proofErr w:type="spellStart"/>
      <w:proofErr w:type="gramStart"/>
      <w:r w:rsidRPr="00544A06">
        <w:rPr>
          <w:sz w:val="28"/>
          <w:szCs w:val="28"/>
        </w:rPr>
        <w:t>V</w:t>
      </w:r>
      <w:proofErr w:type="gramEnd"/>
      <w:r w:rsidRPr="00A62429">
        <w:t>общ</w:t>
      </w:r>
      <w:proofErr w:type="spellEnd"/>
      <w:r w:rsidRPr="00A62429">
        <w:t xml:space="preserve"> </w:t>
      </w:r>
      <w:r w:rsidRPr="00544A06">
        <w:rPr>
          <w:sz w:val="28"/>
          <w:szCs w:val="28"/>
        </w:rPr>
        <w:t xml:space="preserve">= </w:t>
      </w:r>
      <w:proofErr w:type="spellStart"/>
      <w:r w:rsidRPr="00544A06">
        <w:rPr>
          <w:sz w:val="28"/>
          <w:szCs w:val="28"/>
        </w:rPr>
        <w:t>V</w:t>
      </w:r>
      <w:r w:rsidRPr="00A62429">
        <w:t>к</w:t>
      </w:r>
      <w:proofErr w:type="spellEnd"/>
      <w:r w:rsidRPr="00544A06">
        <w:rPr>
          <w:sz w:val="28"/>
          <w:szCs w:val="28"/>
        </w:rPr>
        <w:t xml:space="preserve"> + </w:t>
      </w:r>
      <w:proofErr w:type="spellStart"/>
      <w:r w:rsidRPr="00544A06">
        <w:rPr>
          <w:sz w:val="28"/>
          <w:szCs w:val="28"/>
        </w:rPr>
        <w:t>n</w:t>
      </w:r>
      <w:proofErr w:type="spellEnd"/>
      <w:r>
        <w:t xml:space="preserve">× </w:t>
      </w:r>
      <w:proofErr w:type="spellStart"/>
      <w:r w:rsidRPr="00544A06">
        <w:rPr>
          <w:sz w:val="28"/>
          <w:szCs w:val="28"/>
        </w:rPr>
        <w:t>V</w:t>
      </w:r>
      <w:r w:rsidRPr="00A62429">
        <w:t>в.тр</w:t>
      </w:r>
      <w:proofErr w:type="spellEnd"/>
      <w:r w:rsidRPr="00544A06">
        <w:rPr>
          <w:sz w:val="28"/>
          <w:szCs w:val="28"/>
        </w:rPr>
        <w:t>.,</w:t>
      </w:r>
    </w:p>
    <w:p w:rsidR="00466D86" w:rsidRPr="00544A06" w:rsidRDefault="00466D86" w:rsidP="00466D86">
      <w:pPr>
        <w:rPr>
          <w:sz w:val="28"/>
          <w:szCs w:val="28"/>
        </w:rPr>
      </w:pPr>
    </w:p>
    <w:p w:rsidR="00466D86" w:rsidRPr="00544A06" w:rsidRDefault="00466D86" w:rsidP="00466D86">
      <w:pPr>
        <w:pStyle w:val="a3"/>
        <w:spacing w:before="0" w:beforeAutospacing="0" w:after="0" w:afterAutospacing="0"/>
        <w:rPr>
          <w:sz w:val="28"/>
          <w:szCs w:val="28"/>
        </w:rPr>
      </w:pPr>
      <w:r w:rsidRPr="00544A06">
        <w:rPr>
          <w:sz w:val="28"/>
          <w:szCs w:val="28"/>
        </w:rPr>
        <w:t xml:space="preserve">где </w:t>
      </w:r>
      <w:proofErr w:type="spellStart"/>
      <w:r w:rsidRPr="00544A06">
        <w:rPr>
          <w:sz w:val="28"/>
          <w:szCs w:val="28"/>
        </w:rPr>
        <w:t>V</w:t>
      </w:r>
      <w:r w:rsidRPr="00A62429">
        <w:t>к</w:t>
      </w:r>
      <w:proofErr w:type="spellEnd"/>
      <w:r w:rsidRPr="00544A06">
        <w:rPr>
          <w:sz w:val="28"/>
          <w:szCs w:val="28"/>
        </w:rPr>
        <w:t xml:space="preserve"> — объём собственно котлована, </w:t>
      </w:r>
      <w:proofErr w:type="gramStart"/>
      <w:r w:rsidRPr="00544A06">
        <w:rPr>
          <w:sz w:val="28"/>
          <w:szCs w:val="28"/>
        </w:rPr>
        <w:t>м</w:t>
      </w:r>
      <w:proofErr w:type="gramEnd"/>
      <w:r w:rsidRPr="00544A06">
        <w:rPr>
          <w:sz w:val="28"/>
          <w:szCs w:val="28"/>
        </w:rPr>
        <w:t xml:space="preserve">³; </w:t>
      </w:r>
    </w:p>
    <w:p w:rsidR="00466D86" w:rsidRPr="00544A06" w:rsidRDefault="00466D86" w:rsidP="00466D86">
      <w:pPr>
        <w:pStyle w:val="a3"/>
        <w:spacing w:before="0" w:beforeAutospacing="0" w:after="0" w:afterAutospacing="0"/>
        <w:rPr>
          <w:sz w:val="28"/>
          <w:szCs w:val="28"/>
        </w:rPr>
      </w:pPr>
      <w:proofErr w:type="spellStart"/>
      <w:r w:rsidRPr="00544A06">
        <w:rPr>
          <w:sz w:val="28"/>
          <w:szCs w:val="28"/>
        </w:rPr>
        <w:t>n</w:t>
      </w:r>
      <w:proofErr w:type="spellEnd"/>
      <w:r w:rsidRPr="00544A06">
        <w:rPr>
          <w:sz w:val="28"/>
          <w:szCs w:val="28"/>
        </w:rPr>
        <w:t xml:space="preserve"> — количество въездных и выездных траншей; </w:t>
      </w:r>
    </w:p>
    <w:p w:rsidR="00466D86" w:rsidRPr="00544A06" w:rsidRDefault="00466D86" w:rsidP="00466D86">
      <w:pPr>
        <w:pStyle w:val="a3"/>
        <w:spacing w:before="0" w:beforeAutospacing="0" w:after="0" w:afterAutospacing="0"/>
        <w:rPr>
          <w:sz w:val="28"/>
          <w:szCs w:val="28"/>
        </w:rPr>
      </w:pPr>
      <w:proofErr w:type="spellStart"/>
      <w:r w:rsidRPr="00544A06">
        <w:rPr>
          <w:sz w:val="28"/>
          <w:szCs w:val="28"/>
        </w:rPr>
        <w:t>V</w:t>
      </w:r>
      <w:r w:rsidRPr="00A62429">
        <w:t>в.тр</w:t>
      </w:r>
      <w:proofErr w:type="spellEnd"/>
      <w:r w:rsidRPr="00544A06">
        <w:rPr>
          <w:sz w:val="28"/>
          <w:szCs w:val="28"/>
        </w:rPr>
        <w:t xml:space="preserve">. —  объём въездных и выездных траншей, </w:t>
      </w:r>
      <w:proofErr w:type="gramStart"/>
      <w:r w:rsidRPr="00544A06">
        <w:rPr>
          <w:sz w:val="28"/>
          <w:szCs w:val="28"/>
        </w:rPr>
        <w:t>м</w:t>
      </w:r>
      <w:proofErr w:type="gramEnd"/>
      <w:r w:rsidRPr="00544A06">
        <w:rPr>
          <w:sz w:val="28"/>
          <w:szCs w:val="28"/>
        </w:rPr>
        <w:t>³.</w:t>
      </w:r>
    </w:p>
    <w:p w:rsidR="00466D86" w:rsidRDefault="00466D86" w:rsidP="00466D86">
      <w:pPr>
        <w:shd w:val="clear" w:color="auto" w:fill="FFFFFF"/>
        <w:tabs>
          <w:tab w:val="left" w:pos="720"/>
        </w:tabs>
        <w:spacing w:line="317" w:lineRule="exact"/>
        <w:ind w:right="-83"/>
        <w:jc w:val="both"/>
        <w:rPr>
          <w:color w:val="000000"/>
          <w:sz w:val="28"/>
          <w:szCs w:val="28"/>
        </w:rPr>
      </w:pPr>
    </w:p>
    <w:p w:rsidR="00466D86" w:rsidRDefault="00466D86" w:rsidP="00466D86">
      <w:pPr>
        <w:shd w:val="clear" w:color="auto" w:fill="FFFFFF"/>
        <w:tabs>
          <w:tab w:val="left" w:pos="720"/>
        </w:tabs>
        <w:spacing w:line="317" w:lineRule="exact"/>
        <w:ind w:right="-83"/>
        <w:jc w:val="both"/>
        <w:rPr>
          <w:color w:val="000000"/>
          <w:sz w:val="28"/>
          <w:szCs w:val="28"/>
        </w:rPr>
      </w:pPr>
      <w:r>
        <w:rPr>
          <w:color w:val="000000"/>
          <w:sz w:val="28"/>
          <w:szCs w:val="28"/>
        </w:rPr>
        <w:t xml:space="preserve">       2.1.5 Определение объемов фундаментов</w:t>
      </w:r>
      <w:r w:rsidRPr="005A3D50">
        <w:rPr>
          <w:color w:val="000000"/>
          <w:sz w:val="28"/>
          <w:szCs w:val="28"/>
        </w:rPr>
        <w:t xml:space="preserve"> </w:t>
      </w:r>
      <w:r>
        <w:rPr>
          <w:color w:val="000000"/>
          <w:sz w:val="28"/>
          <w:szCs w:val="28"/>
        </w:rPr>
        <w:t>или подвала:</w:t>
      </w:r>
    </w:p>
    <w:p w:rsidR="00466D86" w:rsidRDefault="00466D86" w:rsidP="00466D86">
      <w:pPr>
        <w:shd w:val="clear" w:color="auto" w:fill="FFFFFF"/>
        <w:spacing w:line="317" w:lineRule="exact"/>
        <w:ind w:right="-83"/>
        <w:jc w:val="both"/>
        <w:rPr>
          <w:color w:val="000000"/>
          <w:sz w:val="28"/>
          <w:szCs w:val="28"/>
        </w:rPr>
      </w:pPr>
      <w:r>
        <w:rPr>
          <w:noProof/>
        </w:rPr>
        <w:drawing>
          <wp:anchor distT="0" distB="0" distL="114300" distR="114300" simplePos="0" relativeHeight="251663360" behindDoc="0" locked="0" layoutInCell="1" allowOverlap="1">
            <wp:simplePos x="0" y="0"/>
            <wp:positionH relativeFrom="column">
              <wp:posOffset>1714500</wp:posOffset>
            </wp:positionH>
            <wp:positionV relativeFrom="paragraph">
              <wp:posOffset>136525</wp:posOffset>
            </wp:positionV>
            <wp:extent cx="2343785" cy="3657600"/>
            <wp:effectExtent l="19050" t="0" r="0" b="0"/>
            <wp:wrapNone/>
            <wp:docPr id="25" name="Рисунок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22" cstate="print"/>
                    <a:srcRect/>
                    <a:stretch>
                      <a:fillRect/>
                    </a:stretch>
                  </pic:blipFill>
                  <pic:spPr bwMode="auto">
                    <a:xfrm>
                      <a:off x="0" y="0"/>
                      <a:ext cx="2343785" cy="3657600"/>
                    </a:xfrm>
                    <a:prstGeom prst="rect">
                      <a:avLst/>
                    </a:prstGeom>
                    <a:noFill/>
                    <a:ln w="9525">
                      <a:noFill/>
                      <a:miter lim="800000"/>
                      <a:headEnd/>
                      <a:tailEnd/>
                    </a:ln>
                  </pic:spPr>
                </pic:pic>
              </a:graphicData>
            </a:graphic>
          </wp:anchor>
        </w:drawing>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Pr="009F2F1B"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Pr="0046796D" w:rsidRDefault="00466D86" w:rsidP="00466D86">
      <w:pPr>
        <w:shd w:val="clear" w:color="auto" w:fill="FFFFFF"/>
        <w:spacing w:line="317" w:lineRule="exact"/>
        <w:ind w:right="-83"/>
        <w:jc w:val="center"/>
        <w:rPr>
          <w:color w:val="000000"/>
        </w:rPr>
      </w:pPr>
      <w:r w:rsidRPr="0046796D">
        <w:rPr>
          <w:color w:val="000000"/>
        </w:rPr>
        <w:t>Рис 6.  Разрез фундамента</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rPr>
          <w:color w:val="000000"/>
          <w:sz w:val="28"/>
          <w:szCs w:val="28"/>
        </w:rPr>
      </w:pPr>
      <w:r>
        <w:rPr>
          <w:color w:val="000000"/>
          <w:sz w:val="28"/>
          <w:szCs w:val="28"/>
          <w:lang w:val="en-US"/>
        </w:rPr>
        <w:t>V</w:t>
      </w:r>
      <w:r>
        <w:rPr>
          <w:color w:val="000000"/>
          <w:sz w:val="28"/>
          <w:szCs w:val="28"/>
        </w:rPr>
        <w:t xml:space="preserve"> </w:t>
      </w:r>
      <w:proofErr w:type="spellStart"/>
      <w:r>
        <w:rPr>
          <w:color w:val="000000"/>
        </w:rPr>
        <w:t>ф</w:t>
      </w:r>
      <w:proofErr w:type="spellEnd"/>
      <w:r>
        <w:rPr>
          <w:color w:val="000000"/>
        </w:rPr>
        <w:t xml:space="preserve"> =</w:t>
      </w:r>
      <w:r w:rsidRPr="00C85BC2">
        <w:rPr>
          <w:color w:val="000000"/>
          <w:sz w:val="28"/>
          <w:szCs w:val="28"/>
        </w:rPr>
        <w:t xml:space="preserve"> </w:t>
      </w:r>
      <w:r>
        <w:rPr>
          <w:color w:val="000000"/>
          <w:sz w:val="28"/>
          <w:szCs w:val="28"/>
        </w:rPr>
        <w:t xml:space="preserve">ℓ </w:t>
      </w:r>
      <w:proofErr w:type="spellStart"/>
      <w:r>
        <w:rPr>
          <w:color w:val="000000"/>
        </w:rPr>
        <w:t>ф</w:t>
      </w:r>
      <w:proofErr w:type="spellEnd"/>
      <w:r>
        <w:rPr>
          <w:color w:val="000000"/>
        </w:rPr>
        <w:t xml:space="preserve"> </w:t>
      </w:r>
      <w:r>
        <w:t>×</w:t>
      </w:r>
      <w:r>
        <w:rPr>
          <w:color w:val="000000"/>
        </w:rPr>
        <w:t xml:space="preserve"> </w:t>
      </w:r>
      <w:proofErr w:type="spellStart"/>
      <w:r w:rsidRPr="0073609E">
        <w:rPr>
          <w:color w:val="000000"/>
          <w:sz w:val="28"/>
          <w:szCs w:val="28"/>
        </w:rPr>
        <w:t>b</w:t>
      </w:r>
      <w:r>
        <w:rPr>
          <w:color w:val="000000"/>
        </w:rPr>
        <w:t>ф</w:t>
      </w:r>
      <w:proofErr w:type="spellEnd"/>
      <w:r w:rsidRPr="001D313E">
        <w:rPr>
          <w:color w:val="000000"/>
        </w:rPr>
        <w:t xml:space="preserve"> </w:t>
      </w:r>
      <w:r>
        <w:t>×</w:t>
      </w:r>
      <w:r>
        <w:rPr>
          <w:color w:val="000000"/>
        </w:rPr>
        <w:t xml:space="preserve"> (</w:t>
      </w:r>
      <w:r>
        <w:rPr>
          <w:color w:val="000000"/>
          <w:sz w:val="28"/>
          <w:szCs w:val="28"/>
          <w:lang w:val="en-US"/>
        </w:rPr>
        <w:t>h</w:t>
      </w:r>
      <w:proofErr w:type="spellStart"/>
      <w:r>
        <w:rPr>
          <w:color w:val="000000"/>
        </w:rPr>
        <w:t>ф</w:t>
      </w:r>
      <w:proofErr w:type="spellEnd"/>
      <w:r>
        <w:rPr>
          <w:color w:val="000000"/>
        </w:rPr>
        <w:t xml:space="preserve"> - </w:t>
      </w:r>
      <w:r>
        <w:rPr>
          <w:color w:val="000000"/>
          <w:sz w:val="28"/>
          <w:szCs w:val="28"/>
          <w:lang w:val="en-US"/>
        </w:rPr>
        <w:t>h</w:t>
      </w:r>
      <w:r w:rsidRPr="001D313E">
        <w:rPr>
          <w:color w:val="000000"/>
        </w:rPr>
        <w:t>под</w:t>
      </w:r>
      <w:r>
        <w:rPr>
          <w:color w:val="000000"/>
          <w:sz w:val="28"/>
          <w:szCs w:val="28"/>
        </w:rPr>
        <w:t>.) + ℓ</w:t>
      </w:r>
      <w:r>
        <w:rPr>
          <w:color w:val="000000"/>
        </w:rPr>
        <w:t xml:space="preserve">ф </w:t>
      </w:r>
      <w:r>
        <w:t>×</w:t>
      </w:r>
      <w:r>
        <w:rPr>
          <w:color w:val="000000"/>
        </w:rPr>
        <w:t xml:space="preserve">  </w:t>
      </w:r>
      <w:proofErr w:type="spellStart"/>
      <w:r w:rsidRPr="0073609E">
        <w:rPr>
          <w:color w:val="000000"/>
          <w:sz w:val="28"/>
          <w:szCs w:val="28"/>
        </w:rPr>
        <w:t>b</w:t>
      </w:r>
      <w:proofErr w:type="spellEnd"/>
      <w:r>
        <w:rPr>
          <w:color w:val="000000"/>
          <w:sz w:val="28"/>
          <w:szCs w:val="28"/>
        </w:rPr>
        <w:t xml:space="preserve"> </w:t>
      </w:r>
      <w:r w:rsidRPr="00DF3AD8">
        <w:rPr>
          <w:color w:val="000000"/>
          <w:sz w:val="28"/>
          <w:szCs w:val="28"/>
        </w:rPr>
        <w:t xml:space="preserve"> </w:t>
      </w:r>
      <w:proofErr w:type="gramStart"/>
      <w:r>
        <w:rPr>
          <w:color w:val="000000"/>
          <w:sz w:val="28"/>
          <w:szCs w:val="28"/>
          <w:lang w:val="en-US"/>
        </w:rPr>
        <w:t>h</w:t>
      </w:r>
      <w:proofErr w:type="gramEnd"/>
      <w:r w:rsidRPr="001D313E">
        <w:rPr>
          <w:color w:val="000000"/>
        </w:rPr>
        <w:t>под</w:t>
      </w:r>
      <w:r>
        <w:rPr>
          <w:color w:val="000000"/>
        </w:rPr>
        <w:t>,</w:t>
      </w:r>
      <w:r w:rsidRPr="001D313E">
        <w:rPr>
          <w:color w:val="000000"/>
          <w:sz w:val="28"/>
          <w:szCs w:val="28"/>
        </w:rPr>
        <w:t xml:space="preserve"> </w:t>
      </w:r>
      <w:r>
        <w:rPr>
          <w:color w:val="000000"/>
          <w:sz w:val="28"/>
          <w:szCs w:val="28"/>
        </w:rPr>
        <w:t>м³</w:t>
      </w:r>
    </w:p>
    <w:p w:rsidR="00466D86" w:rsidRDefault="00466D86" w:rsidP="00466D86">
      <w:pPr>
        <w:shd w:val="clear" w:color="auto" w:fill="FFFFFF"/>
        <w:spacing w:line="317" w:lineRule="exact"/>
        <w:ind w:right="-83"/>
        <w:rPr>
          <w:color w:val="000000"/>
          <w:sz w:val="28"/>
          <w:szCs w:val="28"/>
        </w:rPr>
      </w:pPr>
    </w:p>
    <w:p w:rsidR="00466D86" w:rsidRPr="002C214F" w:rsidRDefault="00466D86" w:rsidP="00466D86">
      <w:pPr>
        <w:shd w:val="clear" w:color="auto" w:fill="FFFFFF"/>
        <w:spacing w:line="317" w:lineRule="exact"/>
        <w:ind w:right="-83"/>
        <w:rPr>
          <w:color w:val="000000"/>
          <w:sz w:val="28"/>
          <w:szCs w:val="28"/>
        </w:rPr>
      </w:pPr>
      <w:r>
        <w:rPr>
          <w:color w:val="000000"/>
          <w:sz w:val="28"/>
          <w:szCs w:val="28"/>
        </w:rPr>
        <w:t xml:space="preserve">где </w:t>
      </w:r>
      <w:r w:rsidRPr="00A62429">
        <w:rPr>
          <w:color w:val="000000"/>
          <w:sz w:val="28"/>
          <w:szCs w:val="28"/>
        </w:rPr>
        <w:t>ℓ</w:t>
      </w:r>
      <w:r>
        <w:rPr>
          <w:color w:val="000000"/>
        </w:rPr>
        <w:t xml:space="preserve">ф – </w:t>
      </w:r>
      <w:r w:rsidRPr="002C214F">
        <w:rPr>
          <w:color w:val="000000"/>
          <w:sz w:val="28"/>
          <w:szCs w:val="28"/>
        </w:rPr>
        <w:t xml:space="preserve">длина фундаментов, </w:t>
      </w:r>
      <w:proofErr w:type="gramStart"/>
      <w:r w:rsidRPr="002C214F">
        <w:rPr>
          <w:color w:val="000000"/>
          <w:sz w:val="28"/>
          <w:szCs w:val="28"/>
        </w:rPr>
        <w:t>м</w:t>
      </w:r>
      <w:proofErr w:type="gramEnd"/>
      <w:r>
        <w:rPr>
          <w:color w:val="000000"/>
          <w:sz w:val="28"/>
          <w:szCs w:val="28"/>
        </w:rPr>
        <w:t>;</w:t>
      </w:r>
    </w:p>
    <w:p w:rsidR="00466D86" w:rsidRPr="002C214F" w:rsidRDefault="00466D86" w:rsidP="00466D86">
      <w:pPr>
        <w:shd w:val="clear" w:color="auto" w:fill="FFFFFF"/>
        <w:spacing w:line="317" w:lineRule="exact"/>
        <w:ind w:right="-83"/>
        <w:jc w:val="both"/>
        <w:rPr>
          <w:color w:val="000000"/>
          <w:sz w:val="28"/>
          <w:szCs w:val="28"/>
        </w:rPr>
      </w:pPr>
      <w:proofErr w:type="spellStart"/>
      <w:r w:rsidRPr="0073609E">
        <w:rPr>
          <w:color w:val="000000"/>
          <w:sz w:val="28"/>
          <w:szCs w:val="28"/>
        </w:rPr>
        <w:t>b</w:t>
      </w:r>
      <w:r>
        <w:rPr>
          <w:color w:val="000000"/>
        </w:rPr>
        <w:t>ф</w:t>
      </w:r>
      <w:proofErr w:type="spellEnd"/>
      <w:r>
        <w:rPr>
          <w:color w:val="000000"/>
        </w:rPr>
        <w:t xml:space="preserve"> - </w:t>
      </w:r>
      <w:r>
        <w:rPr>
          <w:color w:val="000000"/>
          <w:sz w:val="28"/>
          <w:szCs w:val="28"/>
        </w:rPr>
        <w:t xml:space="preserve"> ширина фундаментов, </w:t>
      </w:r>
      <w:proofErr w:type="gramStart"/>
      <w:r>
        <w:rPr>
          <w:color w:val="000000"/>
          <w:sz w:val="28"/>
          <w:szCs w:val="28"/>
        </w:rPr>
        <w:t>м</w:t>
      </w:r>
      <w:proofErr w:type="gramEnd"/>
      <w:r>
        <w:rPr>
          <w:color w:val="000000"/>
          <w:sz w:val="28"/>
          <w:szCs w:val="28"/>
        </w:rPr>
        <w:t>;</w:t>
      </w:r>
    </w:p>
    <w:p w:rsidR="00466D86" w:rsidRPr="002C214F" w:rsidRDefault="00466D86" w:rsidP="00466D86">
      <w:pPr>
        <w:shd w:val="clear" w:color="auto" w:fill="FFFFFF"/>
        <w:spacing w:line="317" w:lineRule="exact"/>
        <w:ind w:right="-83"/>
        <w:jc w:val="both"/>
        <w:rPr>
          <w:color w:val="000000"/>
          <w:sz w:val="28"/>
          <w:szCs w:val="28"/>
        </w:rPr>
      </w:pPr>
      <w:proofErr w:type="gramStart"/>
      <w:r>
        <w:rPr>
          <w:color w:val="000000"/>
          <w:sz w:val="28"/>
          <w:szCs w:val="28"/>
          <w:lang w:val="en-US"/>
        </w:rPr>
        <w:t>h</w:t>
      </w:r>
      <w:proofErr w:type="spellStart"/>
      <w:r>
        <w:rPr>
          <w:color w:val="000000"/>
        </w:rPr>
        <w:t>ф</w:t>
      </w:r>
      <w:proofErr w:type="spellEnd"/>
      <w:r>
        <w:rPr>
          <w:color w:val="000000"/>
        </w:rPr>
        <w:t xml:space="preserve">  -</w:t>
      </w:r>
      <w:proofErr w:type="gramEnd"/>
      <w:r>
        <w:rPr>
          <w:color w:val="000000"/>
          <w:sz w:val="28"/>
          <w:szCs w:val="28"/>
        </w:rPr>
        <w:t xml:space="preserve"> высота фундаментов, м; </w:t>
      </w:r>
    </w:p>
    <w:p w:rsidR="00466D86" w:rsidRDefault="00466D86" w:rsidP="00466D86">
      <w:pPr>
        <w:shd w:val="clear" w:color="auto" w:fill="FFFFFF"/>
        <w:spacing w:line="317" w:lineRule="exact"/>
        <w:ind w:right="-83"/>
        <w:jc w:val="both"/>
        <w:rPr>
          <w:color w:val="000000"/>
          <w:sz w:val="28"/>
          <w:szCs w:val="28"/>
        </w:rPr>
      </w:pPr>
      <w:proofErr w:type="gramStart"/>
      <w:r>
        <w:rPr>
          <w:color w:val="000000"/>
          <w:sz w:val="28"/>
          <w:szCs w:val="28"/>
          <w:lang w:val="en-US"/>
        </w:rPr>
        <w:t>h</w:t>
      </w:r>
      <w:r w:rsidRPr="001D313E">
        <w:rPr>
          <w:color w:val="000000"/>
        </w:rPr>
        <w:t>под</w:t>
      </w:r>
      <w:proofErr w:type="gramEnd"/>
      <w:r>
        <w:rPr>
          <w:color w:val="000000"/>
          <w:sz w:val="28"/>
          <w:szCs w:val="28"/>
        </w:rPr>
        <w:t xml:space="preserve">. – высота подушки фундамента, </w:t>
      </w:r>
      <w:proofErr w:type="gramStart"/>
      <w:r>
        <w:rPr>
          <w:color w:val="000000"/>
          <w:sz w:val="28"/>
          <w:szCs w:val="28"/>
        </w:rPr>
        <w:t>м</w:t>
      </w:r>
      <w:proofErr w:type="gramEnd"/>
      <w:r>
        <w:rPr>
          <w:color w:val="000000"/>
          <w:sz w:val="28"/>
          <w:szCs w:val="28"/>
        </w:rPr>
        <w:t xml:space="preserve">; </w:t>
      </w:r>
    </w:p>
    <w:p w:rsidR="00466D86" w:rsidRDefault="00466D86" w:rsidP="00466D86">
      <w:pPr>
        <w:shd w:val="clear" w:color="auto" w:fill="FFFFFF"/>
        <w:spacing w:line="317" w:lineRule="exact"/>
        <w:ind w:right="-83"/>
        <w:jc w:val="both"/>
        <w:rPr>
          <w:color w:val="000000"/>
          <w:sz w:val="28"/>
          <w:szCs w:val="28"/>
        </w:rPr>
      </w:pPr>
      <w:proofErr w:type="spellStart"/>
      <w:r w:rsidRPr="0073609E">
        <w:rPr>
          <w:color w:val="000000"/>
          <w:sz w:val="28"/>
          <w:szCs w:val="28"/>
        </w:rPr>
        <w:t>b</w:t>
      </w:r>
      <w:proofErr w:type="spellEnd"/>
      <w:r>
        <w:rPr>
          <w:color w:val="000000"/>
          <w:sz w:val="28"/>
          <w:szCs w:val="28"/>
        </w:rPr>
        <w:t xml:space="preserve"> – ширина подушки фундаментов, </w:t>
      </w:r>
      <w:proofErr w:type="gramStart"/>
      <w:r>
        <w:rPr>
          <w:color w:val="000000"/>
          <w:sz w:val="28"/>
          <w:szCs w:val="28"/>
        </w:rPr>
        <w:t>м</w:t>
      </w:r>
      <w:proofErr w:type="gramEnd"/>
      <w:r>
        <w:rPr>
          <w:color w:val="000000"/>
          <w:sz w:val="28"/>
          <w:szCs w:val="28"/>
        </w:rPr>
        <w:t>.</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rPr>
          <w:color w:val="000000"/>
          <w:sz w:val="28"/>
          <w:szCs w:val="28"/>
        </w:rPr>
      </w:pPr>
      <w:r>
        <w:rPr>
          <w:color w:val="000000"/>
          <w:sz w:val="28"/>
          <w:szCs w:val="28"/>
          <w:lang w:val="en-US"/>
        </w:rPr>
        <w:t>V</w:t>
      </w:r>
      <w:proofErr w:type="spellStart"/>
      <w:r>
        <w:rPr>
          <w:color w:val="000000"/>
        </w:rPr>
        <w:t>подв</w:t>
      </w:r>
      <w:proofErr w:type="spellEnd"/>
      <w:r>
        <w:rPr>
          <w:color w:val="000000"/>
        </w:rPr>
        <w:t xml:space="preserve">. = </w:t>
      </w:r>
      <w:r>
        <w:rPr>
          <w:color w:val="000000"/>
          <w:sz w:val="28"/>
          <w:szCs w:val="28"/>
        </w:rPr>
        <w:t xml:space="preserve">В </w:t>
      </w:r>
      <w:r>
        <w:t>×</w:t>
      </w:r>
      <w:r>
        <w:rPr>
          <w:color w:val="000000"/>
          <w:sz w:val="28"/>
          <w:szCs w:val="28"/>
        </w:rPr>
        <w:t xml:space="preserve"> </w:t>
      </w:r>
      <w:r>
        <w:rPr>
          <w:color w:val="000000"/>
          <w:sz w:val="28"/>
          <w:szCs w:val="28"/>
          <w:lang w:val="en-US"/>
        </w:rPr>
        <w:t>L</w:t>
      </w:r>
      <w:r>
        <w:rPr>
          <w:color w:val="000000"/>
          <w:sz w:val="28"/>
          <w:szCs w:val="28"/>
        </w:rPr>
        <w:t>,</w:t>
      </w:r>
      <w:r>
        <w:rPr>
          <w:color w:val="000000"/>
        </w:rPr>
        <w:t xml:space="preserve"> </w:t>
      </w:r>
      <w:r>
        <w:rPr>
          <w:color w:val="000000"/>
          <w:sz w:val="28"/>
          <w:szCs w:val="28"/>
        </w:rPr>
        <w:t xml:space="preserve">  </w:t>
      </w:r>
    </w:p>
    <w:p w:rsidR="00466D86" w:rsidRDefault="00466D86" w:rsidP="00466D86">
      <w:pPr>
        <w:shd w:val="clear" w:color="auto" w:fill="FFFFFF"/>
        <w:spacing w:line="317" w:lineRule="exact"/>
        <w:ind w:right="-83"/>
        <w:rPr>
          <w:color w:val="000000"/>
          <w:sz w:val="28"/>
          <w:szCs w:val="28"/>
        </w:rPr>
      </w:pPr>
    </w:p>
    <w:p w:rsidR="00466D86" w:rsidRPr="00ED11A9" w:rsidRDefault="00466D86" w:rsidP="00466D86">
      <w:pPr>
        <w:shd w:val="clear" w:color="auto" w:fill="FFFFFF"/>
        <w:spacing w:line="317" w:lineRule="exact"/>
        <w:ind w:right="-83"/>
        <w:rPr>
          <w:color w:val="000000"/>
          <w:sz w:val="28"/>
          <w:szCs w:val="28"/>
        </w:rPr>
      </w:pPr>
      <w:r>
        <w:rPr>
          <w:color w:val="000000"/>
          <w:sz w:val="28"/>
          <w:szCs w:val="28"/>
        </w:rPr>
        <w:t xml:space="preserve">где </w:t>
      </w:r>
      <w:r w:rsidRPr="00ED11A9">
        <w:rPr>
          <w:color w:val="000000"/>
          <w:sz w:val="28"/>
          <w:szCs w:val="28"/>
          <w:lang w:val="en-US"/>
        </w:rPr>
        <w:t>V</w:t>
      </w:r>
      <w:proofErr w:type="spellStart"/>
      <w:r w:rsidRPr="00ED11A9">
        <w:rPr>
          <w:color w:val="000000"/>
          <w:sz w:val="28"/>
          <w:szCs w:val="28"/>
        </w:rPr>
        <w:t>подв</w:t>
      </w:r>
      <w:proofErr w:type="spellEnd"/>
      <w:r w:rsidRPr="00ED11A9">
        <w:rPr>
          <w:color w:val="000000"/>
          <w:sz w:val="28"/>
          <w:szCs w:val="28"/>
        </w:rPr>
        <w:t xml:space="preserve">. – объем подвала, </w:t>
      </w:r>
      <w:proofErr w:type="gramStart"/>
      <w:r w:rsidRPr="00ED11A9">
        <w:rPr>
          <w:color w:val="000000"/>
          <w:sz w:val="28"/>
          <w:szCs w:val="28"/>
        </w:rPr>
        <w:t>м</w:t>
      </w:r>
      <w:proofErr w:type="gramEnd"/>
      <w:r w:rsidRPr="00ED11A9">
        <w:rPr>
          <w:color w:val="000000"/>
          <w:sz w:val="28"/>
          <w:szCs w:val="28"/>
        </w:rPr>
        <w:t>³;</w:t>
      </w:r>
    </w:p>
    <w:p w:rsidR="00466D86" w:rsidRDefault="00466D86" w:rsidP="00466D86">
      <w:pPr>
        <w:shd w:val="clear" w:color="auto" w:fill="FFFFFF"/>
        <w:spacing w:line="317" w:lineRule="exact"/>
        <w:ind w:right="-83"/>
        <w:rPr>
          <w:color w:val="000000"/>
          <w:sz w:val="28"/>
          <w:szCs w:val="28"/>
        </w:rPr>
      </w:pPr>
      <w:r w:rsidRPr="00ED11A9">
        <w:rPr>
          <w:color w:val="000000"/>
          <w:sz w:val="28"/>
          <w:szCs w:val="28"/>
        </w:rPr>
        <w:t>В  - расстояние между крайними</w:t>
      </w:r>
      <w:r>
        <w:rPr>
          <w:color w:val="000000"/>
          <w:sz w:val="28"/>
          <w:szCs w:val="28"/>
        </w:rPr>
        <w:t xml:space="preserve"> буквенными осями, </w:t>
      </w:r>
      <w:proofErr w:type="gramStart"/>
      <w:r>
        <w:rPr>
          <w:color w:val="000000"/>
          <w:sz w:val="28"/>
          <w:szCs w:val="28"/>
        </w:rPr>
        <w:t>м</w:t>
      </w:r>
      <w:proofErr w:type="gramEnd"/>
      <w:r>
        <w:rPr>
          <w:color w:val="000000"/>
          <w:sz w:val="28"/>
          <w:szCs w:val="28"/>
        </w:rPr>
        <w:t>;</w:t>
      </w:r>
    </w:p>
    <w:p w:rsidR="00466D86" w:rsidRDefault="00466D86" w:rsidP="00466D86">
      <w:pPr>
        <w:shd w:val="clear" w:color="auto" w:fill="FFFFFF"/>
        <w:spacing w:line="317" w:lineRule="exact"/>
        <w:ind w:right="-83"/>
        <w:rPr>
          <w:color w:val="000000"/>
          <w:sz w:val="28"/>
          <w:szCs w:val="28"/>
        </w:rPr>
      </w:pPr>
      <w:proofErr w:type="gramStart"/>
      <w:r>
        <w:rPr>
          <w:color w:val="000000"/>
          <w:sz w:val="28"/>
          <w:szCs w:val="28"/>
          <w:lang w:val="en-US"/>
        </w:rPr>
        <w:t>L</w:t>
      </w:r>
      <w:r>
        <w:rPr>
          <w:color w:val="000000"/>
          <w:sz w:val="28"/>
          <w:szCs w:val="28"/>
        </w:rPr>
        <w:t xml:space="preserve">  -</w:t>
      </w:r>
      <w:proofErr w:type="gramEnd"/>
      <w:r>
        <w:rPr>
          <w:color w:val="000000"/>
          <w:sz w:val="28"/>
          <w:szCs w:val="28"/>
        </w:rPr>
        <w:t xml:space="preserve"> расстояние между крайними цифровыми осями, м.</w:t>
      </w: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w:t>
      </w: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2.1.6 Определение объема обратной засыпки при наличии в здании подвала:</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rPr>
          <w:color w:val="000000"/>
          <w:sz w:val="28"/>
          <w:szCs w:val="28"/>
        </w:rPr>
      </w:pPr>
      <w:r>
        <w:rPr>
          <w:color w:val="000000"/>
          <w:sz w:val="28"/>
          <w:szCs w:val="28"/>
          <w:lang w:val="en-US"/>
        </w:rPr>
        <w:t>V</w:t>
      </w:r>
      <w:proofErr w:type="spellStart"/>
      <w:r>
        <w:rPr>
          <w:color w:val="000000"/>
        </w:rPr>
        <w:t>обр.з</w:t>
      </w:r>
      <w:proofErr w:type="spellEnd"/>
      <w:r>
        <w:rPr>
          <w:color w:val="000000"/>
        </w:rPr>
        <w:t>. =</w:t>
      </w:r>
      <w:r w:rsidRPr="00DC61B1">
        <w:rPr>
          <w:color w:val="000000"/>
          <w:sz w:val="28"/>
          <w:szCs w:val="28"/>
        </w:rPr>
        <w:t xml:space="preserve"> </w:t>
      </w:r>
      <w:r>
        <w:rPr>
          <w:color w:val="000000"/>
          <w:sz w:val="28"/>
          <w:szCs w:val="28"/>
          <w:lang w:val="en-US"/>
        </w:rPr>
        <w:t>V</w:t>
      </w:r>
      <w:r>
        <w:rPr>
          <w:color w:val="000000"/>
        </w:rPr>
        <w:t>к</w:t>
      </w:r>
      <w:r w:rsidRPr="00DC61B1">
        <w:rPr>
          <w:color w:val="000000"/>
          <w:sz w:val="28"/>
          <w:szCs w:val="28"/>
        </w:rPr>
        <w:t xml:space="preserve"> </w:t>
      </w:r>
      <w:r>
        <w:rPr>
          <w:color w:val="000000"/>
          <w:sz w:val="28"/>
          <w:szCs w:val="28"/>
        </w:rPr>
        <w:t xml:space="preserve">– </w:t>
      </w:r>
      <w:proofErr w:type="gramStart"/>
      <w:r>
        <w:rPr>
          <w:color w:val="000000"/>
          <w:sz w:val="28"/>
          <w:szCs w:val="28"/>
          <w:lang w:val="en-US"/>
        </w:rPr>
        <w:t>V</w:t>
      </w:r>
      <w:proofErr w:type="spellStart"/>
      <w:r>
        <w:rPr>
          <w:color w:val="000000"/>
        </w:rPr>
        <w:t>подв</w:t>
      </w:r>
      <w:proofErr w:type="spellEnd"/>
      <w:r w:rsidRPr="00C85BC2">
        <w:rPr>
          <w:color w:val="000000"/>
          <w:sz w:val="28"/>
          <w:szCs w:val="28"/>
        </w:rPr>
        <w:t>.</w:t>
      </w:r>
      <w:r>
        <w:rPr>
          <w:color w:val="000000"/>
          <w:sz w:val="28"/>
          <w:szCs w:val="28"/>
        </w:rPr>
        <w:t>,</w:t>
      </w:r>
      <w:proofErr w:type="gramEnd"/>
      <w:r>
        <w:rPr>
          <w:color w:val="000000"/>
          <w:sz w:val="28"/>
          <w:szCs w:val="28"/>
        </w:rPr>
        <w:t xml:space="preserve"> </w:t>
      </w:r>
      <w:r w:rsidRPr="00ED11A9">
        <w:rPr>
          <w:color w:val="000000"/>
          <w:sz w:val="28"/>
          <w:szCs w:val="28"/>
        </w:rPr>
        <w:t>м³</w:t>
      </w:r>
      <w:r>
        <w:rPr>
          <w:color w:val="000000"/>
          <w:sz w:val="28"/>
          <w:szCs w:val="28"/>
        </w:rPr>
        <w:t xml:space="preserve"> </w:t>
      </w:r>
      <w:r w:rsidRPr="00C85BC2">
        <w:rPr>
          <w:color w:val="000000"/>
          <w:sz w:val="28"/>
          <w:szCs w:val="28"/>
        </w:rPr>
        <w:t xml:space="preserve"> или</w:t>
      </w:r>
      <w:r>
        <w:rPr>
          <w:color w:val="000000"/>
        </w:rPr>
        <w:t xml:space="preserve"> </w:t>
      </w:r>
      <w:r>
        <w:rPr>
          <w:color w:val="000000"/>
          <w:sz w:val="28"/>
          <w:szCs w:val="28"/>
          <w:lang w:val="en-US"/>
        </w:rPr>
        <w:t>V</w:t>
      </w:r>
      <w:proofErr w:type="spellStart"/>
      <w:r>
        <w:rPr>
          <w:color w:val="000000"/>
        </w:rPr>
        <w:t>обр.з</w:t>
      </w:r>
      <w:proofErr w:type="spellEnd"/>
      <w:r>
        <w:rPr>
          <w:color w:val="000000"/>
        </w:rPr>
        <w:t>. =</w:t>
      </w:r>
      <w:r w:rsidRPr="00DC61B1">
        <w:rPr>
          <w:color w:val="000000"/>
          <w:sz w:val="28"/>
          <w:szCs w:val="28"/>
        </w:rPr>
        <w:t xml:space="preserve"> </w:t>
      </w:r>
      <w:r>
        <w:rPr>
          <w:color w:val="000000"/>
          <w:sz w:val="28"/>
          <w:szCs w:val="28"/>
          <w:lang w:val="en-US"/>
        </w:rPr>
        <w:t>V</w:t>
      </w:r>
      <w:r>
        <w:rPr>
          <w:color w:val="000000"/>
        </w:rPr>
        <w:t>общ</w:t>
      </w:r>
      <w:r w:rsidRPr="00DC61B1">
        <w:rPr>
          <w:color w:val="000000"/>
          <w:sz w:val="28"/>
          <w:szCs w:val="28"/>
        </w:rPr>
        <w:t xml:space="preserve"> </w:t>
      </w:r>
      <w:r>
        <w:rPr>
          <w:color w:val="000000"/>
          <w:sz w:val="28"/>
          <w:szCs w:val="28"/>
        </w:rPr>
        <w:t xml:space="preserve">– </w:t>
      </w:r>
      <w:r>
        <w:rPr>
          <w:color w:val="000000"/>
          <w:sz w:val="28"/>
          <w:szCs w:val="28"/>
          <w:lang w:val="en-US"/>
        </w:rPr>
        <w:t>V</w:t>
      </w:r>
      <w:proofErr w:type="spellStart"/>
      <w:r>
        <w:rPr>
          <w:color w:val="000000"/>
        </w:rPr>
        <w:t>подв</w:t>
      </w:r>
      <w:proofErr w:type="spellEnd"/>
      <w:r>
        <w:rPr>
          <w:color w:val="000000"/>
        </w:rPr>
        <w:t>.,</w:t>
      </w:r>
      <w:r w:rsidRPr="00F83112">
        <w:rPr>
          <w:color w:val="000000"/>
          <w:sz w:val="28"/>
          <w:szCs w:val="28"/>
        </w:rPr>
        <w:t xml:space="preserve"> </w:t>
      </w:r>
      <w:r w:rsidRPr="00ED11A9">
        <w:rPr>
          <w:color w:val="000000"/>
          <w:sz w:val="28"/>
          <w:szCs w:val="28"/>
        </w:rPr>
        <w:t>м³</w:t>
      </w:r>
    </w:p>
    <w:p w:rsidR="00466D86" w:rsidRDefault="00466D86" w:rsidP="00466D86">
      <w:pPr>
        <w:shd w:val="clear" w:color="auto" w:fill="FFFFFF"/>
        <w:spacing w:line="317" w:lineRule="exact"/>
        <w:ind w:right="-83"/>
        <w:rPr>
          <w:color w:val="000000"/>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2.1.7 Определение объема обратной засыпки при отсутствии подвала:</w:t>
      </w:r>
    </w:p>
    <w:p w:rsidR="00466D86" w:rsidRDefault="00466D86" w:rsidP="00466D86">
      <w:pPr>
        <w:shd w:val="clear" w:color="auto" w:fill="FFFFFF"/>
        <w:spacing w:line="317" w:lineRule="exact"/>
        <w:ind w:right="-83"/>
        <w:jc w:val="both"/>
        <w:rPr>
          <w:color w:val="000000"/>
        </w:rPr>
      </w:pPr>
    </w:p>
    <w:p w:rsidR="00466D86" w:rsidRDefault="00466D86" w:rsidP="00466D86">
      <w:pPr>
        <w:shd w:val="clear" w:color="auto" w:fill="FFFFFF"/>
        <w:spacing w:line="317" w:lineRule="exact"/>
        <w:ind w:right="-83"/>
        <w:rPr>
          <w:color w:val="000000"/>
        </w:rPr>
      </w:pPr>
      <w:r>
        <w:rPr>
          <w:color w:val="000000"/>
          <w:sz w:val="28"/>
          <w:szCs w:val="28"/>
          <w:lang w:val="en-US"/>
        </w:rPr>
        <w:t>V</w:t>
      </w:r>
      <w:proofErr w:type="spellStart"/>
      <w:r>
        <w:rPr>
          <w:color w:val="000000"/>
        </w:rPr>
        <w:t>обр.з</w:t>
      </w:r>
      <w:proofErr w:type="spellEnd"/>
      <w:r>
        <w:rPr>
          <w:color w:val="000000"/>
        </w:rPr>
        <w:t>. =</w:t>
      </w:r>
      <w:r w:rsidRPr="00DC61B1">
        <w:rPr>
          <w:color w:val="000000"/>
          <w:sz w:val="28"/>
          <w:szCs w:val="28"/>
        </w:rPr>
        <w:t xml:space="preserve"> </w:t>
      </w:r>
      <w:r>
        <w:rPr>
          <w:color w:val="000000"/>
          <w:sz w:val="28"/>
          <w:szCs w:val="28"/>
          <w:lang w:val="en-US"/>
        </w:rPr>
        <w:t>V</w:t>
      </w:r>
      <w:r>
        <w:rPr>
          <w:color w:val="000000"/>
        </w:rPr>
        <w:t>к</w:t>
      </w:r>
      <w:r w:rsidRPr="00DC61B1">
        <w:rPr>
          <w:color w:val="000000"/>
          <w:sz w:val="28"/>
          <w:szCs w:val="28"/>
        </w:rPr>
        <w:t xml:space="preserve"> </w:t>
      </w:r>
      <w:r>
        <w:rPr>
          <w:color w:val="000000"/>
          <w:sz w:val="28"/>
          <w:szCs w:val="28"/>
        </w:rPr>
        <w:t xml:space="preserve">– </w:t>
      </w:r>
      <w:proofErr w:type="gramStart"/>
      <w:r>
        <w:rPr>
          <w:color w:val="000000"/>
          <w:sz w:val="28"/>
          <w:szCs w:val="28"/>
          <w:lang w:val="en-US"/>
        </w:rPr>
        <w:t>V</w:t>
      </w:r>
      <w:r>
        <w:rPr>
          <w:color w:val="000000"/>
        </w:rPr>
        <w:t>ф</w:t>
      </w:r>
      <w:r w:rsidRPr="00C85BC2">
        <w:rPr>
          <w:color w:val="000000"/>
          <w:sz w:val="28"/>
          <w:szCs w:val="28"/>
        </w:rPr>
        <w:t>.</w:t>
      </w:r>
      <w:r>
        <w:rPr>
          <w:color w:val="000000"/>
          <w:sz w:val="28"/>
          <w:szCs w:val="28"/>
        </w:rPr>
        <w:t>,</w:t>
      </w:r>
      <w:proofErr w:type="gramEnd"/>
      <w:r w:rsidRPr="00F83112">
        <w:rPr>
          <w:color w:val="000000"/>
          <w:sz w:val="28"/>
          <w:szCs w:val="28"/>
        </w:rPr>
        <w:t xml:space="preserve"> </w:t>
      </w:r>
      <w:r w:rsidRPr="00ED11A9">
        <w:rPr>
          <w:color w:val="000000"/>
          <w:sz w:val="28"/>
          <w:szCs w:val="28"/>
        </w:rPr>
        <w:t>м³</w:t>
      </w:r>
      <w:r>
        <w:rPr>
          <w:color w:val="000000"/>
          <w:sz w:val="28"/>
          <w:szCs w:val="28"/>
        </w:rPr>
        <w:t xml:space="preserve"> </w:t>
      </w:r>
      <w:r w:rsidRPr="00C85BC2">
        <w:rPr>
          <w:color w:val="000000"/>
          <w:sz w:val="28"/>
          <w:szCs w:val="28"/>
        </w:rPr>
        <w:t xml:space="preserve"> или</w:t>
      </w:r>
      <w:r>
        <w:rPr>
          <w:color w:val="000000"/>
        </w:rPr>
        <w:t xml:space="preserve">  </w:t>
      </w:r>
      <w:r>
        <w:rPr>
          <w:color w:val="000000"/>
          <w:sz w:val="28"/>
          <w:szCs w:val="28"/>
          <w:lang w:val="en-US"/>
        </w:rPr>
        <w:t>V</w:t>
      </w:r>
      <w:proofErr w:type="spellStart"/>
      <w:r>
        <w:rPr>
          <w:color w:val="000000"/>
        </w:rPr>
        <w:t>обр.з</w:t>
      </w:r>
      <w:proofErr w:type="spellEnd"/>
      <w:r>
        <w:rPr>
          <w:color w:val="000000"/>
        </w:rPr>
        <w:t>. =</w:t>
      </w:r>
      <w:r w:rsidRPr="00DC61B1">
        <w:rPr>
          <w:color w:val="000000"/>
          <w:sz w:val="28"/>
          <w:szCs w:val="28"/>
        </w:rPr>
        <w:t xml:space="preserve"> </w:t>
      </w:r>
      <w:r>
        <w:rPr>
          <w:color w:val="000000"/>
          <w:sz w:val="28"/>
          <w:szCs w:val="28"/>
          <w:lang w:val="en-US"/>
        </w:rPr>
        <w:t>V</w:t>
      </w:r>
      <w:r>
        <w:rPr>
          <w:color w:val="000000"/>
        </w:rPr>
        <w:t>общ</w:t>
      </w:r>
      <w:r w:rsidRPr="00DC61B1">
        <w:rPr>
          <w:color w:val="000000"/>
          <w:sz w:val="28"/>
          <w:szCs w:val="28"/>
        </w:rPr>
        <w:t xml:space="preserve"> </w:t>
      </w:r>
      <w:r>
        <w:rPr>
          <w:color w:val="000000"/>
          <w:sz w:val="28"/>
          <w:szCs w:val="28"/>
        </w:rPr>
        <w:t xml:space="preserve">– </w:t>
      </w:r>
      <w:r>
        <w:rPr>
          <w:color w:val="000000"/>
          <w:sz w:val="28"/>
          <w:szCs w:val="28"/>
          <w:lang w:val="en-US"/>
        </w:rPr>
        <w:t>V</w:t>
      </w:r>
      <w:proofErr w:type="spellStart"/>
      <w:r>
        <w:rPr>
          <w:color w:val="000000"/>
        </w:rPr>
        <w:t>ф</w:t>
      </w:r>
      <w:proofErr w:type="spellEnd"/>
      <w:r>
        <w:rPr>
          <w:color w:val="000000"/>
        </w:rPr>
        <w:t>,</w:t>
      </w:r>
      <w:r w:rsidRPr="00F83112">
        <w:rPr>
          <w:color w:val="000000"/>
          <w:sz w:val="28"/>
          <w:szCs w:val="28"/>
        </w:rPr>
        <w:t xml:space="preserve"> </w:t>
      </w:r>
      <w:r w:rsidRPr="00ED11A9">
        <w:rPr>
          <w:color w:val="000000"/>
          <w:sz w:val="28"/>
          <w:szCs w:val="28"/>
        </w:rPr>
        <w:t>м³</w:t>
      </w:r>
      <w:r>
        <w:rPr>
          <w:color w:val="000000"/>
        </w:rPr>
        <w:t xml:space="preserve"> </w:t>
      </w:r>
    </w:p>
    <w:p w:rsidR="00466D86" w:rsidRDefault="00466D86" w:rsidP="00466D86">
      <w:pPr>
        <w:shd w:val="clear" w:color="auto" w:fill="FFFFFF"/>
        <w:spacing w:line="317" w:lineRule="exact"/>
        <w:ind w:right="-83"/>
        <w:jc w:val="center"/>
        <w:rPr>
          <w:color w:val="000000"/>
        </w:rPr>
      </w:pPr>
    </w:p>
    <w:p w:rsidR="00466D86" w:rsidRDefault="00466D86" w:rsidP="00466D86">
      <w:pPr>
        <w:shd w:val="clear" w:color="auto" w:fill="FFFFFF"/>
        <w:spacing w:line="317" w:lineRule="exact"/>
        <w:ind w:right="-83"/>
        <w:jc w:val="both"/>
        <w:rPr>
          <w:color w:val="000000"/>
        </w:rPr>
      </w:pPr>
      <w:r>
        <w:rPr>
          <w:color w:val="000000"/>
          <w:sz w:val="28"/>
          <w:szCs w:val="28"/>
        </w:rPr>
        <w:t xml:space="preserve">     2.1.8 Определение об</w:t>
      </w:r>
      <w:r w:rsidRPr="00C85BC2">
        <w:rPr>
          <w:color w:val="000000"/>
          <w:sz w:val="28"/>
          <w:szCs w:val="28"/>
        </w:rPr>
        <w:t>ъем</w:t>
      </w:r>
      <w:r>
        <w:rPr>
          <w:color w:val="000000"/>
          <w:sz w:val="28"/>
          <w:szCs w:val="28"/>
        </w:rPr>
        <w:t>а</w:t>
      </w:r>
      <w:r w:rsidRPr="00C85BC2">
        <w:rPr>
          <w:color w:val="000000"/>
          <w:sz w:val="28"/>
          <w:szCs w:val="28"/>
        </w:rPr>
        <w:t xml:space="preserve"> отвозимого грунта</w:t>
      </w:r>
      <w:r>
        <w:rPr>
          <w:color w:val="000000"/>
        </w:rPr>
        <w:t xml:space="preserve">: </w:t>
      </w:r>
    </w:p>
    <w:p w:rsidR="00466D86" w:rsidRDefault="00466D86" w:rsidP="00466D86">
      <w:pPr>
        <w:shd w:val="clear" w:color="auto" w:fill="FFFFFF"/>
        <w:spacing w:line="317" w:lineRule="exact"/>
        <w:ind w:right="-83"/>
        <w:jc w:val="both"/>
        <w:rPr>
          <w:color w:val="000000"/>
        </w:rPr>
      </w:pPr>
    </w:p>
    <w:p w:rsidR="00466D86" w:rsidRDefault="00466D86" w:rsidP="00466D86">
      <w:pPr>
        <w:shd w:val="clear" w:color="auto" w:fill="FFFFFF"/>
        <w:spacing w:line="317" w:lineRule="exact"/>
        <w:ind w:right="-83"/>
        <w:rPr>
          <w:color w:val="000000"/>
          <w:sz w:val="28"/>
          <w:szCs w:val="28"/>
        </w:rPr>
      </w:pPr>
      <w:r w:rsidRPr="00C85BC2">
        <w:rPr>
          <w:color w:val="000000"/>
          <w:lang w:val="en-US"/>
        </w:rPr>
        <w:t>V</w:t>
      </w:r>
      <w:r>
        <w:rPr>
          <w:color w:val="000000"/>
        </w:rPr>
        <w:t>отв.гр. =</w:t>
      </w:r>
      <w:r w:rsidRPr="00C85BC2">
        <w:rPr>
          <w:color w:val="000000"/>
          <w:sz w:val="28"/>
          <w:szCs w:val="28"/>
        </w:rPr>
        <w:t xml:space="preserve"> </w:t>
      </w:r>
      <w:proofErr w:type="gramStart"/>
      <w:r>
        <w:rPr>
          <w:color w:val="000000"/>
          <w:sz w:val="28"/>
          <w:szCs w:val="28"/>
          <w:lang w:val="en-US"/>
        </w:rPr>
        <w:t>V</w:t>
      </w:r>
      <w:proofErr w:type="spellStart"/>
      <w:r>
        <w:rPr>
          <w:color w:val="000000"/>
        </w:rPr>
        <w:t>подв</w:t>
      </w:r>
      <w:proofErr w:type="spellEnd"/>
      <w:r w:rsidRPr="00C85BC2">
        <w:rPr>
          <w:color w:val="000000"/>
          <w:sz w:val="28"/>
          <w:szCs w:val="28"/>
        </w:rPr>
        <w:t>.</w:t>
      </w:r>
      <w:r>
        <w:rPr>
          <w:color w:val="000000"/>
          <w:sz w:val="28"/>
          <w:szCs w:val="28"/>
        </w:rPr>
        <w:t>,</w:t>
      </w:r>
      <w:proofErr w:type="gramEnd"/>
      <w:r w:rsidRPr="00F83112">
        <w:rPr>
          <w:color w:val="000000"/>
          <w:sz w:val="28"/>
          <w:szCs w:val="28"/>
        </w:rPr>
        <w:t xml:space="preserve"> </w:t>
      </w:r>
      <w:r w:rsidRPr="00ED11A9">
        <w:rPr>
          <w:color w:val="000000"/>
          <w:sz w:val="28"/>
          <w:szCs w:val="28"/>
        </w:rPr>
        <w:t>м³</w:t>
      </w:r>
      <w:r>
        <w:rPr>
          <w:color w:val="000000"/>
          <w:sz w:val="28"/>
          <w:szCs w:val="28"/>
        </w:rPr>
        <w:t xml:space="preserve"> </w:t>
      </w:r>
      <w:r w:rsidRPr="00C85BC2">
        <w:rPr>
          <w:color w:val="000000"/>
          <w:sz w:val="28"/>
          <w:szCs w:val="28"/>
        </w:rPr>
        <w:t xml:space="preserve"> или </w:t>
      </w:r>
      <w:r w:rsidRPr="00C85BC2">
        <w:rPr>
          <w:color w:val="000000"/>
          <w:lang w:val="en-US"/>
        </w:rPr>
        <w:t>V</w:t>
      </w:r>
      <w:r>
        <w:rPr>
          <w:color w:val="000000"/>
        </w:rPr>
        <w:t>отв.гр. =</w:t>
      </w:r>
      <w:r w:rsidRPr="00C85BC2">
        <w:rPr>
          <w:color w:val="000000"/>
          <w:sz w:val="28"/>
          <w:szCs w:val="28"/>
        </w:rPr>
        <w:t xml:space="preserve"> </w:t>
      </w:r>
      <w:r>
        <w:rPr>
          <w:color w:val="000000"/>
          <w:sz w:val="28"/>
          <w:szCs w:val="28"/>
          <w:lang w:val="en-US"/>
        </w:rPr>
        <w:t>V</w:t>
      </w:r>
      <w:proofErr w:type="spellStart"/>
      <w:r>
        <w:rPr>
          <w:color w:val="000000"/>
        </w:rPr>
        <w:t>ф</w:t>
      </w:r>
      <w:proofErr w:type="spellEnd"/>
      <w:r>
        <w:rPr>
          <w:color w:val="000000"/>
        </w:rPr>
        <w:t>,</w:t>
      </w:r>
      <w:r w:rsidRPr="00F83112">
        <w:rPr>
          <w:color w:val="000000"/>
          <w:sz w:val="28"/>
          <w:szCs w:val="28"/>
        </w:rPr>
        <w:t xml:space="preserve"> </w:t>
      </w:r>
      <w:r w:rsidRPr="00ED11A9">
        <w:rPr>
          <w:color w:val="000000"/>
          <w:sz w:val="28"/>
          <w:szCs w:val="28"/>
        </w:rPr>
        <w:t>м³</w:t>
      </w:r>
    </w:p>
    <w:p w:rsidR="00466D86" w:rsidRDefault="00466D86" w:rsidP="00466D86">
      <w:pPr>
        <w:shd w:val="clear" w:color="auto" w:fill="FFFFFF"/>
        <w:spacing w:line="317" w:lineRule="exact"/>
        <w:ind w:right="-83"/>
        <w:rPr>
          <w:color w:val="000000"/>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2.1.9 Определение об</w:t>
      </w:r>
      <w:r w:rsidRPr="00C85BC2">
        <w:rPr>
          <w:color w:val="000000"/>
          <w:sz w:val="28"/>
          <w:szCs w:val="28"/>
        </w:rPr>
        <w:t>ъем</w:t>
      </w:r>
      <w:r>
        <w:rPr>
          <w:color w:val="000000"/>
          <w:sz w:val="28"/>
          <w:szCs w:val="28"/>
        </w:rPr>
        <w:t>а</w:t>
      </w:r>
      <w:r w:rsidRPr="002C214F">
        <w:rPr>
          <w:color w:val="000000"/>
          <w:sz w:val="28"/>
          <w:szCs w:val="28"/>
        </w:rPr>
        <w:t xml:space="preserve"> грунта разрабатываемого в отвал</w:t>
      </w:r>
      <w:r>
        <w:rPr>
          <w:color w:val="000000"/>
          <w:sz w:val="28"/>
          <w:szCs w:val="28"/>
        </w:rPr>
        <w:t>:</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rPr>
          <w:color w:val="000000"/>
          <w:sz w:val="28"/>
          <w:szCs w:val="28"/>
        </w:rPr>
      </w:pPr>
      <w:r>
        <w:rPr>
          <w:color w:val="000000"/>
          <w:sz w:val="28"/>
          <w:szCs w:val="28"/>
          <w:lang w:val="en-US"/>
        </w:rPr>
        <w:t>V</w:t>
      </w:r>
      <w:r w:rsidRPr="002C214F">
        <w:rPr>
          <w:color w:val="000000"/>
        </w:rPr>
        <w:t>отв</w:t>
      </w:r>
      <w:r>
        <w:rPr>
          <w:color w:val="000000"/>
          <w:sz w:val="28"/>
          <w:szCs w:val="28"/>
        </w:rPr>
        <w:t>.</w:t>
      </w:r>
      <w:r w:rsidRPr="004C0898">
        <w:rPr>
          <w:color w:val="000000"/>
        </w:rPr>
        <w:t>гр</w:t>
      </w:r>
      <w:r>
        <w:rPr>
          <w:color w:val="000000"/>
          <w:sz w:val="28"/>
          <w:szCs w:val="28"/>
        </w:rPr>
        <w:t>. =</w:t>
      </w:r>
      <w:r w:rsidRPr="002C214F">
        <w:rPr>
          <w:color w:val="000000"/>
          <w:sz w:val="28"/>
          <w:szCs w:val="28"/>
        </w:rPr>
        <w:t xml:space="preserve"> </w:t>
      </w:r>
      <w:r>
        <w:rPr>
          <w:color w:val="000000"/>
          <w:sz w:val="28"/>
          <w:szCs w:val="28"/>
          <w:lang w:val="en-US"/>
        </w:rPr>
        <w:t>V</w:t>
      </w:r>
      <w:proofErr w:type="spellStart"/>
      <w:r>
        <w:rPr>
          <w:color w:val="000000"/>
        </w:rPr>
        <w:t>обр.з</w:t>
      </w:r>
      <w:proofErr w:type="spellEnd"/>
      <w:r>
        <w:rPr>
          <w:color w:val="000000"/>
        </w:rPr>
        <w:t xml:space="preserve">, </w:t>
      </w:r>
      <w:r w:rsidRPr="00ED11A9">
        <w:rPr>
          <w:color w:val="000000"/>
          <w:sz w:val="28"/>
          <w:szCs w:val="28"/>
        </w:rPr>
        <w:t>м³</w:t>
      </w:r>
    </w:p>
    <w:p w:rsidR="00466D86" w:rsidRDefault="00466D86" w:rsidP="00466D86">
      <w:pPr>
        <w:shd w:val="clear" w:color="auto" w:fill="FFFFFF"/>
        <w:spacing w:line="317" w:lineRule="exact"/>
        <w:ind w:right="-83"/>
        <w:rPr>
          <w:color w:val="000000"/>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2.1.10 Определение об</w:t>
      </w:r>
      <w:r w:rsidRPr="00C85BC2">
        <w:rPr>
          <w:color w:val="000000"/>
          <w:sz w:val="28"/>
          <w:szCs w:val="28"/>
        </w:rPr>
        <w:t>ъем</w:t>
      </w:r>
      <w:r>
        <w:rPr>
          <w:color w:val="000000"/>
          <w:sz w:val="28"/>
          <w:szCs w:val="28"/>
        </w:rPr>
        <w:t>а</w:t>
      </w:r>
      <w:r w:rsidRPr="002C214F">
        <w:rPr>
          <w:color w:val="000000"/>
          <w:sz w:val="28"/>
          <w:szCs w:val="28"/>
        </w:rPr>
        <w:t xml:space="preserve"> </w:t>
      </w:r>
      <w:r>
        <w:rPr>
          <w:color w:val="000000"/>
          <w:sz w:val="28"/>
          <w:szCs w:val="28"/>
        </w:rPr>
        <w:t>работ по подчистке</w:t>
      </w:r>
      <w:r w:rsidRPr="002C214F">
        <w:rPr>
          <w:color w:val="000000"/>
          <w:sz w:val="28"/>
          <w:szCs w:val="28"/>
        </w:rPr>
        <w:t xml:space="preserve"> дна котлована по</w:t>
      </w:r>
      <w:r>
        <w:rPr>
          <w:color w:val="000000"/>
          <w:sz w:val="28"/>
          <w:szCs w:val="28"/>
        </w:rPr>
        <w:t>д</w:t>
      </w:r>
      <w:r w:rsidRPr="002C214F">
        <w:rPr>
          <w:color w:val="000000"/>
          <w:sz w:val="28"/>
          <w:szCs w:val="28"/>
        </w:rPr>
        <w:t xml:space="preserve"> фундаменты:</w:t>
      </w:r>
    </w:p>
    <w:p w:rsidR="00466D86" w:rsidRPr="002C214F"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rPr>
          <w:color w:val="000000"/>
          <w:sz w:val="28"/>
          <w:szCs w:val="28"/>
        </w:rPr>
      </w:pPr>
      <w:r>
        <w:rPr>
          <w:color w:val="000000"/>
          <w:sz w:val="28"/>
          <w:szCs w:val="28"/>
          <w:lang w:val="en-US"/>
        </w:rPr>
        <w:t>F</w:t>
      </w:r>
      <w:proofErr w:type="spellStart"/>
      <w:r>
        <w:rPr>
          <w:color w:val="000000"/>
        </w:rPr>
        <w:t>подч</w:t>
      </w:r>
      <w:proofErr w:type="spellEnd"/>
      <w:r>
        <w:rPr>
          <w:color w:val="000000"/>
        </w:rPr>
        <w:t xml:space="preserve">. = </w:t>
      </w:r>
      <w:r>
        <w:rPr>
          <w:color w:val="000000"/>
          <w:sz w:val="28"/>
          <w:szCs w:val="28"/>
        </w:rPr>
        <w:t>(</w:t>
      </w:r>
      <w:proofErr w:type="spellStart"/>
      <w:r w:rsidRPr="0073609E">
        <w:rPr>
          <w:color w:val="000000"/>
          <w:sz w:val="28"/>
          <w:szCs w:val="28"/>
        </w:rPr>
        <w:t>b</w:t>
      </w:r>
      <w:proofErr w:type="spellEnd"/>
      <w:r>
        <w:rPr>
          <w:color w:val="000000"/>
        </w:rPr>
        <w:t xml:space="preserve"> + </w:t>
      </w:r>
      <w:r w:rsidRPr="002C214F">
        <w:rPr>
          <w:color w:val="000000"/>
          <w:sz w:val="28"/>
          <w:szCs w:val="28"/>
        </w:rPr>
        <w:t>0,2</w:t>
      </w:r>
      <w:r>
        <w:rPr>
          <w:color w:val="000000"/>
          <w:sz w:val="28"/>
          <w:szCs w:val="28"/>
        </w:rPr>
        <w:t xml:space="preserve">м) </w:t>
      </w:r>
      <w:r>
        <w:t>×</w:t>
      </w:r>
      <w:r>
        <w:rPr>
          <w:color w:val="000000"/>
          <w:sz w:val="28"/>
          <w:szCs w:val="28"/>
        </w:rPr>
        <w:t xml:space="preserve"> ℓ</w:t>
      </w:r>
      <w:r>
        <w:rPr>
          <w:color w:val="000000"/>
        </w:rPr>
        <w:t xml:space="preserve">ф, </w:t>
      </w:r>
      <w:r>
        <w:rPr>
          <w:color w:val="000000"/>
          <w:sz w:val="28"/>
          <w:szCs w:val="28"/>
        </w:rPr>
        <w:t xml:space="preserve">м², </w:t>
      </w:r>
    </w:p>
    <w:p w:rsidR="00466D86" w:rsidRDefault="00466D86" w:rsidP="00466D86">
      <w:pPr>
        <w:shd w:val="clear" w:color="auto" w:fill="FFFFFF"/>
        <w:spacing w:line="317" w:lineRule="exact"/>
        <w:ind w:right="-83"/>
        <w:rPr>
          <w:color w:val="000000"/>
          <w:sz w:val="28"/>
          <w:szCs w:val="28"/>
        </w:rPr>
      </w:pPr>
    </w:p>
    <w:p w:rsidR="00466D86" w:rsidRDefault="00466D86" w:rsidP="00466D86">
      <w:pPr>
        <w:shd w:val="clear" w:color="auto" w:fill="FFFFFF"/>
        <w:spacing w:line="317" w:lineRule="exact"/>
        <w:ind w:right="-83"/>
        <w:rPr>
          <w:color w:val="000000"/>
          <w:sz w:val="28"/>
          <w:szCs w:val="28"/>
        </w:rPr>
      </w:pPr>
      <w:r>
        <w:rPr>
          <w:color w:val="000000"/>
          <w:sz w:val="28"/>
          <w:szCs w:val="28"/>
        </w:rPr>
        <w:t xml:space="preserve">где </w:t>
      </w:r>
      <w:proofErr w:type="spellStart"/>
      <w:r w:rsidRPr="0073609E">
        <w:rPr>
          <w:color w:val="000000"/>
          <w:sz w:val="28"/>
          <w:szCs w:val="28"/>
        </w:rPr>
        <w:t>b</w:t>
      </w:r>
      <w:proofErr w:type="spellEnd"/>
      <w:r>
        <w:rPr>
          <w:color w:val="000000"/>
          <w:sz w:val="28"/>
          <w:szCs w:val="28"/>
        </w:rPr>
        <w:t xml:space="preserve"> – ширина подушки фундаментов, </w:t>
      </w:r>
      <w:proofErr w:type="gramStart"/>
      <w:r>
        <w:rPr>
          <w:color w:val="000000"/>
          <w:sz w:val="28"/>
          <w:szCs w:val="28"/>
        </w:rPr>
        <w:t>м</w:t>
      </w:r>
      <w:proofErr w:type="gramEnd"/>
      <w:r>
        <w:rPr>
          <w:color w:val="000000"/>
          <w:sz w:val="28"/>
          <w:szCs w:val="28"/>
        </w:rPr>
        <w:t>;</w:t>
      </w:r>
    </w:p>
    <w:p w:rsidR="00466D86" w:rsidRDefault="00466D86" w:rsidP="00466D86">
      <w:pPr>
        <w:shd w:val="clear" w:color="auto" w:fill="FFFFFF"/>
        <w:spacing w:line="317" w:lineRule="exact"/>
        <w:ind w:right="-83"/>
        <w:jc w:val="both"/>
        <w:rPr>
          <w:color w:val="000000"/>
          <w:sz w:val="28"/>
          <w:szCs w:val="28"/>
        </w:rPr>
      </w:pPr>
      <w:r>
        <w:rPr>
          <w:color w:val="000000"/>
          <w:sz w:val="28"/>
          <w:szCs w:val="28"/>
        </w:rPr>
        <w:t>ℓ</w:t>
      </w:r>
      <w:r>
        <w:rPr>
          <w:color w:val="000000"/>
        </w:rPr>
        <w:t xml:space="preserve">ф – </w:t>
      </w:r>
      <w:r w:rsidRPr="002C214F">
        <w:rPr>
          <w:color w:val="000000"/>
          <w:sz w:val="28"/>
          <w:szCs w:val="28"/>
        </w:rPr>
        <w:t xml:space="preserve">длина фундаментов, </w:t>
      </w:r>
      <w:proofErr w:type="gramStart"/>
      <w:r w:rsidRPr="002C214F">
        <w:rPr>
          <w:color w:val="000000"/>
          <w:sz w:val="28"/>
          <w:szCs w:val="28"/>
        </w:rPr>
        <w:t>м</w:t>
      </w:r>
      <w:proofErr w:type="gramEnd"/>
      <w:r>
        <w:rPr>
          <w:color w:val="000000"/>
          <w:sz w:val="28"/>
          <w:szCs w:val="28"/>
        </w:rPr>
        <w:t>.</w:t>
      </w:r>
    </w:p>
    <w:p w:rsidR="00466D86" w:rsidRDefault="00466D86" w:rsidP="00466D86">
      <w:pPr>
        <w:shd w:val="clear" w:color="auto" w:fill="FFFFFF"/>
        <w:spacing w:line="317" w:lineRule="exact"/>
        <w:ind w:right="-83"/>
        <w:rPr>
          <w:color w:val="000000"/>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2.1.11 Определение об</w:t>
      </w:r>
      <w:r w:rsidRPr="00C85BC2">
        <w:rPr>
          <w:color w:val="000000"/>
          <w:sz w:val="28"/>
          <w:szCs w:val="28"/>
        </w:rPr>
        <w:t>ъем</w:t>
      </w:r>
      <w:r>
        <w:rPr>
          <w:color w:val="000000"/>
          <w:sz w:val="28"/>
          <w:szCs w:val="28"/>
        </w:rPr>
        <w:t>а</w:t>
      </w:r>
      <w:r w:rsidRPr="002C214F">
        <w:rPr>
          <w:color w:val="000000"/>
          <w:sz w:val="28"/>
          <w:szCs w:val="28"/>
        </w:rPr>
        <w:t xml:space="preserve"> </w:t>
      </w:r>
      <w:r>
        <w:rPr>
          <w:color w:val="000000"/>
          <w:sz w:val="28"/>
          <w:szCs w:val="28"/>
        </w:rPr>
        <w:t>работ по у</w:t>
      </w:r>
      <w:r w:rsidRPr="00642DBC">
        <w:rPr>
          <w:color w:val="000000"/>
          <w:sz w:val="28"/>
          <w:szCs w:val="28"/>
        </w:rPr>
        <w:t>стройств</w:t>
      </w:r>
      <w:r>
        <w:rPr>
          <w:color w:val="000000"/>
          <w:sz w:val="28"/>
          <w:szCs w:val="28"/>
        </w:rPr>
        <w:t>у</w:t>
      </w:r>
      <w:r w:rsidRPr="00642DBC">
        <w:rPr>
          <w:color w:val="000000"/>
          <w:sz w:val="28"/>
          <w:szCs w:val="28"/>
        </w:rPr>
        <w:t xml:space="preserve"> песчаного основания</w:t>
      </w:r>
      <w:r>
        <w:rPr>
          <w:color w:val="000000"/>
          <w:sz w:val="28"/>
          <w:szCs w:val="28"/>
        </w:rPr>
        <w:t>:</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rPr>
          <w:color w:val="000000"/>
          <w:sz w:val="28"/>
          <w:szCs w:val="28"/>
        </w:rPr>
      </w:pPr>
      <w:r>
        <w:rPr>
          <w:color w:val="000000"/>
          <w:sz w:val="28"/>
          <w:szCs w:val="28"/>
          <w:lang w:val="en-US"/>
        </w:rPr>
        <w:t>V</w:t>
      </w:r>
      <w:r>
        <w:rPr>
          <w:color w:val="000000"/>
        </w:rPr>
        <w:t xml:space="preserve">п.п. = </w:t>
      </w:r>
      <w:r>
        <w:rPr>
          <w:color w:val="000000"/>
          <w:sz w:val="28"/>
          <w:szCs w:val="28"/>
          <w:lang w:val="en-US"/>
        </w:rPr>
        <w:t>F</w:t>
      </w:r>
      <w:proofErr w:type="spellStart"/>
      <w:r>
        <w:rPr>
          <w:color w:val="000000"/>
        </w:rPr>
        <w:t>подч</w:t>
      </w:r>
      <w:proofErr w:type="spellEnd"/>
      <w:r>
        <w:rPr>
          <w:color w:val="000000"/>
        </w:rPr>
        <w:t xml:space="preserve">. </w:t>
      </w:r>
      <w:r>
        <w:t>×</w:t>
      </w:r>
      <w:r>
        <w:rPr>
          <w:color w:val="000000"/>
        </w:rPr>
        <w:t xml:space="preserve"> </w:t>
      </w:r>
      <w:r w:rsidRPr="00642DBC">
        <w:rPr>
          <w:color w:val="000000"/>
          <w:sz w:val="28"/>
          <w:szCs w:val="28"/>
        </w:rPr>
        <w:t>δ</w:t>
      </w:r>
      <w:r>
        <w:rPr>
          <w:color w:val="000000"/>
          <w:sz w:val="28"/>
          <w:szCs w:val="28"/>
        </w:rPr>
        <w:t>, м³</w:t>
      </w:r>
    </w:p>
    <w:p w:rsidR="00466D86" w:rsidRDefault="00466D86" w:rsidP="00466D86">
      <w:pPr>
        <w:shd w:val="clear" w:color="auto" w:fill="FFFFFF"/>
        <w:spacing w:line="317" w:lineRule="exact"/>
        <w:ind w:right="-83"/>
        <w:rPr>
          <w:color w:val="000000"/>
          <w:sz w:val="28"/>
          <w:szCs w:val="28"/>
        </w:rPr>
      </w:pPr>
    </w:p>
    <w:p w:rsidR="00466D86" w:rsidRPr="00642DBC" w:rsidRDefault="00466D86" w:rsidP="00466D86">
      <w:pPr>
        <w:shd w:val="clear" w:color="auto" w:fill="FFFFFF"/>
        <w:spacing w:line="317" w:lineRule="exact"/>
        <w:ind w:right="-83"/>
        <w:jc w:val="both"/>
        <w:rPr>
          <w:color w:val="000000"/>
        </w:rPr>
      </w:pPr>
      <w:r w:rsidRPr="00642DBC">
        <w:rPr>
          <w:color w:val="000000"/>
          <w:sz w:val="28"/>
          <w:szCs w:val="28"/>
        </w:rPr>
        <w:t>δ</w:t>
      </w:r>
      <w:r>
        <w:rPr>
          <w:color w:val="000000"/>
          <w:sz w:val="28"/>
          <w:szCs w:val="28"/>
        </w:rPr>
        <w:t xml:space="preserve"> – толщина песчаной подсыпки 150 - 200  мм.</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tabs>
          <w:tab w:val="left" w:pos="720"/>
        </w:tabs>
        <w:spacing w:line="317" w:lineRule="exact"/>
        <w:ind w:right="-83"/>
        <w:jc w:val="both"/>
        <w:rPr>
          <w:color w:val="000000"/>
          <w:sz w:val="28"/>
          <w:szCs w:val="28"/>
        </w:rPr>
      </w:pPr>
      <w:r>
        <w:rPr>
          <w:color w:val="000000"/>
          <w:sz w:val="28"/>
          <w:szCs w:val="28"/>
        </w:rPr>
        <w:t xml:space="preserve">     2.2  Подсчет объемов бетонных работ</w:t>
      </w:r>
    </w:p>
    <w:p w:rsidR="00466D86" w:rsidRDefault="00466D86" w:rsidP="00466D86">
      <w:pPr>
        <w:shd w:val="clear" w:color="auto" w:fill="FFFFFF"/>
        <w:tabs>
          <w:tab w:val="left" w:pos="720"/>
        </w:tabs>
        <w:spacing w:line="317" w:lineRule="exact"/>
        <w:ind w:right="-83"/>
        <w:jc w:val="both"/>
        <w:rPr>
          <w:color w:val="000000"/>
          <w:sz w:val="28"/>
          <w:szCs w:val="28"/>
        </w:rPr>
      </w:pPr>
    </w:p>
    <w:p w:rsidR="00466D86" w:rsidRDefault="00466D86" w:rsidP="00466D86">
      <w:pPr>
        <w:shd w:val="clear" w:color="auto" w:fill="FFFFFF"/>
        <w:tabs>
          <w:tab w:val="left" w:pos="720"/>
        </w:tabs>
        <w:spacing w:line="317" w:lineRule="exact"/>
        <w:ind w:right="-83"/>
        <w:jc w:val="both"/>
        <w:rPr>
          <w:color w:val="000000"/>
          <w:sz w:val="28"/>
          <w:szCs w:val="28"/>
        </w:rPr>
      </w:pPr>
      <w:r>
        <w:rPr>
          <w:color w:val="000000"/>
          <w:sz w:val="28"/>
          <w:szCs w:val="28"/>
        </w:rPr>
        <w:t xml:space="preserve">     2.2.1 Объем объемов работ по  бетонированию монолитных конструкций:</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rPr>
          <w:color w:val="000000"/>
          <w:sz w:val="28"/>
          <w:szCs w:val="28"/>
        </w:rPr>
      </w:pPr>
      <w:r>
        <w:rPr>
          <w:color w:val="000000"/>
          <w:sz w:val="28"/>
          <w:szCs w:val="28"/>
          <w:lang w:val="en-US"/>
        </w:rPr>
        <w:t>V</w:t>
      </w:r>
      <w:r w:rsidRPr="00B346DF">
        <w:rPr>
          <w:color w:val="000000"/>
        </w:rPr>
        <w:t>бет</w:t>
      </w:r>
      <w:r>
        <w:rPr>
          <w:color w:val="000000"/>
          <w:sz w:val="28"/>
          <w:szCs w:val="28"/>
        </w:rPr>
        <w:t xml:space="preserve"> </w:t>
      </w:r>
      <w:proofErr w:type="gramStart"/>
      <w:r>
        <w:rPr>
          <w:color w:val="000000"/>
          <w:sz w:val="28"/>
          <w:szCs w:val="28"/>
        </w:rPr>
        <w:t xml:space="preserve">= </w:t>
      </w:r>
      <w:r w:rsidRPr="00462E10">
        <w:rPr>
          <w:color w:val="000000"/>
          <w:sz w:val="28"/>
          <w:szCs w:val="28"/>
        </w:rPr>
        <w:t xml:space="preserve"> </w:t>
      </w:r>
      <w:r>
        <w:rPr>
          <w:color w:val="000000"/>
          <w:sz w:val="28"/>
          <w:szCs w:val="28"/>
          <w:lang w:val="en-US"/>
        </w:rPr>
        <w:t>F</w:t>
      </w:r>
      <w:r w:rsidRPr="00B346DF">
        <w:rPr>
          <w:color w:val="000000"/>
        </w:rPr>
        <w:t>бет</w:t>
      </w:r>
      <w:proofErr w:type="gramEnd"/>
      <w:r>
        <w:rPr>
          <w:color w:val="000000"/>
          <w:sz w:val="28"/>
          <w:szCs w:val="28"/>
        </w:rPr>
        <w:t xml:space="preserve"> </w:t>
      </w:r>
      <w:r>
        <w:t xml:space="preserve">× </w:t>
      </w:r>
      <w:r>
        <w:rPr>
          <w:color w:val="000000"/>
          <w:sz w:val="28"/>
          <w:szCs w:val="28"/>
          <w:lang w:val="en-US"/>
        </w:rPr>
        <w:t>h</w:t>
      </w:r>
      <w:r w:rsidRPr="00B346DF">
        <w:rPr>
          <w:color w:val="000000"/>
        </w:rPr>
        <w:t>бет</w:t>
      </w:r>
      <w:r>
        <w:rPr>
          <w:color w:val="000000"/>
          <w:sz w:val="28"/>
          <w:szCs w:val="28"/>
        </w:rPr>
        <w:t xml:space="preserve">, </w:t>
      </w:r>
    </w:p>
    <w:p w:rsidR="00466D86" w:rsidRDefault="00466D86" w:rsidP="00466D86">
      <w:pPr>
        <w:shd w:val="clear" w:color="auto" w:fill="FFFFFF"/>
        <w:spacing w:line="317" w:lineRule="exact"/>
        <w:ind w:right="-83"/>
        <w:rPr>
          <w:color w:val="000000"/>
          <w:sz w:val="28"/>
          <w:szCs w:val="28"/>
        </w:rPr>
      </w:pPr>
    </w:p>
    <w:p w:rsidR="00466D86" w:rsidRDefault="00466D86" w:rsidP="00466D86">
      <w:pPr>
        <w:shd w:val="clear" w:color="auto" w:fill="FFFFFF"/>
        <w:spacing w:line="317" w:lineRule="exact"/>
        <w:ind w:right="-83"/>
        <w:rPr>
          <w:color w:val="000000"/>
          <w:sz w:val="28"/>
          <w:szCs w:val="28"/>
        </w:rPr>
      </w:pPr>
      <w:r>
        <w:rPr>
          <w:color w:val="000000"/>
          <w:sz w:val="28"/>
          <w:szCs w:val="28"/>
        </w:rPr>
        <w:t xml:space="preserve">где </w:t>
      </w:r>
      <w:r>
        <w:rPr>
          <w:color w:val="000000"/>
          <w:sz w:val="28"/>
          <w:szCs w:val="28"/>
          <w:lang w:val="en-US"/>
        </w:rPr>
        <w:t>V</w:t>
      </w:r>
      <w:r w:rsidRPr="00B346DF">
        <w:rPr>
          <w:color w:val="000000"/>
        </w:rPr>
        <w:t>бет</w:t>
      </w:r>
      <w:r>
        <w:rPr>
          <w:color w:val="000000"/>
          <w:sz w:val="28"/>
          <w:szCs w:val="28"/>
        </w:rPr>
        <w:t xml:space="preserve">. – объем бетонируемой конструкции, </w:t>
      </w:r>
      <w:proofErr w:type="gramStart"/>
      <w:r>
        <w:rPr>
          <w:color w:val="000000"/>
          <w:sz w:val="28"/>
          <w:szCs w:val="28"/>
        </w:rPr>
        <w:t>м</w:t>
      </w:r>
      <w:proofErr w:type="gramEnd"/>
      <w:r>
        <w:rPr>
          <w:color w:val="000000"/>
          <w:sz w:val="28"/>
          <w:szCs w:val="28"/>
        </w:rPr>
        <w:t>³;</w:t>
      </w:r>
    </w:p>
    <w:p w:rsidR="00466D86" w:rsidRDefault="00466D86" w:rsidP="00466D86">
      <w:pPr>
        <w:shd w:val="clear" w:color="auto" w:fill="FFFFFF"/>
        <w:spacing w:line="317" w:lineRule="exact"/>
        <w:ind w:right="-83"/>
        <w:jc w:val="both"/>
        <w:rPr>
          <w:color w:val="000000"/>
          <w:sz w:val="28"/>
          <w:szCs w:val="28"/>
        </w:rPr>
      </w:pPr>
      <w:r>
        <w:rPr>
          <w:color w:val="000000"/>
          <w:sz w:val="28"/>
          <w:szCs w:val="28"/>
          <w:lang w:val="en-US"/>
        </w:rPr>
        <w:t>F</w:t>
      </w:r>
      <w:r w:rsidRPr="00B346DF">
        <w:rPr>
          <w:color w:val="000000"/>
        </w:rPr>
        <w:t>бет</w:t>
      </w:r>
      <w:r>
        <w:rPr>
          <w:color w:val="000000"/>
          <w:sz w:val="28"/>
          <w:szCs w:val="28"/>
        </w:rPr>
        <w:t>. - площадь</w:t>
      </w:r>
      <w:r w:rsidRPr="00462E10">
        <w:rPr>
          <w:color w:val="000000"/>
          <w:sz w:val="28"/>
          <w:szCs w:val="28"/>
        </w:rPr>
        <w:t xml:space="preserve"> </w:t>
      </w:r>
      <w:r>
        <w:rPr>
          <w:color w:val="000000"/>
          <w:sz w:val="28"/>
          <w:szCs w:val="28"/>
        </w:rPr>
        <w:t>бетонируемой конструкции, м²;</w:t>
      </w:r>
    </w:p>
    <w:p w:rsidR="00466D86" w:rsidRDefault="00466D86" w:rsidP="00466D86">
      <w:pPr>
        <w:shd w:val="clear" w:color="auto" w:fill="FFFFFF"/>
        <w:spacing w:line="317" w:lineRule="exact"/>
        <w:ind w:right="-83"/>
        <w:jc w:val="both"/>
        <w:rPr>
          <w:color w:val="000000"/>
          <w:sz w:val="28"/>
          <w:szCs w:val="28"/>
        </w:rPr>
      </w:pPr>
      <w:proofErr w:type="gramStart"/>
      <w:r>
        <w:rPr>
          <w:color w:val="000000"/>
          <w:sz w:val="28"/>
          <w:szCs w:val="28"/>
          <w:lang w:val="en-US"/>
        </w:rPr>
        <w:t>h</w:t>
      </w:r>
      <w:r w:rsidRPr="00B346DF">
        <w:rPr>
          <w:color w:val="000000"/>
        </w:rPr>
        <w:t>бет</w:t>
      </w:r>
      <w:proofErr w:type="gramEnd"/>
      <w:r>
        <w:rPr>
          <w:color w:val="000000"/>
          <w:sz w:val="28"/>
          <w:szCs w:val="28"/>
        </w:rPr>
        <w:t xml:space="preserve">. – высота бетонируемой конструкции, </w:t>
      </w:r>
      <w:proofErr w:type="gramStart"/>
      <w:r>
        <w:rPr>
          <w:color w:val="000000"/>
          <w:sz w:val="28"/>
          <w:szCs w:val="28"/>
        </w:rPr>
        <w:t>м</w:t>
      </w:r>
      <w:proofErr w:type="gramEnd"/>
      <w:r>
        <w:rPr>
          <w:color w:val="000000"/>
          <w:sz w:val="28"/>
          <w:szCs w:val="28"/>
        </w:rPr>
        <w:t>.</w:t>
      </w:r>
    </w:p>
    <w:p w:rsidR="00466D86" w:rsidRDefault="00466D86" w:rsidP="00466D86">
      <w:pPr>
        <w:shd w:val="clear" w:color="auto" w:fill="FFFFFF"/>
        <w:tabs>
          <w:tab w:val="left" w:pos="720"/>
        </w:tabs>
        <w:spacing w:line="317" w:lineRule="exact"/>
        <w:ind w:right="-83"/>
        <w:jc w:val="both"/>
        <w:rPr>
          <w:color w:val="000000"/>
          <w:sz w:val="28"/>
          <w:szCs w:val="28"/>
        </w:rPr>
      </w:pPr>
    </w:p>
    <w:p w:rsidR="00466D86" w:rsidRDefault="00466D86" w:rsidP="00466D86">
      <w:pPr>
        <w:shd w:val="clear" w:color="auto" w:fill="FFFFFF"/>
        <w:tabs>
          <w:tab w:val="left" w:pos="720"/>
        </w:tabs>
        <w:spacing w:line="317" w:lineRule="exact"/>
        <w:ind w:right="-83"/>
        <w:jc w:val="both"/>
        <w:rPr>
          <w:color w:val="000000"/>
          <w:sz w:val="28"/>
          <w:szCs w:val="28"/>
        </w:rPr>
      </w:pPr>
    </w:p>
    <w:p w:rsidR="00466D86" w:rsidRDefault="00466D86" w:rsidP="00466D86">
      <w:pPr>
        <w:shd w:val="clear" w:color="auto" w:fill="FFFFFF"/>
        <w:tabs>
          <w:tab w:val="left" w:pos="720"/>
        </w:tabs>
        <w:spacing w:line="317" w:lineRule="exact"/>
        <w:ind w:right="-83"/>
        <w:jc w:val="both"/>
        <w:rPr>
          <w:color w:val="000000"/>
          <w:sz w:val="28"/>
          <w:szCs w:val="28"/>
        </w:rPr>
      </w:pPr>
    </w:p>
    <w:p w:rsidR="00466D86" w:rsidRDefault="00466D86" w:rsidP="00466D86">
      <w:pPr>
        <w:shd w:val="clear" w:color="auto" w:fill="FFFFFF"/>
        <w:tabs>
          <w:tab w:val="left" w:pos="720"/>
        </w:tabs>
        <w:spacing w:line="317" w:lineRule="exact"/>
        <w:ind w:right="-83"/>
        <w:jc w:val="both"/>
        <w:rPr>
          <w:color w:val="000000"/>
          <w:sz w:val="28"/>
          <w:szCs w:val="28"/>
        </w:rPr>
      </w:pPr>
      <w:r>
        <w:rPr>
          <w:color w:val="000000"/>
          <w:sz w:val="28"/>
          <w:szCs w:val="28"/>
        </w:rPr>
        <w:t xml:space="preserve"> </w:t>
      </w:r>
    </w:p>
    <w:p w:rsidR="00466D86" w:rsidRDefault="00466D86" w:rsidP="00466D86">
      <w:pPr>
        <w:shd w:val="clear" w:color="auto" w:fill="FFFFFF"/>
        <w:tabs>
          <w:tab w:val="left" w:pos="720"/>
        </w:tabs>
        <w:spacing w:line="317" w:lineRule="exact"/>
        <w:ind w:right="-83"/>
        <w:jc w:val="both"/>
        <w:rPr>
          <w:color w:val="000000"/>
          <w:sz w:val="28"/>
          <w:szCs w:val="28"/>
        </w:rPr>
      </w:pPr>
    </w:p>
    <w:p w:rsidR="00466D86" w:rsidRDefault="00466D86" w:rsidP="00466D86">
      <w:pPr>
        <w:shd w:val="clear" w:color="auto" w:fill="FFFFFF"/>
        <w:tabs>
          <w:tab w:val="left" w:pos="720"/>
        </w:tabs>
        <w:spacing w:line="317" w:lineRule="exact"/>
        <w:ind w:right="-83"/>
        <w:jc w:val="both"/>
        <w:rPr>
          <w:color w:val="000000"/>
          <w:sz w:val="28"/>
          <w:szCs w:val="28"/>
        </w:rPr>
      </w:pPr>
    </w:p>
    <w:p w:rsidR="00466D86" w:rsidRDefault="00466D86" w:rsidP="00466D86">
      <w:pPr>
        <w:shd w:val="clear" w:color="auto" w:fill="FFFFFF"/>
        <w:tabs>
          <w:tab w:val="left" w:pos="720"/>
        </w:tabs>
        <w:spacing w:line="317" w:lineRule="exact"/>
        <w:ind w:right="-83"/>
        <w:jc w:val="both"/>
        <w:rPr>
          <w:color w:val="000000"/>
          <w:sz w:val="28"/>
          <w:szCs w:val="28"/>
        </w:rPr>
      </w:pPr>
    </w:p>
    <w:p w:rsidR="00466D86" w:rsidRDefault="00466D86" w:rsidP="00466D86">
      <w:pPr>
        <w:shd w:val="clear" w:color="auto" w:fill="FFFFFF"/>
        <w:tabs>
          <w:tab w:val="left" w:pos="720"/>
        </w:tabs>
        <w:spacing w:line="317" w:lineRule="exact"/>
        <w:ind w:right="-83"/>
        <w:jc w:val="both"/>
        <w:rPr>
          <w:color w:val="000000"/>
          <w:sz w:val="28"/>
          <w:szCs w:val="28"/>
        </w:rPr>
      </w:pPr>
    </w:p>
    <w:p w:rsidR="00466D86" w:rsidRDefault="00466D86" w:rsidP="00466D86">
      <w:pPr>
        <w:shd w:val="clear" w:color="auto" w:fill="FFFFFF"/>
        <w:tabs>
          <w:tab w:val="left" w:pos="720"/>
        </w:tabs>
        <w:spacing w:line="317" w:lineRule="exact"/>
        <w:ind w:right="-83"/>
        <w:jc w:val="both"/>
        <w:rPr>
          <w:color w:val="000000"/>
          <w:sz w:val="28"/>
          <w:szCs w:val="28"/>
        </w:rPr>
      </w:pPr>
    </w:p>
    <w:p w:rsidR="00466D86" w:rsidRDefault="00466D86" w:rsidP="00466D86">
      <w:pPr>
        <w:shd w:val="clear" w:color="auto" w:fill="FFFFFF"/>
        <w:tabs>
          <w:tab w:val="left" w:pos="720"/>
        </w:tabs>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noProof/>
          <w:color w:val="000000"/>
          <w:sz w:val="28"/>
          <w:szCs w:val="28"/>
        </w:rPr>
        <w:drawing>
          <wp:anchor distT="0" distB="0" distL="114300" distR="114300" simplePos="0" relativeHeight="251665408" behindDoc="0" locked="0" layoutInCell="1" allowOverlap="1">
            <wp:simplePos x="0" y="0"/>
            <wp:positionH relativeFrom="column">
              <wp:posOffset>394970</wp:posOffset>
            </wp:positionH>
            <wp:positionV relativeFrom="paragraph">
              <wp:posOffset>39370</wp:posOffset>
            </wp:positionV>
            <wp:extent cx="4759325" cy="3587115"/>
            <wp:effectExtent l="19050" t="0" r="3175" b="0"/>
            <wp:wrapNone/>
            <wp:docPr id="26" name="Рисунок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pic:cNvPicPr>
                      <a:picLocks noChangeAspect="1" noChangeArrowheads="1"/>
                    </pic:cNvPicPr>
                  </pic:nvPicPr>
                  <pic:blipFill>
                    <a:blip r:embed="rId23" cstate="print"/>
                    <a:srcRect/>
                    <a:stretch>
                      <a:fillRect/>
                    </a:stretch>
                  </pic:blipFill>
                  <pic:spPr bwMode="auto">
                    <a:xfrm>
                      <a:off x="0" y="0"/>
                      <a:ext cx="4759325" cy="3587115"/>
                    </a:xfrm>
                    <a:prstGeom prst="rect">
                      <a:avLst/>
                    </a:prstGeom>
                    <a:noFill/>
                    <a:ln w="9525">
                      <a:noFill/>
                      <a:miter lim="800000"/>
                      <a:headEnd/>
                      <a:tailEnd/>
                    </a:ln>
                  </pic:spPr>
                </pic:pic>
              </a:graphicData>
            </a:graphic>
          </wp:anchor>
        </w:drawing>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Рис 7.  План фундаментов</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Pr="00AD6E23" w:rsidRDefault="00466D86" w:rsidP="00466D86">
      <w:pPr>
        <w:shd w:val="clear" w:color="auto" w:fill="FFFFFF"/>
        <w:spacing w:line="317" w:lineRule="exact"/>
        <w:ind w:right="-83"/>
        <w:jc w:val="center"/>
        <w:rPr>
          <w:color w:val="000000"/>
        </w:rPr>
      </w:pPr>
      <w:r w:rsidRPr="00AD6E23">
        <w:rPr>
          <w:color w:val="000000"/>
        </w:rPr>
        <w:t>Рис 7. План фундаментов</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2.2.2 Определение объемов работ по установке опалубки:</w:t>
      </w:r>
    </w:p>
    <w:p w:rsidR="00466D86" w:rsidRDefault="00466D86" w:rsidP="00466D86">
      <w:pPr>
        <w:shd w:val="clear" w:color="auto" w:fill="FFFFFF"/>
        <w:spacing w:line="317" w:lineRule="exact"/>
        <w:ind w:right="-83"/>
        <w:jc w:val="both"/>
        <w:rPr>
          <w:color w:val="000000"/>
          <w:sz w:val="28"/>
          <w:szCs w:val="28"/>
        </w:rPr>
      </w:pPr>
      <w:r>
        <w:rPr>
          <w:noProof/>
          <w:color w:val="000000"/>
          <w:sz w:val="28"/>
          <w:szCs w:val="28"/>
        </w:rPr>
        <w:drawing>
          <wp:anchor distT="0" distB="0" distL="114300" distR="114300" simplePos="0" relativeHeight="251664384" behindDoc="0" locked="0" layoutInCell="1" allowOverlap="1">
            <wp:simplePos x="0" y="0"/>
            <wp:positionH relativeFrom="column">
              <wp:posOffset>1943100</wp:posOffset>
            </wp:positionH>
            <wp:positionV relativeFrom="paragraph">
              <wp:posOffset>78740</wp:posOffset>
            </wp:positionV>
            <wp:extent cx="2343785" cy="3429000"/>
            <wp:effectExtent l="19050" t="0" r="0" b="0"/>
            <wp:wrapNone/>
            <wp:docPr id="27"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24" cstate="print"/>
                    <a:srcRect/>
                    <a:stretch>
                      <a:fillRect/>
                    </a:stretch>
                  </pic:blipFill>
                  <pic:spPr bwMode="auto">
                    <a:xfrm>
                      <a:off x="0" y="0"/>
                      <a:ext cx="2343785" cy="3429000"/>
                    </a:xfrm>
                    <a:prstGeom prst="rect">
                      <a:avLst/>
                    </a:prstGeom>
                    <a:noFill/>
                    <a:ln w="9525">
                      <a:noFill/>
                      <a:miter lim="800000"/>
                      <a:headEnd/>
                      <a:tailEnd/>
                    </a:ln>
                  </pic:spPr>
                </pic:pic>
              </a:graphicData>
            </a:graphic>
          </wp:anchor>
        </w:drawing>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p>
    <w:p w:rsidR="00466D86" w:rsidRPr="00567E44" w:rsidRDefault="00466D86" w:rsidP="00466D86">
      <w:pPr>
        <w:shd w:val="clear" w:color="auto" w:fill="FFFFFF"/>
        <w:spacing w:line="317" w:lineRule="exact"/>
        <w:ind w:right="-83"/>
        <w:jc w:val="center"/>
        <w:rPr>
          <w:color w:val="000000"/>
        </w:rPr>
      </w:pPr>
      <w:r w:rsidRPr="00567E44">
        <w:rPr>
          <w:color w:val="000000"/>
        </w:rPr>
        <w:t>Рис 8.  Разрез фундамента</w:t>
      </w: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w:t>
      </w:r>
      <w:proofErr w:type="spellStart"/>
      <w:proofErr w:type="gramStart"/>
      <w:r>
        <w:rPr>
          <w:color w:val="000000"/>
          <w:sz w:val="28"/>
          <w:szCs w:val="28"/>
        </w:rPr>
        <w:t>S</w:t>
      </w:r>
      <w:proofErr w:type="gramEnd"/>
      <w:r w:rsidRPr="00B346DF">
        <w:rPr>
          <w:color w:val="000000"/>
        </w:rPr>
        <w:t>оп</w:t>
      </w:r>
      <w:proofErr w:type="spellEnd"/>
      <w:r>
        <w:rPr>
          <w:color w:val="000000"/>
          <w:sz w:val="28"/>
          <w:szCs w:val="28"/>
        </w:rPr>
        <w:t>. = ℓ</w:t>
      </w:r>
      <w:r>
        <w:rPr>
          <w:color w:val="000000"/>
        </w:rPr>
        <w:t>ф</w:t>
      </w:r>
      <w:r>
        <w:rPr>
          <w:color w:val="000000"/>
          <w:sz w:val="28"/>
          <w:szCs w:val="28"/>
        </w:rPr>
        <w:t xml:space="preserve"> </w:t>
      </w:r>
      <w:r>
        <w:t>×</w:t>
      </w:r>
      <w:r>
        <w:rPr>
          <w:color w:val="000000"/>
          <w:sz w:val="28"/>
          <w:szCs w:val="28"/>
        </w:rPr>
        <w:t xml:space="preserve"> </w:t>
      </w:r>
      <w:r>
        <w:rPr>
          <w:color w:val="000000"/>
          <w:sz w:val="28"/>
          <w:szCs w:val="28"/>
          <w:lang w:val="en-US"/>
        </w:rPr>
        <w:t>h</w:t>
      </w:r>
      <w:proofErr w:type="spellStart"/>
      <w:r>
        <w:rPr>
          <w:color w:val="000000"/>
        </w:rPr>
        <w:t>ф</w:t>
      </w:r>
      <w:proofErr w:type="spellEnd"/>
      <w:r>
        <w:rPr>
          <w:color w:val="000000"/>
          <w:sz w:val="28"/>
          <w:szCs w:val="28"/>
        </w:rPr>
        <w:t xml:space="preserve">  2, </w:t>
      </w:r>
    </w:p>
    <w:p w:rsidR="00466D86" w:rsidRDefault="00466D86" w:rsidP="00466D86">
      <w:pPr>
        <w:shd w:val="clear" w:color="auto" w:fill="FFFFFF"/>
        <w:spacing w:line="317" w:lineRule="exact"/>
        <w:ind w:right="-83"/>
        <w:rPr>
          <w:color w:val="000000"/>
          <w:sz w:val="28"/>
          <w:szCs w:val="28"/>
        </w:rPr>
      </w:pPr>
    </w:p>
    <w:p w:rsidR="00466D86" w:rsidRDefault="00466D86" w:rsidP="00466D86">
      <w:pPr>
        <w:shd w:val="clear" w:color="auto" w:fill="FFFFFF"/>
        <w:spacing w:line="317" w:lineRule="exact"/>
        <w:ind w:right="-83"/>
        <w:rPr>
          <w:color w:val="000000"/>
          <w:sz w:val="28"/>
          <w:szCs w:val="28"/>
        </w:rPr>
      </w:pPr>
      <w:r>
        <w:rPr>
          <w:color w:val="000000"/>
          <w:sz w:val="28"/>
          <w:szCs w:val="28"/>
        </w:rPr>
        <w:t xml:space="preserve">где </w:t>
      </w:r>
      <w:proofErr w:type="spellStart"/>
      <w:r>
        <w:rPr>
          <w:color w:val="000000"/>
          <w:sz w:val="28"/>
          <w:szCs w:val="28"/>
        </w:rPr>
        <w:t>S</w:t>
      </w:r>
      <w:r w:rsidRPr="00B346DF">
        <w:rPr>
          <w:color w:val="000000"/>
        </w:rPr>
        <w:t>оп</w:t>
      </w:r>
      <w:proofErr w:type="spellEnd"/>
      <w:r>
        <w:rPr>
          <w:color w:val="000000"/>
        </w:rPr>
        <w:t xml:space="preserve"> – </w:t>
      </w:r>
      <w:r w:rsidRPr="00B05B1F">
        <w:rPr>
          <w:color w:val="000000"/>
          <w:sz w:val="28"/>
          <w:szCs w:val="28"/>
        </w:rPr>
        <w:t>площадь опалубки</w:t>
      </w:r>
      <w:r>
        <w:rPr>
          <w:color w:val="000000"/>
          <w:sz w:val="28"/>
          <w:szCs w:val="28"/>
        </w:rPr>
        <w:t xml:space="preserve">, </w:t>
      </w:r>
      <w:proofErr w:type="gramStart"/>
      <w:r>
        <w:rPr>
          <w:color w:val="000000"/>
          <w:sz w:val="28"/>
          <w:szCs w:val="28"/>
        </w:rPr>
        <w:t>м</w:t>
      </w:r>
      <w:proofErr w:type="gramEnd"/>
      <w:r>
        <w:rPr>
          <w:color w:val="000000"/>
          <w:sz w:val="28"/>
          <w:szCs w:val="28"/>
        </w:rPr>
        <w:t>²;</w:t>
      </w:r>
    </w:p>
    <w:p w:rsidR="00466D86" w:rsidRDefault="00466D86" w:rsidP="00466D86">
      <w:pPr>
        <w:shd w:val="clear" w:color="auto" w:fill="FFFFFF"/>
        <w:spacing w:line="317" w:lineRule="exact"/>
        <w:ind w:right="-83"/>
        <w:jc w:val="both"/>
        <w:rPr>
          <w:color w:val="000000"/>
          <w:sz w:val="28"/>
          <w:szCs w:val="28"/>
        </w:rPr>
      </w:pPr>
      <w:r>
        <w:rPr>
          <w:color w:val="000000"/>
          <w:sz w:val="28"/>
          <w:szCs w:val="28"/>
        </w:rPr>
        <w:lastRenderedPageBreak/>
        <w:t>ℓ</w:t>
      </w:r>
      <w:r>
        <w:rPr>
          <w:color w:val="000000"/>
        </w:rPr>
        <w:t>ф</w:t>
      </w:r>
      <w:r w:rsidRPr="00B05B1F">
        <w:rPr>
          <w:color w:val="000000"/>
          <w:sz w:val="28"/>
          <w:szCs w:val="28"/>
        </w:rPr>
        <w:t xml:space="preserve"> </w:t>
      </w:r>
      <w:r>
        <w:rPr>
          <w:color w:val="000000"/>
          <w:sz w:val="28"/>
          <w:szCs w:val="28"/>
        </w:rPr>
        <w:t xml:space="preserve"> - длина фундаментов, </w:t>
      </w:r>
      <w:proofErr w:type="gramStart"/>
      <w:r>
        <w:rPr>
          <w:color w:val="000000"/>
          <w:sz w:val="28"/>
          <w:szCs w:val="28"/>
        </w:rPr>
        <w:t>м</w:t>
      </w:r>
      <w:proofErr w:type="gramEnd"/>
      <w:r>
        <w:rPr>
          <w:color w:val="000000"/>
          <w:sz w:val="28"/>
          <w:szCs w:val="28"/>
        </w:rPr>
        <w:t xml:space="preserve">;  </w:t>
      </w:r>
    </w:p>
    <w:p w:rsidR="00466D86" w:rsidRDefault="00466D86" w:rsidP="00466D86">
      <w:pPr>
        <w:shd w:val="clear" w:color="auto" w:fill="FFFFFF"/>
        <w:spacing w:line="317" w:lineRule="exact"/>
        <w:ind w:right="-83"/>
        <w:jc w:val="both"/>
        <w:rPr>
          <w:color w:val="000000"/>
          <w:sz w:val="28"/>
          <w:szCs w:val="28"/>
        </w:rPr>
      </w:pPr>
      <w:proofErr w:type="gramStart"/>
      <w:r>
        <w:rPr>
          <w:color w:val="000000"/>
          <w:sz w:val="28"/>
          <w:szCs w:val="28"/>
          <w:lang w:val="en-US"/>
        </w:rPr>
        <w:t>h</w:t>
      </w:r>
      <w:proofErr w:type="spellStart"/>
      <w:r>
        <w:rPr>
          <w:color w:val="000000"/>
        </w:rPr>
        <w:t>ф</w:t>
      </w:r>
      <w:proofErr w:type="spellEnd"/>
      <w:proofErr w:type="gramEnd"/>
      <w:r>
        <w:rPr>
          <w:color w:val="000000"/>
          <w:sz w:val="28"/>
          <w:szCs w:val="28"/>
        </w:rPr>
        <w:t xml:space="preserve">   - высота фундаментов, м.     </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2.2.3 Определение объемов работ по армированию конструкций:</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tabs>
          <w:tab w:val="left" w:pos="720"/>
        </w:tabs>
        <w:spacing w:line="317" w:lineRule="exact"/>
        <w:ind w:right="-83"/>
        <w:jc w:val="both"/>
        <w:rPr>
          <w:color w:val="000000"/>
          <w:sz w:val="28"/>
          <w:szCs w:val="28"/>
        </w:rPr>
      </w:pPr>
      <w:r>
        <w:rPr>
          <w:color w:val="000000"/>
          <w:sz w:val="28"/>
          <w:szCs w:val="28"/>
        </w:rPr>
        <w:t xml:space="preserve">     Объем работ по армированию конструкций подсчитывается по данным проекта.</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2.2.4  Определение объемов работ по уходу за бетоном:</w:t>
      </w:r>
    </w:p>
    <w:p w:rsidR="00466D86" w:rsidRDefault="00466D86" w:rsidP="00466D86">
      <w:pPr>
        <w:shd w:val="clear" w:color="auto" w:fill="FFFFFF"/>
        <w:spacing w:line="317" w:lineRule="exact"/>
        <w:ind w:right="-83"/>
        <w:jc w:val="both"/>
        <w:rPr>
          <w:color w:val="000000"/>
          <w:sz w:val="28"/>
          <w:szCs w:val="28"/>
        </w:rPr>
      </w:pPr>
    </w:p>
    <w:p w:rsidR="00466D86" w:rsidRPr="001524BA" w:rsidRDefault="00466D86" w:rsidP="00466D86">
      <w:pPr>
        <w:shd w:val="clear" w:color="auto" w:fill="FFFFFF"/>
        <w:spacing w:line="317" w:lineRule="exact"/>
        <w:ind w:right="-83"/>
        <w:rPr>
          <w:color w:val="000000"/>
          <w:sz w:val="28"/>
          <w:szCs w:val="28"/>
          <w:lang w:val="en-US"/>
        </w:rPr>
      </w:pPr>
      <w:proofErr w:type="gramStart"/>
      <w:r w:rsidRPr="00206318">
        <w:rPr>
          <w:color w:val="000000"/>
          <w:sz w:val="28"/>
          <w:szCs w:val="28"/>
          <w:lang w:val="en-US"/>
        </w:rPr>
        <w:t xml:space="preserve">S </w:t>
      </w:r>
      <w:r w:rsidRPr="00B346DF">
        <w:rPr>
          <w:color w:val="000000"/>
        </w:rPr>
        <w:t>ух</w:t>
      </w:r>
      <w:r w:rsidRPr="00206318">
        <w:rPr>
          <w:color w:val="000000"/>
          <w:sz w:val="28"/>
          <w:szCs w:val="28"/>
          <w:lang w:val="en-US"/>
        </w:rPr>
        <w:t>.</w:t>
      </w:r>
      <w:proofErr w:type="gramEnd"/>
      <w:r w:rsidRPr="00206318">
        <w:rPr>
          <w:color w:val="000000"/>
          <w:sz w:val="28"/>
          <w:szCs w:val="28"/>
          <w:lang w:val="en-US"/>
        </w:rPr>
        <w:t xml:space="preserve"> </w:t>
      </w:r>
      <w:r w:rsidRPr="001524BA">
        <w:rPr>
          <w:color w:val="000000"/>
          <w:sz w:val="28"/>
          <w:szCs w:val="28"/>
          <w:lang w:val="en-US"/>
        </w:rPr>
        <w:t xml:space="preserve">= </w:t>
      </w:r>
      <w:r w:rsidRPr="00206318">
        <w:rPr>
          <w:color w:val="000000"/>
          <w:sz w:val="28"/>
          <w:szCs w:val="28"/>
          <w:lang w:val="en-US"/>
        </w:rPr>
        <w:t>S</w:t>
      </w:r>
      <w:r w:rsidRPr="001524BA">
        <w:rPr>
          <w:color w:val="000000"/>
          <w:sz w:val="28"/>
          <w:szCs w:val="28"/>
          <w:lang w:val="en-US"/>
        </w:rPr>
        <w:t xml:space="preserve"> </w:t>
      </w:r>
      <w:r w:rsidRPr="00B346DF">
        <w:rPr>
          <w:color w:val="000000"/>
        </w:rPr>
        <w:t>оп</w:t>
      </w:r>
      <w:r w:rsidRPr="001524BA">
        <w:rPr>
          <w:color w:val="000000"/>
          <w:sz w:val="28"/>
          <w:szCs w:val="28"/>
          <w:lang w:val="en-US"/>
        </w:rPr>
        <w:t xml:space="preserve"> + </w:t>
      </w:r>
      <w:r>
        <w:rPr>
          <w:color w:val="000000"/>
          <w:sz w:val="28"/>
          <w:szCs w:val="28"/>
          <w:lang w:val="en-US"/>
        </w:rPr>
        <w:t>F</w:t>
      </w:r>
      <w:r w:rsidRPr="001524BA">
        <w:rPr>
          <w:color w:val="000000"/>
          <w:sz w:val="28"/>
          <w:szCs w:val="28"/>
          <w:lang w:val="en-US"/>
        </w:rPr>
        <w:t xml:space="preserve"> </w:t>
      </w:r>
      <w:proofErr w:type="gramStart"/>
      <w:r w:rsidRPr="00B346DF">
        <w:rPr>
          <w:color w:val="000000"/>
        </w:rPr>
        <w:t>бет</w:t>
      </w:r>
      <w:r w:rsidRPr="001524BA">
        <w:rPr>
          <w:color w:val="000000"/>
          <w:sz w:val="28"/>
          <w:szCs w:val="28"/>
          <w:lang w:val="en-US"/>
        </w:rPr>
        <w:t>.,</w:t>
      </w:r>
      <w:proofErr w:type="gramEnd"/>
    </w:p>
    <w:p w:rsidR="00466D86" w:rsidRPr="001524BA" w:rsidRDefault="00466D86" w:rsidP="00466D86">
      <w:pPr>
        <w:shd w:val="clear" w:color="auto" w:fill="FFFFFF"/>
        <w:spacing w:line="317" w:lineRule="exact"/>
        <w:ind w:right="-83"/>
        <w:rPr>
          <w:color w:val="000000"/>
          <w:sz w:val="28"/>
          <w:szCs w:val="28"/>
          <w:lang w:val="en-US"/>
        </w:rPr>
      </w:pPr>
    </w:p>
    <w:p w:rsidR="00466D86" w:rsidRPr="00B05B1F" w:rsidRDefault="00466D86" w:rsidP="00466D86">
      <w:pPr>
        <w:shd w:val="clear" w:color="auto" w:fill="FFFFFF"/>
        <w:spacing w:line="317" w:lineRule="exact"/>
        <w:ind w:right="-83"/>
        <w:rPr>
          <w:color w:val="000000"/>
          <w:sz w:val="28"/>
          <w:szCs w:val="28"/>
        </w:rPr>
      </w:pPr>
      <w:r>
        <w:rPr>
          <w:color w:val="000000"/>
          <w:sz w:val="28"/>
          <w:szCs w:val="28"/>
        </w:rPr>
        <w:t xml:space="preserve">где  </w:t>
      </w:r>
      <w:r w:rsidRPr="00206318">
        <w:rPr>
          <w:color w:val="000000"/>
          <w:sz w:val="28"/>
          <w:szCs w:val="28"/>
          <w:lang w:val="en-US"/>
        </w:rPr>
        <w:t>S</w:t>
      </w:r>
      <w:r w:rsidRPr="003C16BF">
        <w:rPr>
          <w:color w:val="000000"/>
          <w:sz w:val="28"/>
          <w:szCs w:val="28"/>
        </w:rPr>
        <w:t xml:space="preserve"> </w:t>
      </w:r>
      <w:r w:rsidRPr="00B346DF">
        <w:rPr>
          <w:color w:val="000000"/>
        </w:rPr>
        <w:t>ух</w:t>
      </w:r>
      <w:proofErr w:type="gramStart"/>
      <w:r w:rsidRPr="003C16BF">
        <w:rPr>
          <w:color w:val="000000"/>
        </w:rPr>
        <w:t>.</w:t>
      </w:r>
      <w:proofErr w:type="gramEnd"/>
      <w:r>
        <w:rPr>
          <w:color w:val="000000"/>
        </w:rPr>
        <w:t xml:space="preserve"> - </w:t>
      </w:r>
      <w:r>
        <w:rPr>
          <w:color w:val="000000"/>
          <w:sz w:val="28"/>
          <w:szCs w:val="28"/>
        </w:rPr>
        <w:t xml:space="preserve"> </w:t>
      </w:r>
      <w:proofErr w:type="gramStart"/>
      <w:r>
        <w:rPr>
          <w:color w:val="000000"/>
          <w:sz w:val="28"/>
          <w:szCs w:val="28"/>
        </w:rPr>
        <w:t>п</w:t>
      </w:r>
      <w:proofErr w:type="gramEnd"/>
      <w:r>
        <w:rPr>
          <w:color w:val="000000"/>
          <w:sz w:val="28"/>
          <w:szCs w:val="28"/>
        </w:rPr>
        <w:t>лощадь требующая полива, т.е. ухода за бетоном,</w:t>
      </w:r>
      <w:r w:rsidRPr="004F5A0C">
        <w:rPr>
          <w:color w:val="000000"/>
          <w:sz w:val="28"/>
          <w:szCs w:val="28"/>
        </w:rPr>
        <w:t xml:space="preserve"> </w:t>
      </w:r>
      <w:r>
        <w:rPr>
          <w:color w:val="000000"/>
          <w:sz w:val="28"/>
          <w:szCs w:val="28"/>
        </w:rPr>
        <w:t>м²;</w:t>
      </w:r>
    </w:p>
    <w:p w:rsidR="00466D86" w:rsidRDefault="00466D86" w:rsidP="00466D86">
      <w:pPr>
        <w:shd w:val="clear" w:color="auto" w:fill="FFFFFF"/>
        <w:spacing w:line="317" w:lineRule="exact"/>
        <w:ind w:right="-83"/>
        <w:jc w:val="both"/>
        <w:rPr>
          <w:color w:val="000000"/>
          <w:sz w:val="28"/>
          <w:szCs w:val="28"/>
        </w:rPr>
      </w:pPr>
      <w:r w:rsidRPr="00206318">
        <w:rPr>
          <w:color w:val="000000"/>
          <w:sz w:val="28"/>
          <w:szCs w:val="28"/>
          <w:lang w:val="en-US"/>
        </w:rPr>
        <w:t>S</w:t>
      </w:r>
      <w:r w:rsidRPr="00B05B1F">
        <w:rPr>
          <w:color w:val="000000"/>
          <w:sz w:val="28"/>
          <w:szCs w:val="28"/>
        </w:rPr>
        <w:t xml:space="preserve"> </w:t>
      </w:r>
      <w:proofErr w:type="gramStart"/>
      <w:r w:rsidRPr="00B346DF">
        <w:rPr>
          <w:color w:val="000000"/>
        </w:rPr>
        <w:t>оп</w:t>
      </w:r>
      <w:r w:rsidRPr="00B05B1F">
        <w:rPr>
          <w:color w:val="000000"/>
          <w:sz w:val="28"/>
          <w:szCs w:val="28"/>
        </w:rPr>
        <w:t xml:space="preserve">  </w:t>
      </w:r>
      <w:r>
        <w:rPr>
          <w:color w:val="000000"/>
          <w:sz w:val="28"/>
          <w:szCs w:val="28"/>
        </w:rPr>
        <w:t>-</w:t>
      </w:r>
      <w:proofErr w:type="gramEnd"/>
      <w:r w:rsidRPr="00B05B1F">
        <w:rPr>
          <w:color w:val="000000"/>
          <w:sz w:val="28"/>
          <w:szCs w:val="28"/>
        </w:rPr>
        <w:t xml:space="preserve"> площадь опалубки</w:t>
      </w:r>
      <w:r>
        <w:rPr>
          <w:color w:val="000000"/>
          <w:sz w:val="28"/>
          <w:szCs w:val="28"/>
        </w:rPr>
        <w:t>, м²;</w:t>
      </w:r>
    </w:p>
    <w:p w:rsidR="00466D86" w:rsidRPr="00B05B1F" w:rsidRDefault="00466D86" w:rsidP="00466D86">
      <w:pPr>
        <w:shd w:val="clear" w:color="auto" w:fill="FFFFFF"/>
        <w:spacing w:line="317" w:lineRule="exact"/>
        <w:ind w:right="-83"/>
        <w:jc w:val="both"/>
        <w:rPr>
          <w:color w:val="000000"/>
          <w:sz w:val="28"/>
          <w:szCs w:val="28"/>
        </w:rPr>
      </w:pPr>
      <w:proofErr w:type="gramStart"/>
      <w:r>
        <w:rPr>
          <w:color w:val="000000"/>
          <w:sz w:val="28"/>
          <w:szCs w:val="28"/>
          <w:lang w:val="en-US"/>
        </w:rPr>
        <w:t>F</w:t>
      </w:r>
      <w:r>
        <w:rPr>
          <w:color w:val="000000"/>
          <w:sz w:val="28"/>
          <w:szCs w:val="28"/>
        </w:rPr>
        <w:t xml:space="preserve"> </w:t>
      </w:r>
      <w:r w:rsidRPr="00B346DF">
        <w:rPr>
          <w:color w:val="000000"/>
        </w:rPr>
        <w:t>бет</w:t>
      </w:r>
      <w:r>
        <w:rPr>
          <w:color w:val="000000"/>
        </w:rPr>
        <w:t xml:space="preserve"> – </w:t>
      </w:r>
      <w:r w:rsidRPr="00B05B1F">
        <w:rPr>
          <w:color w:val="000000"/>
          <w:sz w:val="28"/>
          <w:szCs w:val="28"/>
        </w:rPr>
        <w:t>площадь поверхности открытого бетона</w:t>
      </w:r>
      <w:r>
        <w:rPr>
          <w:color w:val="000000"/>
          <w:sz w:val="28"/>
          <w:szCs w:val="28"/>
        </w:rPr>
        <w:t>, м².</w:t>
      </w:r>
      <w:proofErr w:type="gramEnd"/>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sidRPr="00F343A8">
        <w:rPr>
          <w:color w:val="000000"/>
          <w:sz w:val="28"/>
          <w:szCs w:val="28"/>
          <w:lang w:val="en-US"/>
        </w:rPr>
        <w:t>F</w:t>
      </w:r>
      <w:r w:rsidRPr="00F343A8">
        <w:rPr>
          <w:color w:val="000000"/>
          <w:sz w:val="28"/>
          <w:szCs w:val="28"/>
        </w:rPr>
        <w:t xml:space="preserve"> </w:t>
      </w:r>
      <w:r w:rsidRPr="004F5A0C">
        <w:rPr>
          <w:color w:val="000000"/>
        </w:rPr>
        <w:t>бет</w:t>
      </w:r>
      <w:r w:rsidRPr="00F343A8">
        <w:rPr>
          <w:color w:val="000000"/>
          <w:sz w:val="28"/>
          <w:szCs w:val="28"/>
        </w:rPr>
        <w:t xml:space="preserve"> = ℓ</w:t>
      </w:r>
      <w:r w:rsidRPr="004F5A0C">
        <w:rPr>
          <w:color w:val="000000"/>
        </w:rPr>
        <w:t>ф</w:t>
      </w:r>
      <w:r w:rsidRPr="00F343A8">
        <w:rPr>
          <w:color w:val="000000"/>
          <w:sz w:val="28"/>
          <w:szCs w:val="28"/>
        </w:rPr>
        <w:t xml:space="preserve"> </w:t>
      </w:r>
      <w:r>
        <w:t>×</w:t>
      </w:r>
      <w:r w:rsidRPr="00F343A8">
        <w:rPr>
          <w:color w:val="000000"/>
          <w:sz w:val="28"/>
          <w:szCs w:val="28"/>
        </w:rPr>
        <w:t xml:space="preserve"> </w:t>
      </w:r>
      <w:proofErr w:type="spellStart"/>
      <w:r w:rsidRPr="00F343A8">
        <w:rPr>
          <w:color w:val="000000"/>
          <w:sz w:val="28"/>
          <w:szCs w:val="28"/>
        </w:rPr>
        <w:t>b</w:t>
      </w:r>
      <w:r w:rsidRPr="004F5A0C">
        <w:rPr>
          <w:color w:val="000000"/>
        </w:rPr>
        <w:t>ф</w:t>
      </w:r>
      <w:proofErr w:type="spellEnd"/>
      <w:r w:rsidRPr="00F343A8">
        <w:rPr>
          <w:color w:val="000000"/>
          <w:sz w:val="28"/>
          <w:szCs w:val="28"/>
        </w:rPr>
        <w:t xml:space="preserve">, </w:t>
      </w:r>
      <w:r>
        <w:rPr>
          <w:color w:val="000000"/>
          <w:sz w:val="28"/>
          <w:szCs w:val="28"/>
        </w:rPr>
        <w:t>м²,</w:t>
      </w:r>
    </w:p>
    <w:p w:rsidR="00466D86" w:rsidRDefault="00466D86" w:rsidP="00466D86">
      <w:pPr>
        <w:shd w:val="clear" w:color="auto" w:fill="FFFFFF"/>
        <w:spacing w:line="317" w:lineRule="exact"/>
        <w:ind w:right="-83"/>
        <w:jc w:val="both"/>
        <w:rPr>
          <w:color w:val="000000"/>
          <w:sz w:val="28"/>
          <w:szCs w:val="28"/>
        </w:rPr>
      </w:pPr>
    </w:p>
    <w:p w:rsidR="00466D86" w:rsidRPr="00F343A8" w:rsidRDefault="00466D86" w:rsidP="00466D86">
      <w:pPr>
        <w:shd w:val="clear" w:color="auto" w:fill="FFFFFF"/>
        <w:spacing w:line="317" w:lineRule="exact"/>
        <w:ind w:right="-83"/>
        <w:jc w:val="both"/>
        <w:rPr>
          <w:color w:val="000000"/>
          <w:sz w:val="28"/>
          <w:szCs w:val="28"/>
        </w:rPr>
      </w:pPr>
      <w:r>
        <w:rPr>
          <w:color w:val="000000"/>
          <w:sz w:val="28"/>
          <w:szCs w:val="28"/>
        </w:rPr>
        <w:t xml:space="preserve">где </w:t>
      </w:r>
      <w:r w:rsidRPr="00F343A8">
        <w:rPr>
          <w:color w:val="000000"/>
          <w:sz w:val="28"/>
          <w:szCs w:val="28"/>
        </w:rPr>
        <w:t xml:space="preserve">ℓф  - длина фундаментов, </w:t>
      </w:r>
      <w:proofErr w:type="gramStart"/>
      <w:r w:rsidRPr="00F343A8">
        <w:rPr>
          <w:color w:val="000000"/>
          <w:sz w:val="28"/>
          <w:szCs w:val="28"/>
        </w:rPr>
        <w:t>м</w:t>
      </w:r>
      <w:proofErr w:type="gramEnd"/>
      <w:r w:rsidRPr="00F343A8">
        <w:rPr>
          <w:color w:val="000000"/>
          <w:sz w:val="28"/>
          <w:szCs w:val="28"/>
        </w:rPr>
        <w:t xml:space="preserve">;  </w:t>
      </w:r>
    </w:p>
    <w:p w:rsidR="00466D86" w:rsidRPr="00F343A8" w:rsidRDefault="00466D86" w:rsidP="00466D86">
      <w:pPr>
        <w:shd w:val="clear" w:color="auto" w:fill="FFFFFF"/>
        <w:spacing w:line="317" w:lineRule="exact"/>
        <w:ind w:right="-83"/>
        <w:jc w:val="both"/>
        <w:rPr>
          <w:color w:val="000000"/>
          <w:sz w:val="28"/>
          <w:szCs w:val="28"/>
        </w:rPr>
      </w:pPr>
      <w:proofErr w:type="gramStart"/>
      <w:r w:rsidRPr="00F343A8">
        <w:rPr>
          <w:color w:val="000000"/>
          <w:sz w:val="28"/>
          <w:szCs w:val="28"/>
          <w:lang w:val="en-US"/>
        </w:rPr>
        <w:t>h</w:t>
      </w:r>
      <w:proofErr w:type="spellStart"/>
      <w:r w:rsidRPr="00F343A8">
        <w:rPr>
          <w:color w:val="000000"/>
          <w:sz w:val="28"/>
          <w:szCs w:val="28"/>
        </w:rPr>
        <w:t>ф</w:t>
      </w:r>
      <w:proofErr w:type="spellEnd"/>
      <w:proofErr w:type="gramEnd"/>
      <w:r w:rsidRPr="00F343A8">
        <w:rPr>
          <w:color w:val="000000"/>
          <w:sz w:val="28"/>
          <w:szCs w:val="28"/>
        </w:rPr>
        <w:t xml:space="preserve">   - высота фундаментов, м.     </w:t>
      </w:r>
    </w:p>
    <w:p w:rsidR="00466D86" w:rsidRPr="00F343A8"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2.3  Подсчет объемов кирпичной кладки</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Объем кладки определяется умножением площади стен, за вычетом проемов (по наружному обводу коробок), на проектную толщину. Для подсчета объемов работ </w:t>
      </w:r>
      <w:proofErr w:type="gramStart"/>
      <w:r>
        <w:rPr>
          <w:color w:val="000000"/>
          <w:sz w:val="28"/>
          <w:szCs w:val="28"/>
        </w:rPr>
        <w:t>по</w:t>
      </w:r>
      <w:proofErr w:type="gramEnd"/>
      <w:r>
        <w:rPr>
          <w:color w:val="000000"/>
          <w:sz w:val="28"/>
          <w:szCs w:val="28"/>
        </w:rPr>
        <w:t xml:space="preserve"> </w:t>
      </w:r>
      <w:proofErr w:type="gramStart"/>
      <w:r>
        <w:rPr>
          <w:color w:val="000000"/>
          <w:sz w:val="28"/>
          <w:szCs w:val="28"/>
        </w:rPr>
        <w:t>кирпичной</w:t>
      </w:r>
      <w:proofErr w:type="gramEnd"/>
      <w:r>
        <w:rPr>
          <w:color w:val="000000"/>
          <w:sz w:val="28"/>
          <w:szCs w:val="28"/>
        </w:rPr>
        <w:t xml:space="preserve"> кладки следует использовать таблицу № 2.</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Таблица № 2 Подсчет объемов кирпичной кладки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40"/>
        <w:gridCol w:w="514"/>
        <w:gridCol w:w="567"/>
        <w:gridCol w:w="709"/>
        <w:gridCol w:w="708"/>
        <w:gridCol w:w="709"/>
        <w:gridCol w:w="573"/>
        <w:gridCol w:w="720"/>
        <w:gridCol w:w="720"/>
        <w:gridCol w:w="900"/>
        <w:gridCol w:w="900"/>
        <w:gridCol w:w="900"/>
        <w:gridCol w:w="720"/>
      </w:tblGrid>
      <w:tr w:rsidR="00466D86" w:rsidRPr="00F11A6B" w:rsidTr="00BF1A5A">
        <w:trPr>
          <w:trHeight w:val="330"/>
        </w:trPr>
        <w:tc>
          <w:tcPr>
            <w:tcW w:w="540" w:type="dxa"/>
            <w:vMerge w:val="restart"/>
            <w:tcBorders>
              <w:top w:val="single" w:sz="4" w:space="0" w:color="auto"/>
              <w:left w:val="single" w:sz="4" w:space="0" w:color="auto"/>
              <w:bottom w:val="single" w:sz="4" w:space="0" w:color="auto"/>
              <w:right w:val="single" w:sz="4" w:space="0" w:color="auto"/>
            </w:tcBorders>
          </w:tcPr>
          <w:p w:rsidR="00466D86" w:rsidRPr="00425EE0" w:rsidRDefault="00466D86" w:rsidP="00BF1A5A">
            <w:pPr>
              <w:jc w:val="both"/>
            </w:pPr>
            <w:r w:rsidRPr="00425EE0">
              <w:t xml:space="preserve">№ </w:t>
            </w:r>
            <w:proofErr w:type="spellStart"/>
            <w:r w:rsidRPr="00425EE0">
              <w:t>пп</w:t>
            </w:r>
            <w:proofErr w:type="spellEnd"/>
          </w:p>
        </w:tc>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466D86" w:rsidRPr="00425EE0" w:rsidRDefault="00466D86" w:rsidP="00BF1A5A">
            <w:pPr>
              <w:ind w:right="113"/>
              <w:jc w:val="both"/>
            </w:pPr>
            <w:r w:rsidRPr="00425EE0">
              <w:t>Буквенная ось</w:t>
            </w:r>
          </w:p>
        </w:tc>
        <w:tc>
          <w:tcPr>
            <w:tcW w:w="514" w:type="dxa"/>
            <w:vMerge w:val="restart"/>
            <w:tcBorders>
              <w:top w:val="single" w:sz="4" w:space="0" w:color="auto"/>
              <w:left w:val="single" w:sz="4" w:space="0" w:color="auto"/>
              <w:bottom w:val="single" w:sz="4" w:space="0" w:color="auto"/>
              <w:right w:val="single" w:sz="4" w:space="0" w:color="auto"/>
            </w:tcBorders>
            <w:textDirection w:val="btLr"/>
          </w:tcPr>
          <w:p w:rsidR="00466D86" w:rsidRPr="00425EE0" w:rsidRDefault="00466D86" w:rsidP="00BF1A5A">
            <w:pPr>
              <w:ind w:right="113"/>
              <w:jc w:val="both"/>
            </w:pPr>
            <w:r w:rsidRPr="00425EE0">
              <w:t>Цифровая ось</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466D86" w:rsidRPr="00425EE0" w:rsidRDefault="00466D86" w:rsidP="00BF1A5A">
            <w:pPr>
              <w:ind w:right="113"/>
              <w:jc w:val="both"/>
            </w:pPr>
            <w:r w:rsidRPr="00425EE0">
              <w:t xml:space="preserve">Высота этажа, </w:t>
            </w:r>
            <w:proofErr w:type="gramStart"/>
            <w:r w:rsidRPr="00425EE0">
              <w:t>м</w:t>
            </w:r>
            <w:proofErr w:type="gramEnd"/>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66D86" w:rsidRPr="00425EE0" w:rsidRDefault="00466D86" w:rsidP="00BF1A5A">
            <w:pPr>
              <w:ind w:right="113"/>
              <w:jc w:val="both"/>
            </w:pPr>
            <w:r w:rsidRPr="00425EE0">
              <w:t xml:space="preserve">Длина стены, </w:t>
            </w:r>
            <w:proofErr w:type="gramStart"/>
            <w:r w:rsidRPr="00425EE0">
              <w:t>м</w:t>
            </w:r>
            <w:proofErr w:type="gramEnd"/>
          </w:p>
        </w:tc>
        <w:tc>
          <w:tcPr>
            <w:tcW w:w="708" w:type="dxa"/>
            <w:vMerge w:val="restart"/>
            <w:tcBorders>
              <w:top w:val="single" w:sz="4" w:space="0" w:color="auto"/>
              <w:left w:val="single" w:sz="4" w:space="0" w:color="auto"/>
              <w:bottom w:val="single" w:sz="4" w:space="0" w:color="auto"/>
              <w:right w:val="nil"/>
            </w:tcBorders>
            <w:textDirection w:val="btLr"/>
          </w:tcPr>
          <w:p w:rsidR="00466D86" w:rsidRPr="00425EE0" w:rsidRDefault="00466D86" w:rsidP="00BF1A5A">
            <w:pPr>
              <w:ind w:right="113"/>
              <w:jc w:val="both"/>
            </w:pPr>
            <w:r w:rsidRPr="00425EE0">
              <w:t xml:space="preserve">Толщина стены, </w:t>
            </w:r>
            <w:proofErr w:type="gramStart"/>
            <w:r w:rsidRPr="00425EE0">
              <w:t>м</w:t>
            </w:r>
            <w:proofErr w:type="gramEnd"/>
          </w:p>
        </w:tc>
        <w:tc>
          <w:tcPr>
            <w:tcW w:w="709" w:type="dxa"/>
            <w:vMerge w:val="restart"/>
            <w:tcBorders>
              <w:top w:val="single" w:sz="4" w:space="0" w:color="auto"/>
              <w:left w:val="single" w:sz="4" w:space="0" w:color="auto"/>
              <w:bottom w:val="single" w:sz="4" w:space="0" w:color="auto"/>
              <w:right w:val="nil"/>
            </w:tcBorders>
            <w:textDirection w:val="btLr"/>
          </w:tcPr>
          <w:p w:rsidR="00466D86" w:rsidRPr="00425EE0" w:rsidRDefault="00466D86" w:rsidP="00BF1A5A">
            <w:pPr>
              <w:ind w:right="113"/>
              <w:jc w:val="both"/>
            </w:pPr>
            <w:r w:rsidRPr="00425EE0">
              <w:t xml:space="preserve">Площадь стены, </w:t>
            </w:r>
            <w:proofErr w:type="gramStart"/>
            <w:r w:rsidRPr="00425EE0">
              <w:t>м</w:t>
            </w:r>
            <w:proofErr w:type="gramEnd"/>
            <w:r w:rsidRPr="00425EE0">
              <w:t>²</w:t>
            </w:r>
          </w:p>
        </w:tc>
        <w:tc>
          <w:tcPr>
            <w:tcW w:w="3813" w:type="dxa"/>
            <w:gridSpan w:val="5"/>
            <w:tcBorders>
              <w:top w:val="single" w:sz="4" w:space="0" w:color="auto"/>
              <w:left w:val="single" w:sz="4" w:space="0" w:color="auto"/>
              <w:bottom w:val="single" w:sz="4" w:space="0" w:color="auto"/>
              <w:right w:val="single" w:sz="4" w:space="0" w:color="auto"/>
            </w:tcBorders>
          </w:tcPr>
          <w:p w:rsidR="00466D86" w:rsidRPr="00425EE0" w:rsidRDefault="00466D86" w:rsidP="00BF1A5A">
            <w:pPr>
              <w:jc w:val="center"/>
            </w:pPr>
            <w:r w:rsidRPr="00425EE0">
              <w:t>Проемы</w:t>
            </w:r>
          </w:p>
        </w:tc>
        <w:tc>
          <w:tcPr>
            <w:tcW w:w="900" w:type="dxa"/>
            <w:vMerge w:val="restart"/>
            <w:tcBorders>
              <w:top w:val="single" w:sz="4" w:space="0" w:color="auto"/>
              <w:left w:val="single" w:sz="4" w:space="0" w:color="auto"/>
              <w:bottom w:val="single" w:sz="4" w:space="0" w:color="auto"/>
              <w:right w:val="single" w:sz="4" w:space="0" w:color="auto"/>
            </w:tcBorders>
            <w:textDirection w:val="btLr"/>
          </w:tcPr>
          <w:p w:rsidR="00466D86" w:rsidRPr="00425EE0" w:rsidRDefault="00466D86" w:rsidP="00BF1A5A">
            <w:pPr>
              <w:ind w:right="113"/>
              <w:jc w:val="both"/>
            </w:pPr>
            <w:r w:rsidRPr="00425EE0">
              <w:t xml:space="preserve">Площадь стены без проемов, </w:t>
            </w:r>
            <w:proofErr w:type="gramStart"/>
            <w:r w:rsidRPr="00425EE0">
              <w:t>м</w:t>
            </w:r>
            <w:proofErr w:type="gramEnd"/>
            <w:r w:rsidRPr="00425EE0">
              <w:t>²</w:t>
            </w:r>
          </w:p>
        </w:tc>
        <w:tc>
          <w:tcPr>
            <w:tcW w:w="720" w:type="dxa"/>
            <w:vMerge w:val="restart"/>
            <w:tcBorders>
              <w:top w:val="single" w:sz="4" w:space="0" w:color="auto"/>
              <w:left w:val="nil"/>
              <w:bottom w:val="single" w:sz="4" w:space="0" w:color="auto"/>
              <w:right w:val="single" w:sz="4" w:space="0" w:color="auto"/>
            </w:tcBorders>
            <w:textDirection w:val="btLr"/>
          </w:tcPr>
          <w:p w:rsidR="00466D86" w:rsidRPr="00425EE0" w:rsidRDefault="00466D86" w:rsidP="00BF1A5A">
            <w:pPr>
              <w:ind w:right="113"/>
              <w:jc w:val="both"/>
            </w:pPr>
            <w:r w:rsidRPr="00425EE0">
              <w:t>Объем</w:t>
            </w:r>
            <w:r>
              <w:t xml:space="preserve"> к</w:t>
            </w:r>
            <w:r w:rsidRPr="00425EE0">
              <w:t xml:space="preserve">ладки,  </w:t>
            </w:r>
            <w:proofErr w:type="gramStart"/>
            <w:r w:rsidRPr="00425EE0">
              <w:t>м</w:t>
            </w:r>
            <w:proofErr w:type="gramEnd"/>
            <w:r w:rsidRPr="00425EE0">
              <w:t>³</w:t>
            </w:r>
          </w:p>
        </w:tc>
      </w:tr>
      <w:tr w:rsidR="00466D86" w:rsidRPr="00F11A6B" w:rsidTr="00BF1A5A">
        <w:trPr>
          <w:cantSplit/>
          <w:trHeight w:val="2194"/>
        </w:trPr>
        <w:tc>
          <w:tcPr>
            <w:tcW w:w="540" w:type="dxa"/>
            <w:vMerge/>
            <w:tcBorders>
              <w:top w:val="single" w:sz="4" w:space="0" w:color="auto"/>
              <w:left w:val="single" w:sz="4" w:space="0" w:color="auto"/>
              <w:bottom w:val="single" w:sz="4" w:space="0" w:color="auto"/>
              <w:right w:val="single" w:sz="4" w:space="0" w:color="auto"/>
            </w:tcBorders>
          </w:tcPr>
          <w:p w:rsidR="00466D86" w:rsidRPr="00425EE0" w:rsidRDefault="00466D86" w:rsidP="00BF1A5A">
            <w:pPr>
              <w:jc w:val="both"/>
            </w:pPr>
          </w:p>
        </w:tc>
        <w:tc>
          <w:tcPr>
            <w:tcW w:w="540" w:type="dxa"/>
            <w:vMerge/>
            <w:tcBorders>
              <w:top w:val="single" w:sz="4" w:space="0" w:color="auto"/>
              <w:left w:val="single" w:sz="4" w:space="0" w:color="auto"/>
              <w:bottom w:val="single" w:sz="4" w:space="0" w:color="auto"/>
              <w:right w:val="single" w:sz="4" w:space="0" w:color="auto"/>
            </w:tcBorders>
          </w:tcPr>
          <w:p w:rsidR="00466D86" w:rsidRPr="00425EE0" w:rsidRDefault="00466D86" w:rsidP="00BF1A5A">
            <w:pPr>
              <w:jc w:val="both"/>
            </w:pPr>
          </w:p>
        </w:tc>
        <w:tc>
          <w:tcPr>
            <w:tcW w:w="514" w:type="dxa"/>
            <w:vMerge/>
            <w:tcBorders>
              <w:top w:val="single" w:sz="4" w:space="0" w:color="auto"/>
              <w:left w:val="single" w:sz="4" w:space="0" w:color="auto"/>
              <w:bottom w:val="single" w:sz="4" w:space="0" w:color="auto"/>
              <w:right w:val="single" w:sz="4" w:space="0" w:color="auto"/>
            </w:tcBorders>
          </w:tcPr>
          <w:p w:rsidR="00466D86" w:rsidRPr="00425EE0" w:rsidRDefault="00466D86" w:rsidP="00BF1A5A">
            <w:pPr>
              <w:jc w:val="both"/>
            </w:pPr>
          </w:p>
        </w:tc>
        <w:tc>
          <w:tcPr>
            <w:tcW w:w="567" w:type="dxa"/>
            <w:vMerge/>
            <w:tcBorders>
              <w:top w:val="single" w:sz="4" w:space="0" w:color="auto"/>
              <w:left w:val="single" w:sz="4" w:space="0" w:color="auto"/>
              <w:bottom w:val="single" w:sz="4" w:space="0" w:color="auto"/>
              <w:right w:val="single" w:sz="4" w:space="0" w:color="auto"/>
            </w:tcBorders>
          </w:tcPr>
          <w:p w:rsidR="00466D86" w:rsidRPr="00425EE0" w:rsidRDefault="00466D86" w:rsidP="00BF1A5A">
            <w:pPr>
              <w:jc w:val="both"/>
            </w:pPr>
          </w:p>
        </w:tc>
        <w:tc>
          <w:tcPr>
            <w:tcW w:w="709" w:type="dxa"/>
            <w:vMerge/>
            <w:tcBorders>
              <w:top w:val="single" w:sz="4" w:space="0" w:color="auto"/>
              <w:left w:val="single" w:sz="4" w:space="0" w:color="auto"/>
              <w:bottom w:val="single" w:sz="4" w:space="0" w:color="auto"/>
              <w:right w:val="single" w:sz="4" w:space="0" w:color="auto"/>
            </w:tcBorders>
          </w:tcPr>
          <w:p w:rsidR="00466D86" w:rsidRPr="00425EE0" w:rsidRDefault="00466D86" w:rsidP="00BF1A5A">
            <w:pPr>
              <w:jc w:val="both"/>
            </w:pPr>
          </w:p>
        </w:tc>
        <w:tc>
          <w:tcPr>
            <w:tcW w:w="708" w:type="dxa"/>
            <w:vMerge/>
            <w:tcBorders>
              <w:top w:val="single" w:sz="4" w:space="0" w:color="auto"/>
              <w:left w:val="single" w:sz="4" w:space="0" w:color="auto"/>
              <w:bottom w:val="single" w:sz="4" w:space="0" w:color="auto"/>
              <w:right w:val="nil"/>
            </w:tcBorders>
          </w:tcPr>
          <w:p w:rsidR="00466D86" w:rsidRPr="00425EE0" w:rsidRDefault="00466D86" w:rsidP="00BF1A5A">
            <w:pPr>
              <w:jc w:val="both"/>
            </w:pPr>
          </w:p>
        </w:tc>
        <w:tc>
          <w:tcPr>
            <w:tcW w:w="709" w:type="dxa"/>
            <w:vMerge/>
            <w:tcBorders>
              <w:top w:val="single" w:sz="4" w:space="0" w:color="auto"/>
              <w:left w:val="single" w:sz="4" w:space="0" w:color="auto"/>
              <w:bottom w:val="single" w:sz="4" w:space="0" w:color="auto"/>
              <w:right w:val="nil"/>
            </w:tcBorders>
          </w:tcPr>
          <w:p w:rsidR="00466D86" w:rsidRPr="00425EE0" w:rsidRDefault="00466D86" w:rsidP="00BF1A5A">
            <w:pPr>
              <w:jc w:val="both"/>
            </w:pPr>
          </w:p>
        </w:tc>
        <w:tc>
          <w:tcPr>
            <w:tcW w:w="573" w:type="dxa"/>
            <w:tcBorders>
              <w:top w:val="single" w:sz="4" w:space="0" w:color="auto"/>
              <w:left w:val="single" w:sz="4" w:space="0" w:color="auto"/>
              <w:bottom w:val="single" w:sz="4" w:space="0" w:color="auto"/>
              <w:right w:val="single" w:sz="4" w:space="0" w:color="auto"/>
            </w:tcBorders>
            <w:textDirection w:val="btLr"/>
          </w:tcPr>
          <w:p w:rsidR="00466D86" w:rsidRPr="00425EE0" w:rsidRDefault="00466D86" w:rsidP="00BF1A5A">
            <w:pPr>
              <w:ind w:right="113"/>
              <w:jc w:val="both"/>
            </w:pPr>
            <w:r w:rsidRPr="00425EE0">
              <w:t>Тип</w:t>
            </w:r>
            <w:r>
              <w:t xml:space="preserve"> б</w:t>
            </w:r>
            <w:r w:rsidRPr="00425EE0">
              <w:t>лока</w:t>
            </w:r>
          </w:p>
        </w:tc>
        <w:tc>
          <w:tcPr>
            <w:tcW w:w="720" w:type="dxa"/>
            <w:tcBorders>
              <w:top w:val="single" w:sz="4" w:space="0" w:color="auto"/>
              <w:left w:val="single" w:sz="4" w:space="0" w:color="auto"/>
              <w:bottom w:val="single" w:sz="4" w:space="0" w:color="auto"/>
              <w:right w:val="single" w:sz="4" w:space="0" w:color="auto"/>
            </w:tcBorders>
            <w:textDirection w:val="btLr"/>
          </w:tcPr>
          <w:p w:rsidR="00466D86" w:rsidRPr="00425EE0" w:rsidRDefault="00466D86" w:rsidP="00BF1A5A">
            <w:pPr>
              <w:ind w:right="113"/>
              <w:jc w:val="both"/>
            </w:pPr>
            <w:r w:rsidRPr="00425EE0">
              <w:t>Размер</w:t>
            </w:r>
            <w:r>
              <w:t xml:space="preserve"> б</w:t>
            </w:r>
            <w:r w:rsidRPr="00425EE0">
              <w:t xml:space="preserve">лока, </w:t>
            </w:r>
            <w:proofErr w:type="gramStart"/>
            <w:r w:rsidRPr="00425EE0">
              <w:t>м</w:t>
            </w:r>
            <w:proofErr w:type="gramEnd"/>
          </w:p>
        </w:tc>
        <w:tc>
          <w:tcPr>
            <w:tcW w:w="720" w:type="dxa"/>
            <w:tcBorders>
              <w:top w:val="single" w:sz="4" w:space="0" w:color="auto"/>
              <w:left w:val="single" w:sz="4" w:space="0" w:color="auto"/>
              <w:bottom w:val="single" w:sz="4" w:space="0" w:color="auto"/>
              <w:right w:val="single" w:sz="4" w:space="0" w:color="auto"/>
            </w:tcBorders>
            <w:textDirection w:val="btLr"/>
          </w:tcPr>
          <w:p w:rsidR="00466D86" w:rsidRPr="00425EE0" w:rsidRDefault="00466D86" w:rsidP="00BF1A5A">
            <w:pPr>
              <w:ind w:right="113"/>
              <w:jc w:val="both"/>
            </w:pPr>
            <w:r w:rsidRPr="00425EE0">
              <w:t xml:space="preserve">Площадь </w:t>
            </w:r>
            <w:r>
              <w:t>б</w:t>
            </w:r>
            <w:r w:rsidRPr="00425EE0">
              <w:t xml:space="preserve">лока, </w:t>
            </w:r>
            <w:proofErr w:type="gramStart"/>
            <w:r w:rsidRPr="00425EE0">
              <w:t>м</w:t>
            </w:r>
            <w:proofErr w:type="gramEnd"/>
            <w:r w:rsidRPr="00425EE0">
              <w:t>²</w:t>
            </w:r>
          </w:p>
        </w:tc>
        <w:tc>
          <w:tcPr>
            <w:tcW w:w="900" w:type="dxa"/>
            <w:tcBorders>
              <w:top w:val="single" w:sz="4" w:space="0" w:color="auto"/>
              <w:left w:val="single" w:sz="4" w:space="0" w:color="auto"/>
              <w:bottom w:val="single" w:sz="4" w:space="0" w:color="auto"/>
              <w:right w:val="single" w:sz="4" w:space="0" w:color="auto"/>
            </w:tcBorders>
            <w:textDirection w:val="btLr"/>
          </w:tcPr>
          <w:p w:rsidR="00466D86" w:rsidRPr="00425EE0" w:rsidRDefault="00466D86" w:rsidP="00BF1A5A">
            <w:pPr>
              <w:ind w:right="113"/>
              <w:jc w:val="both"/>
            </w:pPr>
            <w:r w:rsidRPr="00425EE0">
              <w:t>Кол-во</w:t>
            </w:r>
            <w:r>
              <w:t xml:space="preserve"> </w:t>
            </w:r>
            <w:r w:rsidRPr="00425EE0">
              <w:t>проемов, шт.</w:t>
            </w:r>
          </w:p>
        </w:tc>
        <w:tc>
          <w:tcPr>
            <w:tcW w:w="900" w:type="dxa"/>
            <w:tcBorders>
              <w:top w:val="single" w:sz="4" w:space="0" w:color="auto"/>
              <w:left w:val="single" w:sz="4" w:space="0" w:color="auto"/>
              <w:bottom w:val="single" w:sz="4" w:space="0" w:color="auto"/>
              <w:right w:val="single" w:sz="4" w:space="0" w:color="auto"/>
            </w:tcBorders>
            <w:textDirection w:val="btLr"/>
          </w:tcPr>
          <w:p w:rsidR="00466D86" w:rsidRPr="00425EE0" w:rsidRDefault="00466D86" w:rsidP="00BF1A5A">
            <w:pPr>
              <w:ind w:right="113"/>
              <w:jc w:val="both"/>
            </w:pPr>
            <w:r w:rsidRPr="00425EE0">
              <w:t>Площадь всех блок</w:t>
            </w:r>
            <w:r>
              <w:t>ов</w:t>
            </w:r>
            <w:r w:rsidRPr="00425EE0">
              <w:t xml:space="preserve">, </w:t>
            </w:r>
            <w:proofErr w:type="gramStart"/>
            <w:r w:rsidRPr="00425EE0">
              <w:t>м</w:t>
            </w:r>
            <w:proofErr w:type="gramEnd"/>
            <w:r w:rsidRPr="00425EE0">
              <w:t>²</w:t>
            </w:r>
          </w:p>
        </w:tc>
        <w:tc>
          <w:tcPr>
            <w:tcW w:w="900" w:type="dxa"/>
            <w:vMerge/>
            <w:tcBorders>
              <w:top w:val="single" w:sz="4" w:space="0" w:color="auto"/>
              <w:left w:val="single" w:sz="4" w:space="0" w:color="auto"/>
              <w:bottom w:val="single" w:sz="4" w:space="0" w:color="auto"/>
              <w:right w:val="single" w:sz="4" w:space="0" w:color="auto"/>
            </w:tcBorders>
          </w:tcPr>
          <w:p w:rsidR="00466D86" w:rsidRPr="00425EE0" w:rsidRDefault="00466D86" w:rsidP="00BF1A5A">
            <w:pPr>
              <w:jc w:val="both"/>
            </w:pPr>
          </w:p>
        </w:tc>
        <w:tc>
          <w:tcPr>
            <w:tcW w:w="720" w:type="dxa"/>
            <w:vMerge/>
            <w:tcBorders>
              <w:top w:val="single" w:sz="4" w:space="0" w:color="auto"/>
              <w:left w:val="nil"/>
              <w:bottom w:val="single" w:sz="4" w:space="0" w:color="auto"/>
              <w:right w:val="single" w:sz="4" w:space="0" w:color="auto"/>
            </w:tcBorders>
          </w:tcPr>
          <w:p w:rsidR="00466D86" w:rsidRPr="00425EE0" w:rsidRDefault="00466D86" w:rsidP="00BF1A5A">
            <w:pPr>
              <w:jc w:val="both"/>
            </w:pPr>
          </w:p>
        </w:tc>
      </w:tr>
      <w:tr w:rsidR="00466D86" w:rsidRPr="00F11A6B" w:rsidTr="00BF1A5A">
        <w:trPr>
          <w:trHeight w:val="267"/>
        </w:trPr>
        <w:tc>
          <w:tcPr>
            <w:tcW w:w="540"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r w:rsidRPr="00425EE0">
              <w:t>1</w:t>
            </w:r>
          </w:p>
        </w:tc>
        <w:tc>
          <w:tcPr>
            <w:tcW w:w="540"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r w:rsidRPr="00425EE0">
              <w:t>2</w:t>
            </w:r>
          </w:p>
        </w:tc>
        <w:tc>
          <w:tcPr>
            <w:tcW w:w="514"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r w:rsidRPr="00425EE0">
              <w:t>3</w:t>
            </w:r>
          </w:p>
        </w:tc>
        <w:tc>
          <w:tcPr>
            <w:tcW w:w="567"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r w:rsidRPr="00425EE0">
              <w:t>4</w:t>
            </w:r>
          </w:p>
        </w:tc>
        <w:tc>
          <w:tcPr>
            <w:tcW w:w="709"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r w:rsidRPr="00425EE0">
              <w:t>5</w:t>
            </w:r>
          </w:p>
        </w:tc>
        <w:tc>
          <w:tcPr>
            <w:tcW w:w="708"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r w:rsidRPr="00425EE0">
              <w:t>6</w:t>
            </w:r>
          </w:p>
        </w:tc>
        <w:tc>
          <w:tcPr>
            <w:tcW w:w="709"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r w:rsidRPr="00425EE0">
              <w:t>7</w:t>
            </w:r>
          </w:p>
        </w:tc>
        <w:tc>
          <w:tcPr>
            <w:tcW w:w="573"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r w:rsidRPr="00425EE0">
              <w:t>8</w:t>
            </w:r>
          </w:p>
        </w:tc>
        <w:tc>
          <w:tcPr>
            <w:tcW w:w="720"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r w:rsidRPr="00425EE0">
              <w:t>9</w:t>
            </w:r>
          </w:p>
        </w:tc>
        <w:tc>
          <w:tcPr>
            <w:tcW w:w="720"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r w:rsidRPr="00425EE0">
              <w:t>10</w:t>
            </w:r>
          </w:p>
        </w:tc>
        <w:tc>
          <w:tcPr>
            <w:tcW w:w="900"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r w:rsidRPr="00425EE0">
              <w:t>11</w:t>
            </w:r>
          </w:p>
        </w:tc>
        <w:tc>
          <w:tcPr>
            <w:tcW w:w="900"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r w:rsidRPr="00425EE0">
              <w:t>12</w:t>
            </w:r>
          </w:p>
        </w:tc>
        <w:tc>
          <w:tcPr>
            <w:tcW w:w="900"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r w:rsidRPr="00425EE0">
              <w:t>13</w:t>
            </w:r>
          </w:p>
        </w:tc>
        <w:tc>
          <w:tcPr>
            <w:tcW w:w="720"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r w:rsidRPr="00425EE0">
              <w:t>14</w:t>
            </w:r>
          </w:p>
        </w:tc>
      </w:tr>
      <w:tr w:rsidR="00466D86" w:rsidRPr="00F11A6B" w:rsidTr="00BF1A5A">
        <w:trPr>
          <w:trHeight w:val="267"/>
        </w:trPr>
        <w:tc>
          <w:tcPr>
            <w:tcW w:w="540"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p>
        </w:tc>
        <w:tc>
          <w:tcPr>
            <w:tcW w:w="540"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p>
        </w:tc>
        <w:tc>
          <w:tcPr>
            <w:tcW w:w="514"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p>
        </w:tc>
        <w:tc>
          <w:tcPr>
            <w:tcW w:w="567"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p>
        </w:tc>
        <w:tc>
          <w:tcPr>
            <w:tcW w:w="709"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p>
        </w:tc>
        <w:tc>
          <w:tcPr>
            <w:tcW w:w="708"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p>
        </w:tc>
        <w:tc>
          <w:tcPr>
            <w:tcW w:w="709"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p>
        </w:tc>
        <w:tc>
          <w:tcPr>
            <w:tcW w:w="573"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p>
        </w:tc>
        <w:tc>
          <w:tcPr>
            <w:tcW w:w="720"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p>
        </w:tc>
        <w:tc>
          <w:tcPr>
            <w:tcW w:w="720"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p>
        </w:tc>
        <w:tc>
          <w:tcPr>
            <w:tcW w:w="900"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p>
        </w:tc>
        <w:tc>
          <w:tcPr>
            <w:tcW w:w="900"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p>
        </w:tc>
        <w:tc>
          <w:tcPr>
            <w:tcW w:w="900"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p>
        </w:tc>
        <w:tc>
          <w:tcPr>
            <w:tcW w:w="720" w:type="dxa"/>
            <w:tcBorders>
              <w:top w:val="single" w:sz="4" w:space="0" w:color="auto"/>
              <w:left w:val="single" w:sz="4" w:space="0" w:color="auto"/>
              <w:bottom w:val="single" w:sz="4" w:space="0" w:color="auto"/>
              <w:right w:val="single" w:sz="4" w:space="0" w:color="auto"/>
            </w:tcBorders>
          </w:tcPr>
          <w:p w:rsidR="00466D86" w:rsidRPr="00425EE0" w:rsidRDefault="00466D86" w:rsidP="00BF1A5A">
            <w:pPr>
              <w:tabs>
                <w:tab w:val="center" w:pos="4677"/>
              </w:tabs>
              <w:jc w:val="both"/>
            </w:pPr>
          </w:p>
        </w:tc>
      </w:tr>
    </w:tbl>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2.4 Подсчет объемов по выполнению монтажных работ</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При расчете объемов монтажных работ надо учитывать не только основные процессы, но и работы, сопутствующие им: электросварку и заделку монтажных стыков, заливку швов плит перекрытий и покрытий, расшивку швов стеновых панелей.</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2.4.1 Объемы работ подсчитываются по чертежам в единицах измерения, принятых в </w:t>
      </w:r>
      <w:proofErr w:type="spellStart"/>
      <w:r>
        <w:rPr>
          <w:color w:val="000000"/>
          <w:sz w:val="28"/>
          <w:szCs w:val="28"/>
        </w:rPr>
        <w:t>ЕНиР</w:t>
      </w:r>
      <w:proofErr w:type="spellEnd"/>
      <w:r>
        <w:rPr>
          <w:color w:val="000000"/>
          <w:sz w:val="28"/>
          <w:szCs w:val="28"/>
        </w:rPr>
        <w:t>. Объемы работ следует определять по форме таблицы № 3.</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Таблица № 3. Спецификация сборных железобетонных конструкций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3"/>
        <w:gridCol w:w="1174"/>
        <w:gridCol w:w="1483"/>
        <w:gridCol w:w="1188"/>
        <w:gridCol w:w="1156"/>
        <w:gridCol w:w="1188"/>
        <w:gridCol w:w="1152"/>
      </w:tblGrid>
      <w:tr w:rsidR="00466D86" w:rsidRPr="007561A5" w:rsidTr="00BF1A5A">
        <w:tc>
          <w:tcPr>
            <w:tcW w:w="1883" w:type="dxa"/>
            <w:vMerge w:val="restart"/>
          </w:tcPr>
          <w:p w:rsidR="00466D86" w:rsidRPr="007561A5" w:rsidRDefault="00466D86" w:rsidP="00BF1A5A">
            <w:pPr>
              <w:spacing w:line="317" w:lineRule="exact"/>
              <w:ind w:right="-83"/>
              <w:jc w:val="center"/>
              <w:rPr>
                <w:color w:val="000000"/>
                <w:sz w:val="28"/>
                <w:szCs w:val="28"/>
              </w:rPr>
            </w:pPr>
            <w:r w:rsidRPr="007561A5">
              <w:rPr>
                <w:color w:val="000000"/>
                <w:sz w:val="28"/>
                <w:szCs w:val="28"/>
              </w:rPr>
              <w:t>Наименование конструкций</w:t>
            </w:r>
          </w:p>
        </w:tc>
        <w:tc>
          <w:tcPr>
            <w:tcW w:w="2657" w:type="dxa"/>
            <w:gridSpan w:val="2"/>
          </w:tcPr>
          <w:p w:rsidR="00466D86" w:rsidRPr="007561A5" w:rsidRDefault="00466D86" w:rsidP="00BF1A5A">
            <w:pPr>
              <w:spacing w:line="317" w:lineRule="exact"/>
              <w:ind w:right="-83"/>
              <w:jc w:val="center"/>
              <w:rPr>
                <w:color w:val="000000"/>
                <w:sz w:val="28"/>
                <w:szCs w:val="28"/>
              </w:rPr>
            </w:pPr>
            <w:r w:rsidRPr="007561A5">
              <w:rPr>
                <w:color w:val="000000"/>
                <w:sz w:val="28"/>
                <w:szCs w:val="28"/>
              </w:rPr>
              <w:t>Объем работ, шт.</w:t>
            </w:r>
          </w:p>
        </w:tc>
        <w:tc>
          <w:tcPr>
            <w:tcW w:w="2344" w:type="dxa"/>
            <w:gridSpan w:val="2"/>
          </w:tcPr>
          <w:p w:rsidR="00466D86" w:rsidRPr="007561A5" w:rsidRDefault="00466D86" w:rsidP="00BF1A5A">
            <w:pPr>
              <w:spacing w:line="317" w:lineRule="exact"/>
              <w:ind w:right="-83"/>
              <w:jc w:val="center"/>
              <w:rPr>
                <w:color w:val="000000"/>
                <w:sz w:val="28"/>
                <w:szCs w:val="28"/>
              </w:rPr>
            </w:pPr>
            <w:r w:rsidRPr="007561A5">
              <w:rPr>
                <w:color w:val="000000"/>
                <w:sz w:val="28"/>
                <w:szCs w:val="28"/>
              </w:rPr>
              <w:t xml:space="preserve">Вес, </w:t>
            </w:r>
            <w:proofErr w:type="spellStart"/>
            <w:r w:rsidRPr="007561A5">
              <w:rPr>
                <w:color w:val="000000"/>
                <w:sz w:val="28"/>
                <w:szCs w:val="28"/>
              </w:rPr>
              <w:t>тн</w:t>
            </w:r>
            <w:proofErr w:type="spellEnd"/>
          </w:p>
        </w:tc>
        <w:tc>
          <w:tcPr>
            <w:tcW w:w="2340" w:type="dxa"/>
            <w:gridSpan w:val="2"/>
          </w:tcPr>
          <w:p w:rsidR="00466D86" w:rsidRPr="007561A5" w:rsidRDefault="00466D86" w:rsidP="00BF1A5A">
            <w:pPr>
              <w:spacing w:line="317" w:lineRule="exact"/>
              <w:ind w:right="-83"/>
              <w:jc w:val="center"/>
              <w:rPr>
                <w:color w:val="000000"/>
                <w:sz w:val="28"/>
                <w:szCs w:val="28"/>
              </w:rPr>
            </w:pPr>
            <w:r w:rsidRPr="007561A5">
              <w:rPr>
                <w:color w:val="000000"/>
                <w:sz w:val="28"/>
                <w:szCs w:val="28"/>
              </w:rPr>
              <w:t xml:space="preserve">Объем, </w:t>
            </w:r>
            <w:proofErr w:type="gramStart"/>
            <w:r w:rsidRPr="007561A5">
              <w:rPr>
                <w:color w:val="000000"/>
                <w:sz w:val="28"/>
                <w:szCs w:val="28"/>
              </w:rPr>
              <w:t>м</w:t>
            </w:r>
            <w:proofErr w:type="gramEnd"/>
            <w:r w:rsidRPr="007561A5">
              <w:rPr>
                <w:color w:val="000000"/>
                <w:sz w:val="28"/>
                <w:szCs w:val="28"/>
              </w:rPr>
              <w:t>³</w:t>
            </w:r>
          </w:p>
        </w:tc>
      </w:tr>
      <w:tr w:rsidR="00466D86" w:rsidRPr="007561A5" w:rsidTr="00BF1A5A">
        <w:tc>
          <w:tcPr>
            <w:tcW w:w="1883" w:type="dxa"/>
            <w:vMerge/>
          </w:tcPr>
          <w:p w:rsidR="00466D86" w:rsidRPr="007561A5" w:rsidRDefault="00466D86" w:rsidP="00BF1A5A">
            <w:pPr>
              <w:spacing w:line="317" w:lineRule="exact"/>
              <w:ind w:right="-83"/>
              <w:jc w:val="center"/>
              <w:rPr>
                <w:color w:val="000000"/>
                <w:sz w:val="28"/>
                <w:szCs w:val="28"/>
              </w:rPr>
            </w:pPr>
          </w:p>
        </w:tc>
        <w:tc>
          <w:tcPr>
            <w:tcW w:w="1174" w:type="dxa"/>
          </w:tcPr>
          <w:p w:rsidR="00466D86" w:rsidRPr="007561A5" w:rsidRDefault="00466D86" w:rsidP="00BF1A5A">
            <w:pPr>
              <w:spacing w:line="317" w:lineRule="exact"/>
              <w:ind w:right="-83"/>
              <w:jc w:val="center"/>
              <w:rPr>
                <w:color w:val="000000"/>
                <w:sz w:val="28"/>
                <w:szCs w:val="28"/>
              </w:rPr>
            </w:pPr>
            <w:r w:rsidRPr="007561A5">
              <w:rPr>
                <w:color w:val="000000"/>
                <w:sz w:val="28"/>
                <w:szCs w:val="28"/>
              </w:rPr>
              <w:t xml:space="preserve">Ед. </w:t>
            </w:r>
            <w:proofErr w:type="spellStart"/>
            <w:r w:rsidRPr="007561A5">
              <w:rPr>
                <w:color w:val="000000"/>
                <w:sz w:val="28"/>
                <w:szCs w:val="28"/>
              </w:rPr>
              <w:t>изм</w:t>
            </w:r>
            <w:proofErr w:type="spellEnd"/>
            <w:r w:rsidRPr="007561A5">
              <w:rPr>
                <w:color w:val="000000"/>
                <w:sz w:val="28"/>
                <w:szCs w:val="28"/>
              </w:rPr>
              <w:t>.</w:t>
            </w:r>
          </w:p>
        </w:tc>
        <w:tc>
          <w:tcPr>
            <w:tcW w:w="1483" w:type="dxa"/>
          </w:tcPr>
          <w:p w:rsidR="00466D86" w:rsidRPr="007561A5" w:rsidRDefault="00466D86" w:rsidP="00BF1A5A">
            <w:pPr>
              <w:spacing w:line="317" w:lineRule="exact"/>
              <w:ind w:right="-83"/>
              <w:jc w:val="center"/>
              <w:rPr>
                <w:color w:val="000000"/>
                <w:sz w:val="28"/>
                <w:szCs w:val="28"/>
              </w:rPr>
            </w:pPr>
            <w:r w:rsidRPr="007561A5">
              <w:rPr>
                <w:color w:val="000000"/>
                <w:sz w:val="28"/>
                <w:szCs w:val="28"/>
              </w:rPr>
              <w:t>количество</w:t>
            </w:r>
          </w:p>
        </w:tc>
        <w:tc>
          <w:tcPr>
            <w:tcW w:w="1188" w:type="dxa"/>
          </w:tcPr>
          <w:p w:rsidR="00466D86" w:rsidRPr="007561A5" w:rsidRDefault="00466D86" w:rsidP="00BF1A5A">
            <w:pPr>
              <w:spacing w:line="317" w:lineRule="exact"/>
              <w:ind w:right="-83"/>
              <w:jc w:val="center"/>
              <w:rPr>
                <w:color w:val="000000"/>
                <w:sz w:val="28"/>
                <w:szCs w:val="28"/>
              </w:rPr>
            </w:pPr>
            <w:r w:rsidRPr="007561A5">
              <w:rPr>
                <w:color w:val="000000"/>
                <w:sz w:val="28"/>
                <w:szCs w:val="28"/>
              </w:rPr>
              <w:t>единицы</w:t>
            </w:r>
          </w:p>
        </w:tc>
        <w:tc>
          <w:tcPr>
            <w:tcW w:w="1156" w:type="dxa"/>
          </w:tcPr>
          <w:p w:rsidR="00466D86" w:rsidRPr="007561A5" w:rsidRDefault="00466D86" w:rsidP="00BF1A5A">
            <w:pPr>
              <w:spacing w:line="317" w:lineRule="exact"/>
              <w:ind w:right="-83"/>
              <w:jc w:val="center"/>
              <w:rPr>
                <w:color w:val="000000"/>
                <w:sz w:val="28"/>
                <w:szCs w:val="28"/>
              </w:rPr>
            </w:pPr>
            <w:r w:rsidRPr="007561A5">
              <w:rPr>
                <w:color w:val="000000"/>
                <w:sz w:val="28"/>
                <w:szCs w:val="28"/>
              </w:rPr>
              <w:t>всего</w:t>
            </w:r>
          </w:p>
        </w:tc>
        <w:tc>
          <w:tcPr>
            <w:tcW w:w="1188" w:type="dxa"/>
          </w:tcPr>
          <w:p w:rsidR="00466D86" w:rsidRPr="007561A5" w:rsidRDefault="00466D86" w:rsidP="00BF1A5A">
            <w:pPr>
              <w:spacing w:line="317" w:lineRule="exact"/>
              <w:ind w:right="-83"/>
              <w:jc w:val="center"/>
              <w:rPr>
                <w:color w:val="000000"/>
                <w:sz w:val="28"/>
                <w:szCs w:val="28"/>
              </w:rPr>
            </w:pPr>
            <w:r w:rsidRPr="007561A5">
              <w:rPr>
                <w:color w:val="000000"/>
                <w:sz w:val="28"/>
                <w:szCs w:val="28"/>
              </w:rPr>
              <w:t>единицы</w:t>
            </w:r>
          </w:p>
        </w:tc>
        <w:tc>
          <w:tcPr>
            <w:tcW w:w="1152" w:type="dxa"/>
          </w:tcPr>
          <w:p w:rsidR="00466D86" w:rsidRPr="007561A5" w:rsidRDefault="00466D86" w:rsidP="00BF1A5A">
            <w:pPr>
              <w:spacing w:line="317" w:lineRule="exact"/>
              <w:ind w:right="-83"/>
              <w:jc w:val="center"/>
              <w:rPr>
                <w:color w:val="000000"/>
                <w:sz w:val="28"/>
                <w:szCs w:val="28"/>
              </w:rPr>
            </w:pPr>
            <w:r w:rsidRPr="007561A5">
              <w:rPr>
                <w:color w:val="000000"/>
                <w:sz w:val="28"/>
                <w:szCs w:val="28"/>
              </w:rPr>
              <w:t>всего</w:t>
            </w:r>
          </w:p>
        </w:tc>
      </w:tr>
      <w:tr w:rsidR="00466D86" w:rsidRPr="007561A5" w:rsidTr="00BF1A5A">
        <w:tc>
          <w:tcPr>
            <w:tcW w:w="1883" w:type="dxa"/>
          </w:tcPr>
          <w:p w:rsidR="00466D86" w:rsidRPr="007561A5" w:rsidRDefault="00466D86" w:rsidP="00BF1A5A">
            <w:pPr>
              <w:spacing w:line="317" w:lineRule="exact"/>
              <w:ind w:right="-83"/>
              <w:jc w:val="center"/>
              <w:rPr>
                <w:color w:val="000000"/>
                <w:sz w:val="28"/>
                <w:szCs w:val="28"/>
              </w:rPr>
            </w:pPr>
            <w:r w:rsidRPr="007561A5">
              <w:rPr>
                <w:color w:val="000000"/>
                <w:sz w:val="28"/>
                <w:szCs w:val="28"/>
              </w:rPr>
              <w:t>1</w:t>
            </w:r>
          </w:p>
        </w:tc>
        <w:tc>
          <w:tcPr>
            <w:tcW w:w="1174" w:type="dxa"/>
          </w:tcPr>
          <w:p w:rsidR="00466D86" w:rsidRPr="007561A5" w:rsidRDefault="00466D86" w:rsidP="00BF1A5A">
            <w:pPr>
              <w:spacing w:line="317" w:lineRule="exact"/>
              <w:ind w:right="-83"/>
              <w:jc w:val="center"/>
              <w:rPr>
                <w:color w:val="000000"/>
                <w:sz w:val="28"/>
                <w:szCs w:val="28"/>
              </w:rPr>
            </w:pPr>
            <w:r w:rsidRPr="007561A5">
              <w:rPr>
                <w:color w:val="000000"/>
                <w:sz w:val="28"/>
                <w:szCs w:val="28"/>
              </w:rPr>
              <w:t>2</w:t>
            </w:r>
          </w:p>
        </w:tc>
        <w:tc>
          <w:tcPr>
            <w:tcW w:w="1483" w:type="dxa"/>
          </w:tcPr>
          <w:p w:rsidR="00466D86" w:rsidRPr="007561A5" w:rsidRDefault="00466D86" w:rsidP="00BF1A5A">
            <w:pPr>
              <w:spacing w:line="317" w:lineRule="exact"/>
              <w:ind w:right="-83"/>
              <w:jc w:val="center"/>
              <w:rPr>
                <w:color w:val="000000"/>
                <w:sz w:val="28"/>
                <w:szCs w:val="28"/>
              </w:rPr>
            </w:pPr>
            <w:r w:rsidRPr="007561A5">
              <w:rPr>
                <w:color w:val="000000"/>
                <w:sz w:val="28"/>
                <w:szCs w:val="28"/>
              </w:rPr>
              <w:t>3</w:t>
            </w:r>
          </w:p>
        </w:tc>
        <w:tc>
          <w:tcPr>
            <w:tcW w:w="1188" w:type="dxa"/>
          </w:tcPr>
          <w:p w:rsidR="00466D86" w:rsidRPr="007561A5" w:rsidRDefault="00466D86" w:rsidP="00BF1A5A">
            <w:pPr>
              <w:spacing w:line="317" w:lineRule="exact"/>
              <w:ind w:right="-83"/>
              <w:jc w:val="center"/>
              <w:rPr>
                <w:color w:val="000000"/>
                <w:sz w:val="28"/>
                <w:szCs w:val="28"/>
              </w:rPr>
            </w:pPr>
            <w:r w:rsidRPr="007561A5">
              <w:rPr>
                <w:color w:val="000000"/>
                <w:sz w:val="28"/>
                <w:szCs w:val="28"/>
              </w:rPr>
              <w:t>4</w:t>
            </w:r>
          </w:p>
        </w:tc>
        <w:tc>
          <w:tcPr>
            <w:tcW w:w="1156" w:type="dxa"/>
          </w:tcPr>
          <w:p w:rsidR="00466D86" w:rsidRPr="007561A5" w:rsidRDefault="00466D86" w:rsidP="00BF1A5A">
            <w:pPr>
              <w:spacing w:line="317" w:lineRule="exact"/>
              <w:ind w:right="-83"/>
              <w:jc w:val="center"/>
              <w:rPr>
                <w:color w:val="000000"/>
                <w:sz w:val="28"/>
                <w:szCs w:val="28"/>
              </w:rPr>
            </w:pPr>
            <w:r w:rsidRPr="007561A5">
              <w:rPr>
                <w:color w:val="000000"/>
                <w:sz w:val="28"/>
                <w:szCs w:val="28"/>
              </w:rPr>
              <w:t>5</w:t>
            </w:r>
          </w:p>
        </w:tc>
        <w:tc>
          <w:tcPr>
            <w:tcW w:w="1188" w:type="dxa"/>
          </w:tcPr>
          <w:p w:rsidR="00466D86" w:rsidRPr="007561A5" w:rsidRDefault="00466D86" w:rsidP="00BF1A5A">
            <w:pPr>
              <w:spacing w:line="317" w:lineRule="exact"/>
              <w:ind w:right="-83"/>
              <w:jc w:val="center"/>
              <w:rPr>
                <w:color w:val="000000"/>
                <w:sz w:val="28"/>
                <w:szCs w:val="28"/>
              </w:rPr>
            </w:pPr>
            <w:r w:rsidRPr="007561A5">
              <w:rPr>
                <w:color w:val="000000"/>
                <w:sz w:val="28"/>
                <w:szCs w:val="28"/>
              </w:rPr>
              <w:t>6</w:t>
            </w:r>
          </w:p>
        </w:tc>
        <w:tc>
          <w:tcPr>
            <w:tcW w:w="1152" w:type="dxa"/>
          </w:tcPr>
          <w:p w:rsidR="00466D86" w:rsidRPr="007561A5" w:rsidRDefault="00466D86" w:rsidP="00BF1A5A">
            <w:pPr>
              <w:spacing w:line="317" w:lineRule="exact"/>
              <w:ind w:right="-83"/>
              <w:jc w:val="center"/>
              <w:rPr>
                <w:color w:val="000000"/>
                <w:sz w:val="28"/>
                <w:szCs w:val="28"/>
              </w:rPr>
            </w:pPr>
            <w:r w:rsidRPr="007561A5">
              <w:rPr>
                <w:color w:val="000000"/>
                <w:sz w:val="28"/>
                <w:szCs w:val="28"/>
              </w:rPr>
              <w:t>7</w:t>
            </w:r>
          </w:p>
        </w:tc>
      </w:tr>
      <w:tr w:rsidR="00466D86" w:rsidRPr="007561A5" w:rsidTr="00BF1A5A">
        <w:tc>
          <w:tcPr>
            <w:tcW w:w="1883" w:type="dxa"/>
          </w:tcPr>
          <w:p w:rsidR="00466D86" w:rsidRPr="007561A5" w:rsidRDefault="00466D86" w:rsidP="00BF1A5A">
            <w:pPr>
              <w:spacing w:line="317" w:lineRule="exact"/>
              <w:ind w:right="-83"/>
              <w:jc w:val="both"/>
              <w:rPr>
                <w:color w:val="000000"/>
                <w:sz w:val="28"/>
                <w:szCs w:val="28"/>
              </w:rPr>
            </w:pPr>
          </w:p>
        </w:tc>
        <w:tc>
          <w:tcPr>
            <w:tcW w:w="1174" w:type="dxa"/>
          </w:tcPr>
          <w:p w:rsidR="00466D86" w:rsidRPr="007561A5" w:rsidRDefault="00466D86" w:rsidP="00BF1A5A">
            <w:pPr>
              <w:spacing w:line="317" w:lineRule="exact"/>
              <w:ind w:right="-83"/>
              <w:jc w:val="both"/>
              <w:rPr>
                <w:color w:val="000000"/>
                <w:sz w:val="28"/>
                <w:szCs w:val="28"/>
              </w:rPr>
            </w:pPr>
          </w:p>
        </w:tc>
        <w:tc>
          <w:tcPr>
            <w:tcW w:w="1483" w:type="dxa"/>
          </w:tcPr>
          <w:p w:rsidR="00466D86" w:rsidRPr="007561A5" w:rsidRDefault="00466D86" w:rsidP="00BF1A5A">
            <w:pPr>
              <w:spacing w:line="317" w:lineRule="exact"/>
              <w:ind w:right="-83"/>
              <w:jc w:val="both"/>
              <w:rPr>
                <w:color w:val="000000"/>
                <w:sz w:val="28"/>
                <w:szCs w:val="28"/>
              </w:rPr>
            </w:pPr>
          </w:p>
        </w:tc>
        <w:tc>
          <w:tcPr>
            <w:tcW w:w="1188" w:type="dxa"/>
          </w:tcPr>
          <w:p w:rsidR="00466D86" w:rsidRPr="007561A5" w:rsidRDefault="00466D86" w:rsidP="00BF1A5A">
            <w:pPr>
              <w:spacing w:line="317" w:lineRule="exact"/>
              <w:ind w:right="-83"/>
              <w:jc w:val="both"/>
              <w:rPr>
                <w:color w:val="000000"/>
                <w:sz w:val="28"/>
                <w:szCs w:val="28"/>
              </w:rPr>
            </w:pPr>
          </w:p>
        </w:tc>
        <w:tc>
          <w:tcPr>
            <w:tcW w:w="1156" w:type="dxa"/>
          </w:tcPr>
          <w:p w:rsidR="00466D86" w:rsidRPr="007561A5" w:rsidRDefault="00466D86" w:rsidP="00BF1A5A">
            <w:pPr>
              <w:spacing w:line="317" w:lineRule="exact"/>
              <w:ind w:right="-83"/>
              <w:jc w:val="both"/>
              <w:rPr>
                <w:color w:val="000000"/>
                <w:sz w:val="28"/>
                <w:szCs w:val="28"/>
              </w:rPr>
            </w:pPr>
          </w:p>
        </w:tc>
        <w:tc>
          <w:tcPr>
            <w:tcW w:w="1188" w:type="dxa"/>
          </w:tcPr>
          <w:p w:rsidR="00466D86" w:rsidRPr="007561A5" w:rsidRDefault="00466D86" w:rsidP="00BF1A5A">
            <w:pPr>
              <w:spacing w:line="317" w:lineRule="exact"/>
              <w:ind w:right="-83"/>
              <w:jc w:val="both"/>
              <w:rPr>
                <w:color w:val="000000"/>
                <w:sz w:val="28"/>
                <w:szCs w:val="28"/>
              </w:rPr>
            </w:pPr>
          </w:p>
        </w:tc>
        <w:tc>
          <w:tcPr>
            <w:tcW w:w="1152" w:type="dxa"/>
          </w:tcPr>
          <w:p w:rsidR="00466D86" w:rsidRPr="007561A5" w:rsidRDefault="00466D86" w:rsidP="00BF1A5A">
            <w:pPr>
              <w:spacing w:line="317" w:lineRule="exact"/>
              <w:ind w:right="-83"/>
              <w:jc w:val="both"/>
              <w:rPr>
                <w:color w:val="000000"/>
                <w:sz w:val="28"/>
                <w:szCs w:val="28"/>
              </w:rPr>
            </w:pPr>
          </w:p>
        </w:tc>
      </w:tr>
    </w:tbl>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2.4.2 Определение объемов работ по электросварке стыков:</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rPr>
          <w:color w:val="000000"/>
          <w:sz w:val="28"/>
          <w:szCs w:val="28"/>
        </w:rPr>
      </w:pPr>
      <w:proofErr w:type="gramStart"/>
      <w:r>
        <w:rPr>
          <w:color w:val="000000"/>
          <w:sz w:val="28"/>
          <w:szCs w:val="28"/>
          <w:lang w:val="en-US"/>
        </w:rPr>
        <w:t>L</w:t>
      </w:r>
      <w:r>
        <w:rPr>
          <w:color w:val="000000"/>
          <w:sz w:val="28"/>
          <w:szCs w:val="28"/>
        </w:rPr>
        <w:t xml:space="preserve"> </w:t>
      </w:r>
      <w:proofErr w:type="spellStart"/>
      <w:r w:rsidRPr="00B346DF">
        <w:rPr>
          <w:color w:val="000000"/>
        </w:rPr>
        <w:t>св.ш</w:t>
      </w:r>
      <w:proofErr w:type="spellEnd"/>
      <w:r w:rsidRPr="00B346DF">
        <w:rPr>
          <w:color w:val="000000"/>
        </w:rPr>
        <w:t>.</w:t>
      </w:r>
      <w:proofErr w:type="gramEnd"/>
      <w:r w:rsidRPr="008316E5">
        <w:rPr>
          <w:color w:val="000000"/>
          <w:sz w:val="28"/>
          <w:szCs w:val="28"/>
        </w:rPr>
        <w:t xml:space="preserve"> =</w:t>
      </w:r>
      <w:r>
        <w:rPr>
          <w:color w:val="000000"/>
          <w:sz w:val="28"/>
          <w:szCs w:val="28"/>
        </w:rPr>
        <w:t xml:space="preserve"> </w:t>
      </w:r>
      <w:r>
        <w:rPr>
          <w:color w:val="000000"/>
          <w:sz w:val="28"/>
          <w:szCs w:val="28"/>
          <w:lang w:val="en-US"/>
        </w:rPr>
        <w:t>N</w:t>
      </w:r>
      <w:r w:rsidRPr="008316E5">
        <w:rPr>
          <w:color w:val="000000"/>
          <w:sz w:val="28"/>
          <w:szCs w:val="28"/>
        </w:rPr>
        <w:t xml:space="preserve"> </w:t>
      </w:r>
      <w:r>
        <w:t>×</w:t>
      </w:r>
      <w:r>
        <w:rPr>
          <w:color w:val="000000"/>
          <w:sz w:val="28"/>
          <w:szCs w:val="28"/>
        </w:rPr>
        <w:t xml:space="preserve"> ℓ </w:t>
      </w:r>
      <w:proofErr w:type="spellStart"/>
      <w:r w:rsidRPr="00B346DF">
        <w:rPr>
          <w:color w:val="000000"/>
        </w:rPr>
        <w:t>св</w:t>
      </w:r>
      <w:proofErr w:type="gramStart"/>
      <w:r w:rsidRPr="00B346DF">
        <w:rPr>
          <w:color w:val="000000"/>
        </w:rPr>
        <w:t>.ш</w:t>
      </w:r>
      <w:proofErr w:type="spellEnd"/>
      <w:proofErr w:type="gramEnd"/>
      <w:r>
        <w:rPr>
          <w:color w:val="000000"/>
          <w:sz w:val="28"/>
          <w:szCs w:val="28"/>
        </w:rPr>
        <w:t xml:space="preserve">, </w:t>
      </w:r>
    </w:p>
    <w:p w:rsidR="00466D86" w:rsidRDefault="00466D86" w:rsidP="00466D86">
      <w:pPr>
        <w:shd w:val="clear" w:color="auto" w:fill="FFFFFF"/>
        <w:spacing w:line="317" w:lineRule="exact"/>
        <w:ind w:right="-83"/>
        <w:rPr>
          <w:color w:val="000000"/>
          <w:sz w:val="28"/>
          <w:szCs w:val="28"/>
        </w:rPr>
      </w:pPr>
    </w:p>
    <w:p w:rsidR="00466D86" w:rsidRDefault="00466D86" w:rsidP="00466D86">
      <w:pPr>
        <w:shd w:val="clear" w:color="auto" w:fill="FFFFFF"/>
        <w:spacing w:line="317" w:lineRule="exact"/>
        <w:ind w:right="-83"/>
        <w:rPr>
          <w:color w:val="000000"/>
          <w:sz w:val="28"/>
          <w:szCs w:val="28"/>
        </w:rPr>
      </w:pPr>
      <w:r>
        <w:rPr>
          <w:color w:val="000000"/>
          <w:sz w:val="28"/>
          <w:szCs w:val="28"/>
        </w:rPr>
        <w:t xml:space="preserve">где </w:t>
      </w:r>
      <w:r>
        <w:rPr>
          <w:color w:val="000000"/>
          <w:sz w:val="28"/>
          <w:szCs w:val="28"/>
          <w:lang w:val="en-US"/>
        </w:rPr>
        <w:t>L</w:t>
      </w:r>
      <w:r>
        <w:rPr>
          <w:color w:val="000000"/>
          <w:sz w:val="28"/>
          <w:szCs w:val="28"/>
        </w:rPr>
        <w:t xml:space="preserve"> </w:t>
      </w:r>
      <w:proofErr w:type="spellStart"/>
      <w:r w:rsidRPr="00B346DF">
        <w:rPr>
          <w:color w:val="000000"/>
        </w:rPr>
        <w:t>св.ш</w:t>
      </w:r>
      <w:proofErr w:type="spellEnd"/>
      <w:r>
        <w:rPr>
          <w:color w:val="000000"/>
          <w:sz w:val="28"/>
          <w:szCs w:val="28"/>
        </w:rPr>
        <w:t xml:space="preserve">. – длина сварных швов, </w:t>
      </w:r>
      <w:proofErr w:type="gramStart"/>
      <w:r>
        <w:rPr>
          <w:color w:val="000000"/>
          <w:sz w:val="28"/>
          <w:szCs w:val="28"/>
        </w:rPr>
        <w:t>м</w:t>
      </w:r>
      <w:proofErr w:type="gramEnd"/>
      <w:r>
        <w:rPr>
          <w:color w:val="000000"/>
          <w:sz w:val="28"/>
          <w:szCs w:val="28"/>
        </w:rPr>
        <w:t>;</w:t>
      </w:r>
      <w:r w:rsidRPr="00880B51">
        <w:rPr>
          <w:color w:val="000000"/>
          <w:sz w:val="28"/>
          <w:szCs w:val="28"/>
        </w:rPr>
        <w:t xml:space="preserve"> </w:t>
      </w:r>
    </w:p>
    <w:p w:rsidR="00466D86" w:rsidRPr="008316E5" w:rsidRDefault="00466D86" w:rsidP="00466D86">
      <w:pPr>
        <w:shd w:val="clear" w:color="auto" w:fill="FFFFFF"/>
        <w:spacing w:line="317" w:lineRule="exact"/>
        <w:ind w:right="-83"/>
        <w:rPr>
          <w:color w:val="000000"/>
          <w:sz w:val="28"/>
          <w:szCs w:val="28"/>
        </w:rPr>
      </w:pPr>
      <w:r>
        <w:rPr>
          <w:color w:val="000000"/>
          <w:sz w:val="28"/>
          <w:szCs w:val="28"/>
          <w:lang w:val="en-US"/>
        </w:rPr>
        <w:t>N</w:t>
      </w:r>
      <w:r>
        <w:rPr>
          <w:color w:val="000000"/>
          <w:sz w:val="28"/>
          <w:szCs w:val="28"/>
        </w:rPr>
        <w:t xml:space="preserve"> – </w:t>
      </w:r>
      <w:proofErr w:type="gramStart"/>
      <w:r>
        <w:rPr>
          <w:color w:val="000000"/>
          <w:sz w:val="28"/>
          <w:szCs w:val="28"/>
        </w:rPr>
        <w:t>количество</w:t>
      </w:r>
      <w:proofErr w:type="gramEnd"/>
      <w:r>
        <w:rPr>
          <w:color w:val="000000"/>
          <w:sz w:val="28"/>
          <w:szCs w:val="28"/>
        </w:rPr>
        <w:t xml:space="preserve"> сборных железобетонных конструкций, шт. (таблица №3);</w:t>
      </w:r>
    </w:p>
    <w:p w:rsidR="00466D86" w:rsidRDefault="00466D86" w:rsidP="00466D86">
      <w:pPr>
        <w:shd w:val="clear" w:color="auto" w:fill="FFFFFF"/>
        <w:spacing w:line="317" w:lineRule="exact"/>
        <w:ind w:right="-83"/>
        <w:rPr>
          <w:rFonts w:cs="TimesNewRoman"/>
          <w:sz w:val="28"/>
          <w:szCs w:val="28"/>
        </w:rPr>
      </w:pPr>
      <w:r>
        <w:rPr>
          <w:color w:val="000000"/>
          <w:sz w:val="28"/>
          <w:szCs w:val="28"/>
        </w:rPr>
        <w:t xml:space="preserve">ℓ </w:t>
      </w:r>
      <w:proofErr w:type="spellStart"/>
      <w:r w:rsidRPr="00B346DF">
        <w:rPr>
          <w:color w:val="000000"/>
        </w:rPr>
        <w:t>св.ш</w:t>
      </w:r>
      <w:proofErr w:type="spellEnd"/>
      <w:r>
        <w:rPr>
          <w:color w:val="000000"/>
          <w:sz w:val="28"/>
          <w:szCs w:val="28"/>
        </w:rPr>
        <w:t xml:space="preserve">. – длина сварного шва на один элемент, </w:t>
      </w:r>
      <w:proofErr w:type="gramStart"/>
      <w:r>
        <w:rPr>
          <w:color w:val="000000"/>
          <w:sz w:val="28"/>
          <w:szCs w:val="28"/>
        </w:rPr>
        <w:t>м</w:t>
      </w:r>
      <w:proofErr w:type="gramEnd"/>
      <w:r>
        <w:rPr>
          <w:color w:val="000000"/>
          <w:sz w:val="28"/>
          <w:szCs w:val="28"/>
        </w:rPr>
        <w:t xml:space="preserve"> (</w:t>
      </w:r>
      <w:r>
        <w:rPr>
          <w:rFonts w:cs="TimesNewRoman"/>
          <w:sz w:val="28"/>
          <w:szCs w:val="28"/>
        </w:rPr>
        <w:t>Приложение Б).</w:t>
      </w:r>
    </w:p>
    <w:p w:rsidR="00466D86" w:rsidRDefault="00466D86" w:rsidP="00466D86">
      <w:pPr>
        <w:shd w:val="clear" w:color="auto" w:fill="FFFFFF"/>
        <w:spacing w:line="317" w:lineRule="exact"/>
        <w:ind w:right="-83"/>
        <w:rPr>
          <w:rFonts w:cs="TimesNewRoman"/>
          <w:sz w:val="28"/>
          <w:szCs w:val="28"/>
        </w:rPr>
      </w:pPr>
      <w:r>
        <w:rPr>
          <w:rFonts w:cs="TimesNewRoman"/>
          <w:sz w:val="28"/>
          <w:szCs w:val="28"/>
        </w:rPr>
        <w:t xml:space="preserve">           </w:t>
      </w:r>
    </w:p>
    <w:p w:rsidR="00466D86" w:rsidRDefault="00466D86" w:rsidP="00466D86">
      <w:pPr>
        <w:shd w:val="clear" w:color="auto" w:fill="FFFFFF"/>
        <w:tabs>
          <w:tab w:val="left" w:pos="720"/>
        </w:tabs>
        <w:spacing w:line="317" w:lineRule="exact"/>
        <w:ind w:right="-83"/>
        <w:rPr>
          <w:rFonts w:cs="TimesNewRoman"/>
          <w:sz w:val="28"/>
          <w:szCs w:val="28"/>
        </w:rPr>
      </w:pPr>
      <w:r>
        <w:rPr>
          <w:rFonts w:cs="TimesNewRoman"/>
          <w:sz w:val="28"/>
          <w:szCs w:val="28"/>
        </w:rPr>
        <w:t xml:space="preserve">     2.4.3 Определение объемов работ по заливке швов:</w:t>
      </w:r>
    </w:p>
    <w:p w:rsidR="00466D86" w:rsidRDefault="00466D86" w:rsidP="00466D86">
      <w:pPr>
        <w:shd w:val="clear" w:color="auto" w:fill="FFFFFF"/>
        <w:tabs>
          <w:tab w:val="left" w:pos="720"/>
        </w:tabs>
        <w:spacing w:line="317" w:lineRule="exact"/>
        <w:ind w:right="-83"/>
        <w:rPr>
          <w:rFonts w:cs="TimesNewRoman"/>
          <w:sz w:val="28"/>
          <w:szCs w:val="28"/>
        </w:rPr>
      </w:pPr>
    </w:p>
    <w:p w:rsidR="00466D86" w:rsidRDefault="00466D86" w:rsidP="00466D86">
      <w:pPr>
        <w:shd w:val="clear" w:color="auto" w:fill="FFFFFF"/>
        <w:spacing w:line="317" w:lineRule="exact"/>
        <w:ind w:right="-83"/>
        <w:rPr>
          <w:color w:val="000000"/>
          <w:sz w:val="28"/>
          <w:szCs w:val="28"/>
        </w:rPr>
      </w:pPr>
      <w:r>
        <w:rPr>
          <w:color w:val="000000"/>
          <w:sz w:val="28"/>
          <w:szCs w:val="28"/>
          <w:lang w:val="en-US"/>
        </w:rPr>
        <w:t>L</w:t>
      </w:r>
      <w:r>
        <w:rPr>
          <w:color w:val="000000"/>
          <w:sz w:val="28"/>
          <w:szCs w:val="28"/>
        </w:rPr>
        <w:t xml:space="preserve"> </w:t>
      </w:r>
      <w:proofErr w:type="spellStart"/>
      <w:r w:rsidRPr="00B346DF">
        <w:rPr>
          <w:color w:val="000000"/>
        </w:rPr>
        <w:t>з.ш</w:t>
      </w:r>
      <w:proofErr w:type="spellEnd"/>
      <w:r w:rsidRPr="00B346DF">
        <w:rPr>
          <w:color w:val="000000"/>
        </w:rPr>
        <w:t>.</w:t>
      </w:r>
      <w:r>
        <w:rPr>
          <w:color w:val="000000"/>
          <w:sz w:val="28"/>
          <w:szCs w:val="28"/>
        </w:rPr>
        <w:t xml:space="preserve"> = ℓ </w:t>
      </w:r>
      <w:proofErr w:type="spellStart"/>
      <w:r w:rsidRPr="00B346DF">
        <w:rPr>
          <w:color w:val="000000"/>
        </w:rPr>
        <w:t>ш</w:t>
      </w:r>
      <w:proofErr w:type="spellEnd"/>
      <w:r w:rsidRPr="00B346DF">
        <w:rPr>
          <w:color w:val="000000"/>
        </w:rPr>
        <w:t>.</w:t>
      </w:r>
      <w:r w:rsidRPr="00960896">
        <w:t xml:space="preserve"> </w:t>
      </w:r>
      <w:r>
        <w:t>×</w:t>
      </w:r>
      <w:r>
        <w:rPr>
          <w:color w:val="000000"/>
          <w:sz w:val="28"/>
          <w:szCs w:val="28"/>
        </w:rPr>
        <w:t xml:space="preserve"> </w:t>
      </w:r>
      <w:r>
        <w:rPr>
          <w:color w:val="000000"/>
          <w:sz w:val="28"/>
          <w:szCs w:val="28"/>
          <w:lang w:val="en-US"/>
        </w:rPr>
        <w:t>n</w:t>
      </w:r>
      <w:r>
        <w:rPr>
          <w:color w:val="000000"/>
          <w:sz w:val="28"/>
          <w:szCs w:val="28"/>
        </w:rPr>
        <w:t xml:space="preserve">, </w:t>
      </w:r>
    </w:p>
    <w:p w:rsidR="00466D86" w:rsidRPr="00880B51" w:rsidRDefault="00466D86" w:rsidP="00466D86">
      <w:pPr>
        <w:shd w:val="clear" w:color="auto" w:fill="FFFFFF"/>
        <w:spacing w:line="317" w:lineRule="exact"/>
        <w:ind w:right="-83"/>
        <w:rPr>
          <w:color w:val="000000"/>
          <w:sz w:val="28"/>
          <w:szCs w:val="28"/>
        </w:rPr>
      </w:pPr>
      <w:r>
        <w:rPr>
          <w:color w:val="000000"/>
          <w:sz w:val="28"/>
          <w:szCs w:val="28"/>
        </w:rPr>
        <w:t xml:space="preserve">где </w:t>
      </w:r>
      <w:r>
        <w:rPr>
          <w:color w:val="000000"/>
          <w:sz w:val="28"/>
          <w:szCs w:val="28"/>
          <w:lang w:val="en-US"/>
        </w:rPr>
        <w:t>L</w:t>
      </w:r>
      <w:r>
        <w:rPr>
          <w:color w:val="000000"/>
          <w:sz w:val="28"/>
          <w:szCs w:val="28"/>
        </w:rPr>
        <w:t xml:space="preserve"> </w:t>
      </w:r>
      <w:proofErr w:type="spellStart"/>
      <w:r w:rsidRPr="00B346DF">
        <w:rPr>
          <w:color w:val="000000"/>
        </w:rPr>
        <w:t>з</w:t>
      </w:r>
      <w:proofErr w:type="gramStart"/>
      <w:r w:rsidRPr="00B346DF">
        <w:rPr>
          <w:color w:val="000000"/>
        </w:rPr>
        <w:t>.ш</w:t>
      </w:r>
      <w:proofErr w:type="spellEnd"/>
      <w:proofErr w:type="gramEnd"/>
      <w:r>
        <w:rPr>
          <w:color w:val="000000"/>
          <w:sz w:val="28"/>
          <w:szCs w:val="28"/>
        </w:rPr>
        <w:t xml:space="preserve"> –</w:t>
      </w:r>
      <w:r w:rsidRPr="00226B07">
        <w:rPr>
          <w:rFonts w:cs="TimesNewRoman"/>
          <w:sz w:val="28"/>
          <w:szCs w:val="28"/>
        </w:rPr>
        <w:t xml:space="preserve"> </w:t>
      </w:r>
      <w:r>
        <w:rPr>
          <w:rFonts w:cs="TimesNewRoman"/>
          <w:sz w:val="28"/>
          <w:szCs w:val="28"/>
        </w:rPr>
        <w:t>общая длина заливаемых швов, м;</w:t>
      </w:r>
    </w:p>
    <w:p w:rsidR="00466D86" w:rsidRDefault="00466D86" w:rsidP="00466D86">
      <w:pPr>
        <w:shd w:val="clear" w:color="auto" w:fill="FFFFFF"/>
        <w:spacing w:line="317" w:lineRule="exact"/>
        <w:ind w:right="-83"/>
        <w:rPr>
          <w:color w:val="000000"/>
          <w:sz w:val="28"/>
          <w:szCs w:val="28"/>
        </w:rPr>
      </w:pPr>
      <w:r>
        <w:rPr>
          <w:color w:val="000000"/>
          <w:sz w:val="28"/>
          <w:szCs w:val="28"/>
        </w:rPr>
        <w:t xml:space="preserve">ℓ </w:t>
      </w:r>
      <w:proofErr w:type="spellStart"/>
      <w:r w:rsidRPr="00B346DF">
        <w:rPr>
          <w:color w:val="000000"/>
        </w:rPr>
        <w:t>ш</w:t>
      </w:r>
      <w:proofErr w:type="spellEnd"/>
      <w:r>
        <w:rPr>
          <w:color w:val="000000"/>
          <w:sz w:val="28"/>
          <w:szCs w:val="28"/>
        </w:rPr>
        <w:t xml:space="preserve"> - длина  заливаемого шва, </w:t>
      </w:r>
      <w:proofErr w:type="gramStart"/>
      <w:r>
        <w:rPr>
          <w:color w:val="000000"/>
          <w:sz w:val="28"/>
          <w:szCs w:val="28"/>
        </w:rPr>
        <w:t>м</w:t>
      </w:r>
      <w:proofErr w:type="gramEnd"/>
      <w:r>
        <w:rPr>
          <w:color w:val="000000"/>
          <w:sz w:val="28"/>
          <w:szCs w:val="28"/>
        </w:rPr>
        <w:t>;</w:t>
      </w:r>
    </w:p>
    <w:p w:rsidR="00466D86" w:rsidRDefault="00466D86" w:rsidP="00466D86">
      <w:pPr>
        <w:shd w:val="clear" w:color="auto" w:fill="FFFFFF"/>
        <w:spacing w:line="317" w:lineRule="exact"/>
        <w:ind w:right="-83"/>
        <w:rPr>
          <w:color w:val="000000"/>
          <w:sz w:val="28"/>
          <w:szCs w:val="28"/>
        </w:rPr>
      </w:pPr>
      <w:r>
        <w:rPr>
          <w:color w:val="000000"/>
          <w:sz w:val="28"/>
          <w:szCs w:val="28"/>
          <w:lang w:val="en-US"/>
        </w:rPr>
        <w:t>n</w:t>
      </w:r>
      <w:r>
        <w:rPr>
          <w:color w:val="000000"/>
          <w:sz w:val="28"/>
          <w:szCs w:val="28"/>
        </w:rPr>
        <w:t xml:space="preserve"> - </w:t>
      </w:r>
      <w:proofErr w:type="gramStart"/>
      <w:r>
        <w:rPr>
          <w:color w:val="000000"/>
          <w:sz w:val="28"/>
          <w:szCs w:val="28"/>
        </w:rPr>
        <w:t>количество</w:t>
      </w:r>
      <w:proofErr w:type="gramEnd"/>
      <w:r>
        <w:rPr>
          <w:color w:val="000000"/>
          <w:sz w:val="28"/>
          <w:szCs w:val="28"/>
        </w:rPr>
        <w:t xml:space="preserve"> швов, шт.</w:t>
      </w:r>
    </w:p>
    <w:p w:rsidR="00466D86" w:rsidRDefault="00466D86" w:rsidP="00466D86">
      <w:pPr>
        <w:shd w:val="clear" w:color="auto" w:fill="FFFFFF"/>
        <w:spacing w:line="317" w:lineRule="exact"/>
        <w:ind w:right="-83"/>
        <w:rPr>
          <w:color w:val="000000"/>
          <w:sz w:val="28"/>
          <w:szCs w:val="28"/>
        </w:rPr>
      </w:pPr>
    </w:p>
    <w:p w:rsidR="00466D86" w:rsidRPr="00226B07" w:rsidRDefault="00466D86" w:rsidP="00466D86">
      <w:pPr>
        <w:shd w:val="clear" w:color="auto" w:fill="FFFFFF"/>
        <w:tabs>
          <w:tab w:val="left" w:pos="720"/>
        </w:tabs>
        <w:spacing w:line="317" w:lineRule="exact"/>
        <w:ind w:right="-83"/>
        <w:rPr>
          <w:rFonts w:cs="TimesNewRoman"/>
          <w:sz w:val="28"/>
          <w:szCs w:val="28"/>
        </w:rPr>
      </w:pPr>
      <w:r>
        <w:rPr>
          <w:color w:val="000000"/>
          <w:sz w:val="28"/>
          <w:szCs w:val="28"/>
        </w:rPr>
        <w:t xml:space="preserve">     2.4.4 Определение объемов работ по заделке стыков:</w:t>
      </w:r>
    </w:p>
    <w:p w:rsidR="00466D86" w:rsidRDefault="00466D86" w:rsidP="00466D86">
      <w:pPr>
        <w:shd w:val="clear" w:color="auto" w:fill="FFFFFF"/>
        <w:spacing w:line="317" w:lineRule="exact"/>
        <w:ind w:right="-83"/>
        <w:rPr>
          <w:color w:val="000000"/>
          <w:sz w:val="28"/>
          <w:szCs w:val="28"/>
        </w:rPr>
      </w:pPr>
    </w:p>
    <w:p w:rsidR="00466D86" w:rsidRDefault="00466D86" w:rsidP="00466D86">
      <w:pPr>
        <w:shd w:val="clear" w:color="auto" w:fill="FFFFFF"/>
        <w:spacing w:line="317" w:lineRule="exact"/>
        <w:ind w:right="-83"/>
        <w:rPr>
          <w:color w:val="000000"/>
          <w:sz w:val="28"/>
          <w:szCs w:val="28"/>
        </w:rPr>
      </w:pPr>
      <w:proofErr w:type="gramStart"/>
      <w:r>
        <w:rPr>
          <w:color w:val="000000"/>
          <w:sz w:val="28"/>
          <w:szCs w:val="28"/>
          <w:lang w:val="en-US"/>
        </w:rPr>
        <w:t>N</w:t>
      </w:r>
      <w:r>
        <w:rPr>
          <w:color w:val="000000"/>
          <w:sz w:val="28"/>
          <w:szCs w:val="28"/>
        </w:rPr>
        <w:t xml:space="preserve"> </w:t>
      </w:r>
      <w:r w:rsidRPr="00B346DF">
        <w:rPr>
          <w:color w:val="000000"/>
        </w:rPr>
        <w:t>ст</w:t>
      </w:r>
      <w:r>
        <w:rPr>
          <w:color w:val="000000"/>
          <w:sz w:val="28"/>
          <w:szCs w:val="28"/>
        </w:rPr>
        <w:t>.</w:t>
      </w:r>
      <w:proofErr w:type="gramEnd"/>
      <w:r>
        <w:rPr>
          <w:color w:val="000000"/>
          <w:sz w:val="28"/>
          <w:szCs w:val="28"/>
        </w:rPr>
        <w:t xml:space="preserve"> = </w:t>
      </w:r>
      <w:r>
        <w:rPr>
          <w:color w:val="000000"/>
          <w:sz w:val="28"/>
          <w:szCs w:val="28"/>
          <w:lang w:val="en-US"/>
        </w:rPr>
        <w:t>N</w:t>
      </w:r>
      <w:r>
        <w:rPr>
          <w:color w:val="000000"/>
          <w:sz w:val="28"/>
          <w:szCs w:val="28"/>
        </w:rPr>
        <w:t xml:space="preserve"> </w:t>
      </w:r>
      <w:r>
        <w:t xml:space="preserve">× </w:t>
      </w:r>
      <w:r>
        <w:rPr>
          <w:color w:val="000000"/>
          <w:sz w:val="28"/>
          <w:szCs w:val="28"/>
          <w:lang w:val="en-US"/>
        </w:rPr>
        <w:t>n</w:t>
      </w:r>
      <w:r>
        <w:rPr>
          <w:color w:val="000000"/>
          <w:sz w:val="28"/>
          <w:szCs w:val="28"/>
        </w:rPr>
        <w:t>*,</w:t>
      </w:r>
    </w:p>
    <w:p w:rsidR="00466D86" w:rsidRDefault="00466D86" w:rsidP="00466D86">
      <w:pPr>
        <w:shd w:val="clear" w:color="auto" w:fill="FFFFFF"/>
        <w:spacing w:line="317" w:lineRule="exact"/>
        <w:ind w:right="-83"/>
        <w:rPr>
          <w:color w:val="000000"/>
          <w:sz w:val="28"/>
          <w:szCs w:val="28"/>
        </w:rPr>
      </w:pPr>
    </w:p>
    <w:p w:rsidR="00466D86" w:rsidRDefault="00466D86" w:rsidP="00466D86">
      <w:pPr>
        <w:shd w:val="clear" w:color="auto" w:fill="FFFFFF"/>
        <w:spacing w:line="317" w:lineRule="exact"/>
        <w:ind w:right="-83"/>
        <w:rPr>
          <w:color w:val="000000"/>
          <w:sz w:val="28"/>
          <w:szCs w:val="28"/>
        </w:rPr>
      </w:pPr>
      <w:r>
        <w:rPr>
          <w:color w:val="000000"/>
          <w:sz w:val="28"/>
          <w:szCs w:val="28"/>
        </w:rPr>
        <w:t xml:space="preserve">где </w:t>
      </w:r>
      <w:r>
        <w:rPr>
          <w:color w:val="000000"/>
          <w:sz w:val="28"/>
          <w:szCs w:val="28"/>
          <w:lang w:val="en-US"/>
        </w:rPr>
        <w:t>N</w:t>
      </w:r>
      <w:r>
        <w:rPr>
          <w:color w:val="000000"/>
          <w:sz w:val="28"/>
          <w:szCs w:val="28"/>
        </w:rPr>
        <w:t xml:space="preserve"> </w:t>
      </w:r>
      <w:r w:rsidRPr="00B346DF">
        <w:rPr>
          <w:color w:val="000000"/>
        </w:rPr>
        <w:t>ст</w:t>
      </w:r>
      <w:r>
        <w:rPr>
          <w:color w:val="000000"/>
          <w:sz w:val="28"/>
          <w:szCs w:val="28"/>
        </w:rPr>
        <w:t>.</w:t>
      </w:r>
      <w:r w:rsidRPr="009A49B9">
        <w:rPr>
          <w:color w:val="000000"/>
          <w:sz w:val="28"/>
          <w:szCs w:val="28"/>
        </w:rPr>
        <w:t xml:space="preserve"> </w:t>
      </w:r>
      <w:r>
        <w:rPr>
          <w:color w:val="000000"/>
          <w:sz w:val="28"/>
          <w:szCs w:val="28"/>
        </w:rPr>
        <w:t>- количества стыков, шт.;</w:t>
      </w:r>
    </w:p>
    <w:p w:rsidR="00466D86" w:rsidRPr="008316E5" w:rsidRDefault="00466D86" w:rsidP="00466D86">
      <w:pPr>
        <w:shd w:val="clear" w:color="auto" w:fill="FFFFFF"/>
        <w:spacing w:line="317" w:lineRule="exact"/>
        <w:ind w:right="-83"/>
        <w:rPr>
          <w:color w:val="000000"/>
          <w:sz w:val="28"/>
          <w:szCs w:val="28"/>
        </w:rPr>
      </w:pPr>
      <w:r>
        <w:rPr>
          <w:color w:val="000000"/>
          <w:sz w:val="28"/>
          <w:szCs w:val="28"/>
          <w:lang w:val="en-US"/>
        </w:rPr>
        <w:t>N</w:t>
      </w:r>
      <w:r>
        <w:rPr>
          <w:color w:val="000000"/>
          <w:sz w:val="28"/>
          <w:szCs w:val="28"/>
        </w:rPr>
        <w:t xml:space="preserve"> – </w:t>
      </w:r>
      <w:proofErr w:type="gramStart"/>
      <w:r>
        <w:rPr>
          <w:color w:val="000000"/>
          <w:sz w:val="28"/>
          <w:szCs w:val="28"/>
        </w:rPr>
        <w:t>количество</w:t>
      </w:r>
      <w:proofErr w:type="gramEnd"/>
      <w:r>
        <w:rPr>
          <w:color w:val="000000"/>
          <w:sz w:val="28"/>
          <w:szCs w:val="28"/>
        </w:rPr>
        <w:t xml:space="preserve"> сборных железобетонных конструкций, шт. (таблица № 3);</w:t>
      </w:r>
    </w:p>
    <w:p w:rsidR="00466D86" w:rsidRDefault="00466D86" w:rsidP="00466D86">
      <w:pPr>
        <w:shd w:val="clear" w:color="auto" w:fill="FFFFFF"/>
        <w:spacing w:line="317" w:lineRule="exact"/>
        <w:ind w:right="-83"/>
        <w:rPr>
          <w:color w:val="000000"/>
          <w:sz w:val="28"/>
          <w:szCs w:val="28"/>
        </w:rPr>
      </w:pPr>
      <w:proofErr w:type="gramStart"/>
      <w:r>
        <w:rPr>
          <w:color w:val="000000"/>
          <w:sz w:val="28"/>
          <w:szCs w:val="28"/>
          <w:lang w:val="en-US"/>
        </w:rPr>
        <w:t>n</w:t>
      </w:r>
      <w:proofErr w:type="gramEnd"/>
      <w:r>
        <w:rPr>
          <w:color w:val="000000"/>
          <w:sz w:val="28"/>
          <w:szCs w:val="28"/>
        </w:rPr>
        <w:t>* - количества стыков</w:t>
      </w:r>
      <w:r w:rsidRPr="009A49B9">
        <w:rPr>
          <w:color w:val="000000"/>
          <w:sz w:val="28"/>
          <w:szCs w:val="28"/>
        </w:rPr>
        <w:t xml:space="preserve"> </w:t>
      </w:r>
      <w:r>
        <w:rPr>
          <w:color w:val="000000"/>
          <w:sz w:val="28"/>
          <w:szCs w:val="28"/>
        </w:rPr>
        <w:t xml:space="preserve">на один элемент, шт.  </w:t>
      </w:r>
    </w:p>
    <w:p w:rsidR="00466D86" w:rsidRDefault="00466D86" w:rsidP="00466D86">
      <w:pPr>
        <w:shd w:val="clear" w:color="auto" w:fill="FFFFFF"/>
        <w:spacing w:line="317" w:lineRule="exact"/>
        <w:ind w:right="-83"/>
        <w:rPr>
          <w:color w:val="000000"/>
          <w:sz w:val="28"/>
          <w:szCs w:val="28"/>
        </w:rPr>
      </w:pPr>
    </w:p>
    <w:p w:rsidR="00466D86" w:rsidRDefault="00466D86" w:rsidP="00466D86">
      <w:pPr>
        <w:shd w:val="clear" w:color="auto" w:fill="FFFFFF"/>
        <w:ind w:right="-83"/>
        <w:rPr>
          <w:color w:val="000000"/>
          <w:sz w:val="28"/>
          <w:szCs w:val="28"/>
        </w:rPr>
      </w:pPr>
      <w:r>
        <w:rPr>
          <w:color w:val="000000"/>
          <w:sz w:val="28"/>
          <w:szCs w:val="28"/>
        </w:rPr>
        <w:t xml:space="preserve">     2.5  Подсчет объемов кровельных работ</w:t>
      </w:r>
    </w:p>
    <w:p w:rsidR="00466D86" w:rsidRPr="005F0BAF" w:rsidRDefault="00466D86" w:rsidP="00466D86">
      <w:pPr>
        <w:rPr>
          <w:sz w:val="28"/>
          <w:szCs w:val="28"/>
        </w:rPr>
      </w:pPr>
      <w:r>
        <w:rPr>
          <w:color w:val="000000"/>
          <w:sz w:val="28"/>
          <w:szCs w:val="28"/>
        </w:rPr>
        <w:t xml:space="preserve">   </w:t>
      </w:r>
    </w:p>
    <w:p w:rsidR="00466D86" w:rsidRPr="005F0BAF" w:rsidRDefault="00466D86" w:rsidP="00466D86">
      <w:pPr>
        <w:pStyle w:val="a3"/>
        <w:spacing w:before="0" w:beforeAutospacing="0" w:after="0" w:afterAutospacing="0"/>
        <w:jc w:val="both"/>
        <w:rPr>
          <w:sz w:val="28"/>
          <w:szCs w:val="28"/>
        </w:rPr>
      </w:pPr>
      <w:r>
        <w:rPr>
          <w:sz w:val="28"/>
          <w:szCs w:val="28"/>
        </w:rPr>
        <w:t xml:space="preserve">     </w:t>
      </w:r>
      <w:r w:rsidRPr="005F0BAF">
        <w:rPr>
          <w:sz w:val="28"/>
          <w:szCs w:val="28"/>
        </w:rPr>
        <w:t xml:space="preserve">Для того чтобы </w:t>
      </w:r>
      <w:r>
        <w:rPr>
          <w:sz w:val="28"/>
          <w:szCs w:val="28"/>
        </w:rPr>
        <w:t xml:space="preserve"> </w:t>
      </w:r>
      <w:r w:rsidRPr="005F0BAF">
        <w:rPr>
          <w:sz w:val="28"/>
          <w:szCs w:val="28"/>
        </w:rPr>
        <w:t>произвести вычисление площадей кровли необходимо выполнить такие действия:</w:t>
      </w:r>
    </w:p>
    <w:p w:rsidR="00466D86" w:rsidRPr="005F0BAF" w:rsidRDefault="00466D86" w:rsidP="00466D86">
      <w:pPr>
        <w:jc w:val="both"/>
        <w:rPr>
          <w:sz w:val="28"/>
          <w:szCs w:val="28"/>
        </w:rPr>
      </w:pPr>
      <w:r>
        <w:rPr>
          <w:sz w:val="28"/>
          <w:szCs w:val="28"/>
        </w:rPr>
        <w:t xml:space="preserve"> - п</w:t>
      </w:r>
      <w:r w:rsidRPr="005F0BAF">
        <w:rPr>
          <w:sz w:val="28"/>
          <w:szCs w:val="28"/>
        </w:rPr>
        <w:t>ри расчётах не вычитать такие элементы, как дымоходные трубы, вентиляционные отверстия, кровельные и мансардные окна;</w:t>
      </w:r>
    </w:p>
    <w:p w:rsidR="00466D86" w:rsidRPr="005F0BAF" w:rsidRDefault="00466D86" w:rsidP="00466D86">
      <w:pPr>
        <w:jc w:val="both"/>
        <w:rPr>
          <w:sz w:val="28"/>
          <w:szCs w:val="28"/>
        </w:rPr>
      </w:pPr>
      <w:r>
        <w:rPr>
          <w:sz w:val="28"/>
          <w:szCs w:val="28"/>
        </w:rPr>
        <w:t xml:space="preserve"> -  т</w:t>
      </w:r>
      <w:r w:rsidRPr="005F0BAF">
        <w:rPr>
          <w:sz w:val="28"/>
          <w:szCs w:val="28"/>
        </w:rPr>
        <w:t>очно определить длину ската крыши от нижней части конька до крайней части карниза;</w:t>
      </w:r>
    </w:p>
    <w:p w:rsidR="00466D86" w:rsidRPr="005F0BAF" w:rsidRDefault="00466D86" w:rsidP="00466D86">
      <w:pPr>
        <w:jc w:val="both"/>
        <w:rPr>
          <w:sz w:val="28"/>
          <w:szCs w:val="28"/>
        </w:rPr>
      </w:pPr>
      <w:r>
        <w:rPr>
          <w:sz w:val="28"/>
          <w:szCs w:val="28"/>
        </w:rPr>
        <w:t xml:space="preserve"> - у</w:t>
      </w:r>
      <w:r w:rsidRPr="005F0BAF">
        <w:rPr>
          <w:sz w:val="28"/>
          <w:szCs w:val="28"/>
        </w:rPr>
        <w:t>честь, для какого типа покрытия производятся расчёты.</w:t>
      </w:r>
    </w:p>
    <w:p w:rsidR="00466D86" w:rsidRPr="005F0BAF" w:rsidRDefault="00466D86" w:rsidP="00466D86">
      <w:pPr>
        <w:pStyle w:val="a3"/>
        <w:spacing w:before="0" w:beforeAutospacing="0" w:after="0" w:afterAutospacing="0"/>
        <w:jc w:val="both"/>
        <w:rPr>
          <w:sz w:val="28"/>
          <w:szCs w:val="28"/>
        </w:rPr>
      </w:pPr>
      <w:r>
        <w:rPr>
          <w:sz w:val="28"/>
          <w:szCs w:val="28"/>
        </w:rPr>
        <w:t xml:space="preserve">        </w:t>
      </w:r>
      <w:r w:rsidRPr="005F0BAF">
        <w:rPr>
          <w:sz w:val="28"/>
          <w:szCs w:val="28"/>
        </w:rPr>
        <w:t xml:space="preserve">При вычислениях сначала рассчитывают </w:t>
      </w:r>
      <w:hyperlink r:id="rId25" w:tooltip="угол наклона крыши" w:history="1">
        <w:r w:rsidRPr="005F0BAF">
          <w:rPr>
            <w:rStyle w:val="af1"/>
            <w:b/>
            <w:bCs/>
            <w:sz w:val="28"/>
            <w:szCs w:val="28"/>
          </w:rPr>
          <w:t>угол наклона крыши</w:t>
        </w:r>
      </w:hyperlink>
      <w:r w:rsidRPr="005F0BAF">
        <w:rPr>
          <w:sz w:val="28"/>
          <w:szCs w:val="28"/>
        </w:rPr>
        <w:t xml:space="preserve">, который составляет от одиннадцати до семидесяти градусов (угол зависит от </w:t>
      </w:r>
      <w:r w:rsidRPr="005F0BAF">
        <w:rPr>
          <w:sz w:val="28"/>
          <w:szCs w:val="28"/>
        </w:rPr>
        <w:lastRenderedPageBreak/>
        <w:t xml:space="preserve">климатических условий, делать его большим сорока пяти градусов вообще нецелесообразно). </w:t>
      </w:r>
    </w:p>
    <w:p w:rsidR="00466D86" w:rsidRPr="005F0BAF" w:rsidRDefault="00466D86" w:rsidP="00466D86">
      <w:pPr>
        <w:pStyle w:val="a3"/>
        <w:spacing w:before="0" w:beforeAutospacing="0" w:after="0" w:afterAutospacing="0"/>
        <w:jc w:val="both"/>
        <w:rPr>
          <w:sz w:val="28"/>
          <w:szCs w:val="28"/>
        </w:rPr>
      </w:pPr>
      <w:r w:rsidRPr="005F0BAF">
        <w:rPr>
          <w:sz w:val="28"/>
          <w:szCs w:val="28"/>
        </w:rPr>
        <w:t xml:space="preserve"> </w:t>
      </w:r>
      <w:r>
        <w:rPr>
          <w:sz w:val="28"/>
          <w:szCs w:val="28"/>
        </w:rPr>
        <w:t xml:space="preserve">    </w:t>
      </w:r>
      <w:r w:rsidRPr="005F0BAF">
        <w:rPr>
          <w:sz w:val="28"/>
          <w:szCs w:val="28"/>
        </w:rPr>
        <w:t xml:space="preserve">При выполнении расчётов  рекомендуется всю площадь крыши разбить на отдельные элементы, каждый из которых будет рассчитываться отдельно, а полученные значения потом суммировать. При этом вычисляем площадь каждого отдельного элемента по соответствующим математическим формулам </w:t>
      </w:r>
      <w:r>
        <w:rPr>
          <w:color w:val="000000"/>
          <w:sz w:val="28"/>
          <w:szCs w:val="28"/>
        </w:rPr>
        <w:t xml:space="preserve">  геометрии</w:t>
      </w:r>
      <w:r w:rsidRPr="00B5235C">
        <w:rPr>
          <w:color w:val="000000"/>
          <w:sz w:val="28"/>
          <w:szCs w:val="28"/>
        </w:rPr>
        <w:t xml:space="preserve"> </w:t>
      </w:r>
      <w:r w:rsidRPr="005F0BAF">
        <w:rPr>
          <w:sz w:val="28"/>
          <w:szCs w:val="28"/>
        </w:rPr>
        <w:t>(площади треугольника, прямоугольника, трапеции и других фигур</w:t>
      </w:r>
      <w:r>
        <w:rPr>
          <w:sz w:val="28"/>
          <w:szCs w:val="28"/>
        </w:rPr>
        <w:t xml:space="preserve"> – приложение А</w:t>
      </w:r>
      <w:r w:rsidRPr="005F0BAF">
        <w:rPr>
          <w:sz w:val="28"/>
          <w:szCs w:val="28"/>
        </w:rPr>
        <w:t>). При этом обязательно надо помнить, что площади с разными уклонами – вычисляются при помощи разных коэффициентов. После проведения вычислений желательно прибавлять к получившейся сумме площади крыши десять процентов, чтобы перекрыть возможные погрешности.</w:t>
      </w: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Объем работ по устройству кровли следует исчислять по полной площади покрытия.</w:t>
      </w: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Длина ската принимается от конька до крайней грани карниза с добавлением </w:t>
      </w:r>
      <w:smartTag w:uri="urn:schemas-microsoft-com:office:smarttags" w:element="metricconverter">
        <w:smartTagPr>
          <w:attr w:name="ProductID" w:val="70 мм"/>
        </w:smartTagPr>
        <w:r>
          <w:rPr>
            <w:color w:val="000000"/>
            <w:sz w:val="28"/>
            <w:szCs w:val="28"/>
          </w:rPr>
          <w:t>70 мм</w:t>
        </w:r>
      </w:smartTag>
      <w:r>
        <w:rPr>
          <w:color w:val="000000"/>
          <w:sz w:val="28"/>
          <w:szCs w:val="28"/>
        </w:rPr>
        <w:t xml:space="preserve"> на спуск кровли над карнизом.</w:t>
      </w:r>
    </w:p>
    <w:p w:rsidR="00466D86" w:rsidRDefault="00466D86" w:rsidP="00466D86">
      <w:pPr>
        <w:shd w:val="clear" w:color="auto" w:fill="FFFFFF"/>
        <w:spacing w:line="317" w:lineRule="exact"/>
        <w:ind w:right="-83"/>
        <w:jc w:val="both"/>
        <w:rPr>
          <w:color w:val="000000"/>
          <w:sz w:val="28"/>
          <w:szCs w:val="28"/>
        </w:rPr>
      </w:pPr>
      <w:r w:rsidRPr="00094EB9">
        <w:rPr>
          <w:sz w:val="28"/>
          <w:szCs w:val="28"/>
        </w:rPr>
        <w:t xml:space="preserve">     Объемы работ, связанные с покрытием парапетов, брандмауэрных стен и других элементов, не связанных с основным покрытием кровли, следует определять дополнительно по проекту</w:t>
      </w:r>
      <w:r>
        <w:t>.</w:t>
      </w: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Упрощенный способ подсчета площади кровли заключается в определении горизонтальной проекции, умноженный на коэффициент уклона.</w:t>
      </w:r>
    </w:p>
    <w:p w:rsidR="00466D86" w:rsidRDefault="00466D86" w:rsidP="00466D86">
      <w:pPr>
        <w:shd w:val="clear" w:color="auto" w:fill="FFFFFF"/>
        <w:spacing w:line="317" w:lineRule="exact"/>
        <w:ind w:right="-83"/>
        <w:rPr>
          <w:color w:val="000000"/>
          <w:sz w:val="28"/>
          <w:szCs w:val="28"/>
        </w:rPr>
      </w:pPr>
    </w:p>
    <w:p w:rsidR="00466D86" w:rsidRDefault="00466D86" w:rsidP="00466D86">
      <w:pPr>
        <w:shd w:val="clear" w:color="auto" w:fill="FFFFFF"/>
        <w:spacing w:line="317" w:lineRule="exact"/>
        <w:ind w:right="-83"/>
        <w:rPr>
          <w:color w:val="000000"/>
          <w:sz w:val="28"/>
          <w:szCs w:val="28"/>
        </w:rPr>
      </w:pPr>
      <w:r>
        <w:rPr>
          <w:color w:val="000000"/>
          <w:sz w:val="28"/>
          <w:szCs w:val="28"/>
        </w:rPr>
        <w:t xml:space="preserve">S </w:t>
      </w:r>
      <w:proofErr w:type="spellStart"/>
      <w:r w:rsidRPr="00B346DF">
        <w:rPr>
          <w:color w:val="000000"/>
        </w:rPr>
        <w:t>кр</w:t>
      </w:r>
      <w:proofErr w:type="spellEnd"/>
      <w:r>
        <w:rPr>
          <w:color w:val="000000"/>
          <w:sz w:val="28"/>
          <w:szCs w:val="28"/>
        </w:rPr>
        <w:t xml:space="preserve">. = L </w:t>
      </w:r>
      <w:r>
        <w:t>×</w:t>
      </w:r>
      <w:r>
        <w:rPr>
          <w:color w:val="000000"/>
          <w:sz w:val="28"/>
          <w:szCs w:val="28"/>
        </w:rPr>
        <w:t xml:space="preserve"> B </w:t>
      </w:r>
      <w:r>
        <w:t>×</w:t>
      </w:r>
      <w:r>
        <w:rPr>
          <w:color w:val="000000"/>
          <w:sz w:val="28"/>
          <w:szCs w:val="28"/>
        </w:rPr>
        <w:t xml:space="preserve"> </w:t>
      </w:r>
      <w:proofErr w:type="spellStart"/>
      <w:r>
        <w:rPr>
          <w:color w:val="000000"/>
          <w:sz w:val="28"/>
          <w:szCs w:val="28"/>
        </w:rPr>
        <w:t>k</w:t>
      </w:r>
      <w:proofErr w:type="spellEnd"/>
      <w:r>
        <w:rPr>
          <w:color w:val="000000"/>
          <w:sz w:val="28"/>
          <w:szCs w:val="28"/>
        </w:rPr>
        <w:t xml:space="preserve">, </w:t>
      </w:r>
    </w:p>
    <w:p w:rsidR="00466D86" w:rsidRDefault="00466D86" w:rsidP="00466D86">
      <w:pPr>
        <w:shd w:val="clear" w:color="auto" w:fill="FFFFFF"/>
        <w:spacing w:line="317" w:lineRule="exact"/>
        <w:ind w:right="-83"/>
        <w:rPr>
          <w:color w:val="000000"/>
          <w:sz w:val="28"/>
          <w:szCs w:val="28"/>
        </w:rPr>
      </w:pPr>
    </w:p>
    <w:p w:rsidR="00466D86" w:rsidRDefault="00466D86" w:rsidP="00466D86">
      <w:pPr>
        <w:shd w:val="clear" w:color="auto" w:fill="FFFFFF"/>
        <w:spacing w:line="317" w:lineRule="exact"/>
        <w:ind w:right="-83"/>
        <w:rPr>
          <w:color w:val="000000"/>
          <w:sz w:val="28"/>
          <w:szCs w:val="28"/>
        </w:rPr>
      </w:pPr>
      <w:r>
        <w:rPr>
          <w:color w:val="000000"/>
          <w:sz w:val="28"/>
          <w:szCs w:val="28"/>
        </w:rPr>
        <w:t xml:space="preserve">где S </w:t>
      </w:r>
      <w:proofErr w:type="spellStart"/>
      <w:r w:rsidRPr="00B346DF">
        <w:rPr>
          <w:color w:val="000000"/>
        </w:rPr>
        <w:t>кр</w:t>
      </w:r>
      <w:proofErr w:type="spellEnd"/>
      <w:r>
        <w:rPr>
          <w:color w:val="000000"/>
          <w:sz w:val="28"/>
          <w:szCs w:val="28"/>
        </w:rPr>
        <w:t xml:space="preserve">. - площадь кровли, </w:t>
      </w:r>
      <w:proofErr w:type="gramStart"/>
      <w:r>
        <w:rPr>
          <w:color w:val="000000"/>
          <w:sz w:val="28"/>
          <w:szCs w:val="28"/>
        </w:rPr>
        <w:t>м</w:t>
      </w:r>
      <w:proofErr w:type="gramEnd"/>
      <w:r>
        <w:rPr>
          <w:color w:val="000000"/>
          <w:sz w:val="28"/>
          <w:szCs w:val="28"/>
        </w:rPr>
        <w:t>²;</w:t>
      </w:r>
    </w:p>
    <w:p w:rsidR="00466D86" w:rsidRDefault="00466D86" w:rsidP="00466D86">
      <w:pPr>
        <w:shd w:val="clear" w:color="auto" w:fill="FFFFFF"/>
        <w:spacing w:line="317" w:lineRule="exact"/>
        <w:ind w:right="-83"/>
        <w:rPr>
          <w:color w:val="000000"/>
          <w:sz w:val="28"/>
          <w:szCs w:val="28"/>
        </w:rPr>
      </w:pPr>
      <w:r>
        <w:rPr>
          <w:color w:val="000000"/>
          <w:sz w:val="28"/>
          <w:szCs w:val="28"/>
        </w:rPr>
        <w:t xml:space="preserve">L  - длина кровли, </w:t>
      </w:r>
      <w:proofErr w:type="gramStart"/>
      <w:r>
        <w:rPr>
          <w:color w:val="000000"/>
          <w:sz w:val="28"/>
          <w:szCs w:val="28"/>
        </w:rPr>
        <w:t>м</w:t>
      </w:r>
      <w:proofErr w:type="gramEnd"/>
      <w:r>
        <w:rPr>
          <w:color w:val="000000"/>
          <w:sz w:val="28"/>
          <w:szCs w:val="28"/>
        </w:rPr>
        <w:t>;</w:t>
      </w:r>
    </w:p>
    <w:p w:rsidR="00466D86" w:rsidRDefault="00466D86" w:rsidP="00466D86">
      <w:pPr>
        <w:shd w:val="clear" w:color="auto" w:fill="FFFFFF"/>
        <w:spacing w:line="317" w:lineRule="exact"/>
        <w:ind w:right="-83"/>
        <w:rPr>
          <w:color w:val="000000"/>
          <w:sz w:val="28"/>
          <w:szCs w:val="28"/>
        </w:rPr>
      </w:pPr>
      <w:r>
        <w:rPr>
          <w:color w:val="000000"/>
          <w:sz w:val="28"/>
          <w:szCs w:val="28"/>
        </w:rPr>
        <w:t xml:space="preserve">B - ширина кровли, </w:t>
      </w:r>
      <w:proofErr w:type="gramStart"/>
      <w:r>
        <w:rPr>
          <w:color w:val="000000"/>
          <w:sz w:val="28"/>
          <w:szCs w:val="28"/>
        </w:rPr>
        <w:t>м</w:t>
      </w:r>
      <w:proofErr w:type="gramEnd"/>
      <w:r>
        <w:rPr>
          <w:color w:val="000000"/>
          <w:sz w:val="28"/>
          <w:szCs w:val="28"/>
        </w:rPr>
        <w:t>;</w:t>
      </w:r>
    </w:p>
    <w:p w:rsidR="00466D86" w:rsidRDefault="00466D86" w:rsidP="00466D86">
      <w:pPr>
        <w:shd w:val="clear" w:color="auto" w:fill="FFFFFF"/>
        <w:spacing w:line="317" w:lineRule="exact"/>
        <w:ind w:right="-83"/>
        <w:rPr>
          <w:color w:val="000000"/>
          <w:sz w:val="28"/>
          <w:szCs w:val="28"/>
        </w:rPr>
      </w:pPr>
      <w:proofErr w:type="spellStart"/>
      <w:r>
        <w:rPr>
          <w:color w:val="000000"/>
          <w:sz w:val="28"/>
          <w:szCs w:val="28"/>
        </w:rPr>
        <w:t>k</w:t>
      </w:r>
      <w:proofErr w:type="spellEnd"/>
      <w:r>
        <w:rPr>
          <w:color w:val="000000"/>
          <w:sz w:val="28"/>
          <w:szCs w:val="28"/>
        </w:rPr>
        <w:t xml:space="preserve"> - коэффициент уклона (таблица № 4).</w:t>
      </w:r>
    </w:p>
    <w:p w:rsidR="00466D86" w:rsidRDefault="00466D86" w:rsidP="00466D86">
      <w:pPr>
        <w:pStyle w:val="a3"/>
        <w:spacing w:before="0" w:beforeAutospacing="0" w:after="0" w:afterAutospacing="0"/>
        <w:rPr>
          <w:color w:val="000000"/>
          <w:sz w:val="28"/>
          <w:szCs w:val="28"/>
        </w:rPr>
      </w:pPr>
    </w:p>
    <w:p w:rsidR="00466D86" w:rsidRDefault="00466D86" w:rsidP="00466D86">
      <w:pPr>
        <w:pStyle w:val="a3"/>
        <w:spacing w:before="0" w:beforeAutospacing="0" w:after="0" w:afterAutospacing="0"/>
      </w:pPr>
      <w:r w:rsidRPr="005F0BAF">
        <w:rPr>
          <w:color w:val="000000"/>
          <w:sz w:val="28"/>
          <w:szCs w:val="28"/>
        </w:rPr>
        <w:t>Таблица № 4 Коэффициенты уклона кровли</w:t>
      </w:r>
      <w:r>
        <w:rPr>
          <w:color w:val="000000"/>
          <w:sz w:val="28"/>
          <w:szCs w:val="28"/>
        </w:rPr>
        <w:t xml:space="preserve"> </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2374"/>
        <w:gridCol w:w="2297"/>
        <w:gridCol w:w="2489"/>
      </w:tblGrid>
      <w:tr w:rsidR="00466D86" w:rsidRPr="007561A5" w:rsidTr="00BF1A5A">
        <w:trPr>
          <w:trHeight w:val="641"/>
        </w:trPr>
        <w:tc>
          <w:tcPr>
            <w:tcW w:w="2463" w:type="dxa"/>
            <w:vAlign w:val="center"/>
          </w:tcPr>
          <w:p w:rsidR="00466D86" w:rsidRDefault="00466D86" w:rsidP="00BF1A5A">
            <w:pPr>
              <w:pStyle w:val="a3"/>
              <w:spacing w:before="0" w:beforeAutospacing="0" w:after="0" w:afterAutospacing="0"/>
              <w:jc w:val="center"/>
            </w:pPr>
            <w:r>
              <w:t>соотношение</w:t>
            </w:r>
          </w:p>
        </w:tc>
        <w:tc>
          <w:tcPr>
            <w:tcW w:w="2463" w:type="dxa"/>
            <w:vAlign w:val="center"/>
          </w:tcPr>
          <w:p w:rsidR="00466D86" w:rsidRDefault="00466D86" w:rsidP="00BF1A5A">
            <w:pPr>
              <w:pStyle w:val="a3"/>
              <w:spacing w:before="0" w:beforeAutospacing="0" w:after="0" w:afterAutospacing="0"/>
              <w:jc w:val="center"/>
            </w:pPr>
            <w:r>
              <w:t>Уклон, %</w:t>
            </w:r>
          </w:p>
        </w:tc>
        <w:tc>
          <w:tcPr>
            <w:tcW w:w="2382" w:type="dxa"/>
            <w:vAlign w:val="center"/>
          </w:tcPr>
          <w:p w:rsidR="00466D86" w:rsidRDefault="00466D86" w:rsidP="00BF1A5A">
            <w:pPr>
              <w:pStyle w:val="a3"/>
              <w:spacing w:before="0" w:beforeAutospacing="0" w:after="0" w:afterAutospacing="0"/>
              <w:jc w:val="center"/>
            </w:pPr>
            <w:r>
              <w:t>Уклон, град</w:t>
            </w:r>
          </w:p>
        </w:tc>
        <w:tc>
          <w:tcPr>
            <w:tcW w:w="2545" w:type="dxa"/>
            <w:vAlign w:val="center"/>
          </w:tcPr>
          <w:p w:rsidR="00466D86" w:rsidRDefault="00466D86" w:rsidP="00BF1A5A">
            <w:pPr>
              <w:pStyle w:val="a3"/>
              <w:spacing w:before="0" w:beforeAutospacing="0" w:after="0" w:afterAutospacing="0"/>
              <w:jc w:val="center"/>
            </w:pPr>
            <w:r>
              <w:t>коэффициент  уклона</w:t>
            </w:r>
          </w:p>
        </w:tc>
      </w:tr>
      <w:tr w:rsidR="00466D86" w:rsidRPr="007561A5" w:rsidTr="00BF1A5A">
        <w:trPr>
          <w:trHeight w:val="480"/>
        </w:trPr>
        <w:tc>
          <w:tcPr>
            <w:tcW w:w="2463" w:type="dxa"/>
            <w:vAlign w:val="center"/>
          </w:tcPr>
          <w:p w:rsidR="00466D86" w:rsidRDefault="00466D86" w:rsidP="00BF1A5A">
            <w:pPr>
              <w:pStyle w:val="a3"/>
              <w:spacing w:before="0" w:beforeAutospacing="0" w:after="0" w:afterAutospacing="0"/>
              <w:jc w:val="center"/>
            </w:pPr>
            <w:r>
              <w:t>1</w:t>
            </w:r>
            <w:proofErr w:type="gramStart"/>
            <w:r>
              <w:t xml:space="preserve"> :</w:t>
            </w:r>
            <w:proofErr w:type="gramEnd"/>
            <w:r>
              <w:t xml:space="preserve"> 4</w:t>
            </w:r>
          </w:p>
        </w:tc>
        <w:tc>
          <w:tcPr>
            <w:tcW w:w="2463" w:type="dxa"/>
            <w:vAlign w:val="center"/>
          </w:tcPr>
          <w:p w:rsidR="00466D86" w:rsidRDefault="00466D86" w:rsidP="00BF1A5A">
            <w:pPr>
              <w:pStyle w:val="a3"/>
              <w:spacing w:before="0" w:beforeAutospacing="0" w:after="0" w:afterAutospacing="0"/>
              <w:jc w:val="center"/>
            </w:pPr>
            <w:r>
              <w:t>25%</w:t>
            </w:r>
          </w:p>
        </w:tc>
        <w:tc>
          <w:tcPr>
            <w:tcW w:w="2382" w:type="dxa"/>
            <w:vAlign w:val="center"/>
          </w:tcPr>
          <w:p w:rsidR="00466D86" w:rsidRDefault="00466D86" w:rsidP="00BF1A5A">
            <w:pPr>
              <w:pStyle w:val="a3"/>
              <w:spacing w:before="0" w:beforeAutospacing="0" w:after="0" w:afterAutospacing="0"/>
              <w:jc w:val="center"/>
            </w:pPr>
            <w:r>
              <w:t>14</w:t>
            </w:r>
          </w:p>
        </w:tc>
        <w:tc>
          <w:tcPr>
            <w:tcW w:w="2545" w:type="dxa"/>
            <w:vAlign w:val="center"/>
          </w:tcPr>
          <w:p w:rsidR="00466D86" w:rsidRDefault="00466D86" w:rsidP="00BF1A5A">
            <w:pPr>
              <w:pStyle w:val="a3"/>
              <w:spacing w:before="0" w:beforeAutospacing="0" w:after="0" w:afterAutospacing="0"/>
              <w:jc w:val="center"/>
            </w:pPr>
            <w:r>
              <w:t>1,03</w:t>
            </w:r>
          </w:p>
        </w:tc>
      </w:tr>
      <w:tr w:rsidR="00466D86" w:rsidRPr="007561A5" w:rsidTr="00BF1A5A">
        <w:trPr>
          <w:trHeight w:val="480"/>
        </w:trPr>
        <w:tc>
          <w:tcPr>
            <w:tcW w:w="2463" w:type="dxa"/>
            <w:vAlign w:val="center"/>
          </w:tcPr>
          <w:p w:rsidR="00466D86" w:rsidRDefault="00466D86" w:rsidP="00BF1A5A">
            <w:pPr>
              <w:pStyle w:val="a3"/>
              <w:spacing w:before="0" w:beforeAutospacing="0" w:after="0" w:afterAutospacing="0"/>
              <w:jc w:val="center"/>
            </w:pPr>
            <w:r>
              <w:t>1</w:t>
            </w:r>
            <w:proofErr w:type="gramStart"/>
            <w:r>
              <w:t xml:space="preserve"> :</w:t>
            </w:r>
            <w:proofErr w:type="gramEnd"/>
            <w:r>
              <w:t xml:space="preserve"> 3</w:t>
            </w:r>
          </w:p>
        </w:tc>
        <w:tc>
          <w:tcPr>
            <w:tcW w:w="2463" w:type="dxa"/>
            <w:vAlign w:val="center"/>
          </w:tcPr>
          <w:p w:rsidR="00466D86" w:rsidRDefault="00466D86" w:rsidP="00BF1A5A">
            <w:pPr>
              <w:pStyle w:val="a3"/>
              <w:spacing w:before="0" w:beforeAutospacing="0" w:after="0" w:afterAutospacing="0"/>
              <w:jc w:val="center"/>
            </w:pPr>
            <w:r>
              <w:t>32-33%</w:t>
            </w:r>
          </w:p>
        </w:tc>
        <w:tc>
          <w:tcPr>
            <w:tcW w:w="2382" w:type="dxa"/>
            <w:vAlign w:val="center"/>
          </w:tcPr>
          <w:p w:rsidR="00466D86" w:rsidRDefault="00466D86" w:rsidP="00BF1A5A">
            <w:pPr>
              <w:pStyle w:val="a3"/>
              <w:spacing w:before="0" w:beforeAutospacing="0" w:after="0" w:afterAutospacing="0"/>
              <w:jc w:val="center"/>
            </w:pPr>
            <w:r>
              <w:t>18</w:t>
            </w:r>
          </w:p>
        </w:tc>
        <w:tc>
          <w:tcPr>
            <w:tcW w:w="2545" w:type="dxa"/>
            <w:vAlign w:val="center"/>
          </w:tcPr>
          <w:p w:rsidR="00466D86" w:rsidRDefault="00466D86" w:rsidP="00BF1A5A">
            <w:pPr>
              <w:pStyle w:val="a3"/>
              <w:spacing w:before="0" w:beforeAutospacing="0" w:after="0" w:afterAutospacing="0"/>
              <w:jc w:val="center"/>
            </w:pPr>
            <w:r>
              <w:t>1,05</w:t>
            </w:r>
          </w:p>
        </w:tc>
      </w:tr>
      <w:tr w:rsidR="00466D86" w:rsidRPr="007561A5" w:rsidTr="00BF1A5A">
        <w:trPr>
          <w:trHeight w:val="480"/>
        </w:trPr>
        <w:tc>
          <w:tcPr>
            <w:tcW w:w="2463" w:type="dxa"/>
            <w:vAlign w:val="center"/>
          </w:tcPr>
          <w:p w:rsidR="00466D86" w:rsidRDefault="00466D86" w:rsidP="00BF1A5A">
            <w:pPr>
              <w:pStyle w:val="a3"/>
              <w:spacing w:before="0" w:beforeAutospacing="0" w:after="0" w:afterAutospacing="0"/>
              <w:jc w:val="center"/>
            </w:pPr>
            <w:r>
              <w:t>1</w:t>
            </w:r>
            <w:proofErr w:type="gramStart"/>
            <w:r>
              <w:t xml:space="preserve"> :</w:t>
            </w:r>
            <w:proofErr w:type="gramEnd"/>
            <w:r>
              <w:t xml:space="preserve"> 2,4</w:t>
            </w:r>
          </w:p>
        </w:tc>
        <w:tc>
          <w:tcPr>
            <w:tcW w:w="2463" w:type="dxa"/>
            <w:vAlign w:val="center"/>
          </w:tcPr>
          <w:p w:rsidR="00466D86" w:rsidRDefault="00466D86" w:rsidP="00BF1A5A">
            <w:pPr>
              <w:pStyle w:val="a3"/>
              <w:spacing w:before="0" w:beforeAutospacing="0" w:after="0" w:afterAutospacing="0"/>
              <w:jc w:val="center"/>
            </w:pPr>
            <w:r>
              <w:t>42-43%</w:t>
            </w:r>
          </w:p>
        </w:tc>
        <w:tc>
          <w:tcPr>
            <w:tcW w:w="2382" w:type="dxa"/>
            <w:vAlign w:val="center"/>
          </w:tcPr>
          <w:p w:rsidR="00466D86" w:rsidRDefault="00466D86" w:rsidP="00BF1A5A">
            <w:pPr>
              <w:pStyle w:val="a3"/>
              <w:spacing w:before="0" w:beforeAutospacing="0" w:after="0" w:afterAutospacing="0"/>
              <w:jc w:val="center"/>
            </w:pPr>
            <w:r>
              <w:t>23</w:t>
            </w:r>
          </w:p>
        </w:tc>
        <w:tc>
          <w:tcPr>
            <w:tcW w:w="2545" w:type="dxa"/>
            <w:vAlign w:val="center"/>
          </w:tcPr>
          <w:p w:rsidR="00466D86" w:rsidRDefault="00466D86" w:rsidP="00BF1A5A">
            <w:pPr>
              <w:pStyle w:val="a3"/>
              <w:spacing w:before="0" w:beforeAutospacing="0" w:after="0" w:afterAutospacing="0"/>
              <w:jc w:val="center"/>
            </w:pPr>
            <w:r>
              <w:t>1,08</w:t>
            </w:r>
          </w:p>
        </w:tc>
      </w:tr>
      <w:tr w:rsidR="00466D86" w:rsidRPr="007561A5" w:rsidTr="00BF1A5A">
        <w:trPr>
          <w:trHeight w:val="480"/>
        </w:trPr>
        <w:tc>
          <w:tcPr>
            <w:tcW w:w="2463" w:type="dxa"/>
            <w:vAlign w:val="center"/>
          </w:tcPr>
          <w:p w:rsidR="00466D86" w:rsidRDefault="00466D86" w:rsidP="00BF1A5A">
            <w:pPr>
              <w:pStyle w:val="a3"/>
              <w:jc w:val="center"/>
            </w:pPr>
            <w:r>
              <w:t>1: 2</w:t>
            </w:r>
          </w:p>
        </w:tc>
        <w:tc>
          <w:tcPr>
            <w:tcW w:w="2463" w:type="dxa"/>
            <w:vAlign w:val="center"/>
          </w:tcPr>
          <w:p w:rsidR="00466D86" w:rsidRDefault="00466D86" w:rsidP="00BF1A5A">
            <w:pPr>
              <w:pStyle w:val="a3"/>
              <w:jc w:val="center"/>
            </w:pPr>
            <w:r>
              <w:t>50-52%</w:t>
            </w:r>
          </w:p>
        </w:tc>
        <w:tc>
          <w:tcPr>
            <w:tcW w:w="2382" w:type="dxa"/>
            <w:vAlign w:val="center"/>
          </w:tcPr>
          <w:p w:rsidR="00466D86" w:rsidRDefault="00466D86" w:rsidP="00BF1A5A">
            <w:pPr>
              <w:pStyle w:val="a3"/>
              <w:jc w:val="center"/>
            </w:pPr>
            <w:r>
              <w:t>27</w:t>
            </w:r>
          </w:p>
        </w:tc>
        <w:tc>
          <w:tcPr>
            <w:tcW w:w="2545" w:type="dxa"/>
            <w:vAlign w:val="center"/>
          </w:tcPr>
          <w:p w:rsidR="00466D86" w:rsidRDefault="00466D86" w:rsidP="00BF1A5A">
            <w:pPr>
              <w:pStyle w:val="a3"/>
              <w:jc w:val="center"/>
            </w:pPr>
            <w:r>
              <w:t>1,12</w:t>
            </w:r>
          </w:p>
        </w:tc>
      </w:tr>
      <w:tr w:rsidR="00466D86" w:rsidRPr="007561A5" w:rsidTr="00BF1A5A">
        <w:trPr>
          <w:trHeight w:val="480"/>
        </w:trPr>
        <w:tc>
          <w:tcPr>
            <w:tcW w:w="2463" w:type="dxa"/>
            <w:vAlign w:val="center"/>
          </w:tcPr>
          <w:p w:rsidR="00466D86" w:rsidRDefault="00466D86" w:rsidP="00BF1A5A">
            <w:pPr>
              <w:pStyle w:val="a3"/>
              <w:jc w:val="center"/>
            </w:pPr>
            <w:r>
              <w:t>1</w:t>
            </w:r>
            <w:proofErr w:type="gramStart"/>
            <w:r>
              <w:t xml:space="preserve"> :</w:t>
            </w:r>
            <w:proofErr w:type="gramEnd"/>
            <w:r>
              <w:t xml:space="preserve"> 1,5</w:t>
            </w:r>
          </w:p>
        </w:tc>
        <w:tc>
          <w:tcPr>
            <w:tcW w:w="2463" w:type="dxa"/>
            <w:vAlign w:val="center"/>
          </w:tcPr>
          <w:p w:rsidR="00466D86" w:rsidRDefault="00466D86" w:rsidP="00BF1A5A">
            <w:pPr>
              <w:pStyle w:val="a3"/>
              <w:jc w:val="center"/>
            </w:pPr>
            <w:r>
              <w:t>67-68%</w:t>
            </w:r>
          </w:p>
        </w:tc>
        <w:tc>
          <w:tcPr>
            <w:tcW w:w="2382" w:type="dxa"/>
            <w:vAlign w:val="center"/>
          </w:tcPr>
          <w:p w:rsidR="00466D86" w:rsidRDefault="00466D86" w:rsidP="00BF1A5A">
            <w:pPr>
              <w:pStyle w:val="a3"/>
              <w:jc w:val="center"/>
            </w:pPr>
            <w:r>
              <w:t>34</w:t>
            </w:r>
          </w:p>
        </w:tc>
        <w:tc>
          <w:tcPr>
            <w:tcW w:w="2545" w:type="dxa"/>
            <w:vAlign w:val="center"/>
          </w:tcPr>
          <w:p w:rsidR="00466D86" w:rsidRDefault="00466D86" w:rsidP="00BF1A5A">
            <w:pPr>
              <w:pStyle w:val="a3"/>
              <w:jc w:val="center"/>
            </w:pPr>
            <w:r>
              <w:t>1,2</w:t>
            </w:r>
          </w:p>
        </w:tc>
      </w:tr>
      <w:tr w:rsidR="00466D86" w:rsidRPr="007561A5" w:rsidTr="00BF1A5A">
        <w:trPr>
          <w:trHeight w:val="480"/>
        </w:trPr>
        <w:tc>
          <w:tcPr>
            <w:tcW w:w="2463" w:type="dxa"/>
            <w:vAlign w:val="center"/>
          </w:tcPr>
          <w:p w:rsidR="00466D86" w:rsidRDefault="00466D86" w:rsidP="00BF1A5A">
            <w:pPr>
              <w:pStyle w:val="a3"/>
              <w:jc w:val="center"/>
            </w:pPr>
            <w:r>
              <w:t>1: 1,2</w:t>
            </w:r>
          </w:p>
        </w:tc>
        <w:tc>
          <w:tcPr>
            <w:tcW w:w="2463" w:type="dxa"/>
            <w:vAlign w:val="center"/>
          </w:tcPr>
          <w:p w:rsidR="00466D86" w:rsidRDefault="00466D86" w:rsidP="00BF1A5A">
            <w:pPr>
              <w:pStyle w:val="a3"/>
              <w:jc w:val="center"/>
            </w:pPr>
            <w:r>
              <w:t>83-85%</w:t>
            </w:r>
          </w:p>
        </w:tc>
        <w:tc>
          <w:tcPr>
            <w:tcW w:w="2382" w:type="dxa"/>
            <w:vAlign w:val="center"/>
          </w:tcPr>
          <w:p w:rsidR="00466D86" w:rsidRDefault="00466D86" w:rsidP="00BF1A5A">
            <w:pPr>
              <w:pStyle w:val="a3"/>
              <w:jc w:val="center"/>
            </w:pPr>
            <w:r>
              <w:t>40</w:t>
            </w:r>
          </w:p>
        </w:tc>
        <w:tc>
          <w:tcPr>
            <w:tcW w:w="2545" w:type="dxa"/>
            <w:vAlign w:val="center"/>
          </w:tcPr>
          <w:p w:rsidR="00466D86" w:rsidRDefault="00466D86" w:rsidP="00BF1A5A">
            <w:pPr>
              <w:pStyle w:val="a3"/>
              <w:jc w:val="center"/>
            </w:pPr>
            <w:r>
              <w:t>1,3</w:t>
            </w:r>
          </w:p>
        </w:tc>
      </w:tr>
      <w:tr w:rsidR="00466D86" w:rsidRPr="007561A5" w:rsidTr="00BF1A5A">
        <w:trPr>
          <w:trHeight w:val="480"/>
        </w:trPr>
        <w:tc>
          <w:tcPr>
            <w:tcW w:w="2463" w:type="dxa"/>
            <w:vAlign w:val="center"/>
          </w:tcPr>
          <w:p w:rsidR="00466D86" w:rsidRDefault="00466D86" w:rsidP="00BF1A5A">
            <w:pPr>
              <w:pStyle w:val="a3"/>
              <w:jc w:val="center"/>
            </w:pPr>
            <w:r>
              <w:t>1</w:t>
            </w:r>
            <w:proofErr w:type="gramStart"/>
            <w:r>
              <w:t xml:space="preserve"> :</w:t>
            </w:r>
            <w:proofErr w:type="gramEnd"/>
            <w:r>
              <w:t xml:space="preserve"> 0,86</w:t>
            </w:r>
          </w:p>
        </w:tc>
        <w:tc>
          <w:tcPr>
            <w:tcW w:w="2463" w:type="dxa"/>
            <w:vAlign w:val="center"/>
          </w:tcPr>
          <w:p w:rsidR="00466D86" w:rsidRDefault="00466D86" w:rsidP="00BF1A5A">
            <w:pPr>
              <w:pStyle w:val="a3"/>
              <w:jc w:val="center"/>
            </w:pPr>
            <w:r>
              <w:t>99-100%</w:t>
            </w:r>
          </w:p>
        </w:tc>
        <w:tc>
          <w:tcPr>
            <w:tcW w:w="2382" w:type="dxa"/>
            <w:vAlign w:val="center"/>
          </w:tcPr>
          <w:p w:rsidR="00466D86" w:rsidRDefault="00466D86" w:rsidP="00BF1A5A">
            <w:pPr>
              <w:pStyle w:val="a3"/>
              <w:jc w:val="center"/>
            </w:pPr>
            <w:r>
              <w:t>45</w:t>
            </w:r>
          </w:p>
        </w:tc>
        <w:tc>
          <w:tcPr>
            <w:tcW w:w="2545" w:type="dxa"/>
            <w:vAlign w:val="center"/>
          </w:tcPr>
          <w:p w:rsidR="00466D86" w:rsidRDefault="00466D86" w:rsidP="00BF1A5A">
            <w:pPr>
              <w:pStyle w:val="a3"/>
              <w:jc w:val="center"/>
            </w:pPr>
            <w:r>
              <w:t>1,41</w:t>
            </w:r>
          </w:p>
        </w:tc>
      </w:tr>
      <w:tr w:rsidR="00466D86" w:rsidRPr="007561A5" w:rsidTr="00BF1A5A">
        <w:trPr>
          <w:trHeight w:val="480"/>
        </w:trPr>
        <w:tc>
          <w:tcPr>
            <w:tcW w:w="2463" w:type="dxa"/>
            <w:vAlign w:val="center"/>
          </w:tcPr>
          <w:p w:rsidR="00466D86" w:rsidRDefault="00466D86" w:rsidP="00BF1A5A">
            <w:pPr>
              <w:pStyle w:val="a3"/>
              <w:jc w:val="center"/>
            </w:pPr>
            <w:r>
              <w:t>1</w:t>
            </w:r>
            <w:proofErr w:type="gramStart"/>
            <w:r>
              <w:t xml:space="preserve"> :</w:t>
            </w:r>
            <w:proofErr w:type="gramEnd"/>
            <w:r>
              <w:t xml:space="preserve"> 0,75</w:t>
            </w:r>
          </w:p>
        </w:tc>
        <w:tc>
          <w:tcPr>
            <w:tcW w:w="2463" w:type="dxa"/>
            <w:vAlign w:val="center"/>
          </w:tcPr>
          <w:p w:rsidR="00466D86" w:rsidRDefault="00466D86" w:rsidP="00BF1A5A">
            <w:pPr>
              <w:pStyle w:val="a3"/>
              <w:jc w:val="center"/>
            </w:pPr>
            <w:r>
              <w:t>105-107%</w:t>
            </w:r>
          </w:p>
        </w:tc>
        <w:tc>
          <w:tcPr>
            <w:tcW w:w="2382" w:type="dxa"/>
            <w:vAlign w:val="center"/>
          </w:tcPr>
          <w:p w:rsidR="00466D86" w:rsidRDefault="00466D86" w:rsidP="00BF1A5A">
            <w:pPr>
              <w:pStyle w:val="a3"/>
              <w:jc w:val="center"/>
            </w:pPr>
            <w:r>
              <w:t>53</w:t>
            </w:r>
          </w:p>
        </w:tc>
        <w:tc>
          <w:tcPr>
            <w:tcW w:w="2545" w:type="dxa"/>
            <w:vAlign w:val="center"/>
          </w:tcPr>
          <w:p w:rsidR="00466D86" w:rsidRDefault="00466D86" w:rsidP="00BF1A5A">
            <w:pPr>
              <w:pStyle w:val="a3"/>
              <w:jc w:val="center"/>
            </w:pPr>
            <w:r>
              <w:t>1,67</w:t>
            </w:r>
          </w:p>
        </w:tc>
      </w:tr>
      <w:tr w:rsidR="00466D86" w:rsidRPr="007561A5" w:rsidTr="00BF1A5A">
        <w:trPr>
          <w:trHeight w:val="480"/>
        </w:trPr>
        <w:tc>
          <w:tcPr>
            <w:tcW w:w="2463" w:type="dxa"/>
            <w:vAlign w:val="center"/>
          </w:tcPr>
          <w:p w:rsidR="00466D86" w:rsidRDefault="00466D86" w:rsidP="00BF1A5A">
            <w:pPr>
              <w:pStyle w:val="a3"/>
              <w:jc w:val="center"/>
            </w:pPr>
            <w:r>
              <w:lastRenderedPageBreak/>
              <w:t>1</w:t>
            </w:r>
            <w:proofErr w:type="gramStart"/>
            <w:r>
              <w:t xml:space="preserve"> :</w:t>
            </w:r>
            <w:proofErr w:type="gramEnd"/>
            <w:r>
              <w:t xml:space="preserve"> 0,67</w:t>
            </w:r>
          </w:p>
        </w:tc>
        <w:tc>
          <w:tcPr>
            <w:tcW w:w="2463" w:type="dxa"/>
            <w:vAlign w:val="center"/>
          </w:tcPr>
          <w:p w:rsidR="00466D86" w:rsidRDefault="00466D86" w:rsidP="00BF1A5A">
            <w:pPr>
              <w:pStyle w:val="a3"/>
              <w:jc w:val="center"/>
            </w:pPr>
            <w:r>
              <w:t>112-114%</w:t>
            </w:r>
          </w:p>
        </w:tc>
        <w:tc>
          <w:tcPr>
            <w:tcW w:w="2382" w:type="dxa"/>
            <w:vAlign w:val="center"/>
          </w:tcPr>
          <w:p w:rsidR="00466D86" w:rsidRDefault="00466D86" w:rsidP="00BF1A5A">
            <w:pPr>
              <w:pStyle w:val="a3"/>
              <w:jc w:val="center"/>
            </w:pPr>
            <w:r>
              <w:t>56</w:t>
            </w:r>
          </w:p>
        </w:tc>
        <w:tc>
          <w:tcPr>
            <w:tcW w:w="2545" w:type="dxa"/>
            <w:vAlign w:val="center"/>
          </w:tcPr>
          <w:p w:rsidR="00466D86" w:rsidRDefault="00466D86" w:rsidP="00BF1A5A">
            <w:pPr>
              <w:pStyle w:val="a3"/>
              <w:jc w:val="center"/>
            </w:pPr>
            <w:r>
              <w:t>1,8</w:t>
            </w:r>
          </w:p>
        </w:tc>
      </w:tr>
    </w:tbl>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pStyle w:val="1"/>
        <w:rPr>
          <w:b w:val="0"/>
          <w:sz w:val="28"/>
          <w:szCs w:val="28"/>
        </w:rPr>
      </w:pPr>
      <w:r>
        <w:rPr>
          <w:b w:val="0"/>
          <w:color w:val="000000"/>
          <w:sz w:val="28"/>
          <w:szCs w:val="28"/>
        </w:rPr>
        <w:t xml:space="preserve">     2.6</w:t>
      </w:r>
      <w:r w:rsidRPr="003C653E">
        <w:rPr>
          <w:b w:val="0"/>
          <w:color w:val="000000"/>
          <w:sz w:val="28"/>
          <w:szCs w:val="28"/>
        </w:rPr>
        <w:t xml:space="preserve"> Подсчет объемов столярных работ </w:t>
      </w:r>
      <w:r w:rsidRPr="003C653E">
        <w:rPr>
          <w:b w:val="0"/>
          <w:sz w:val="28"/>
          <w:szCs w:val="28"/>
        </w:rPr>
        <w:t xml:space="preserve"> </w:t>
      </w:r>
    </w:p>
    <w:p w:rsidR="00466D86" w:rsidRPr="00E10976" w:rsidRDefault="00466D86" w:rsidP="00466D86"/>
    <w:p w:rsidR="00466D86" w:rsidRDefault="00466D86" w:rsidP="00466D86">
      <w:pPr>
        <w:pStyle w:val="a3"/>
        <w:spacing w:before="0" w:beforeAutospacing="0" w:after="0" w:afterAutospacing="0"/>
        <w:rPr>
          <w:sz w:val="28"/>
          <w:szCs w:val="28"/>
        </w:rPr>
      </w:pPr>
      <w:r>
        <w:rPr>
          <w:sz w:val="28"/>
          <w:szCs w:val="28"/>
        </w:rPr>
        <w:t xml:space="preserve">     </w:t>
      </w:r>
      <w:r w:rsidRPr="003C653E">
        <w:rPr>
          <w:sz w:val="28"/>
          <w:szCs w:val="28"/>
        </w:rPr>
        <w:t xml:space="preserve">Объём заполнения оконных и дверных проемов определяется в </w:t>
      </w:r>
      <w:proofErr w:type="gramStart"/>
      <w:r w:rsidRPr="003C653E">
        <w:rPr>
          <w:sz w:val="28"/>
          <w:szCs w:val="28"/>
        </w:rPr>
        <w:t>м</w:t>
      </w:r>
      <w:proofErr w:type="gramEnd"/>
      <w:r>
        <w:rPr>
          <w:sz w:val="28"/>
          <w:szCs w:val="28"/>
        </w:rPr>
        <w:t>²</w:t>
      </w:r>
      <w:r w:rsidRPr="003C653E">
        <w:rPr>
          <w:sz w:val="28"/>
          <w:szCs w:val="28"/>
        </w:rPr>
        <w:t xml:space="preserve"> площади, измеренной по наружному обводу коробок.</w:t>
      </w:r>
      <w:r w:rsidRPr="003C653E">
        <w:rPr>
          <w:sz w:val="28"/>
          <w:szCs w:val="28"/>
        </w:rPr>
        <w:br/>
      </w:r>
      <w:r>
        <w:rPr>
          <w:sz w:val="28"/>
          <w:szCs w:val="28"/>
        </w:rPr>
        <w:t xml:space="preserve">     </w:t>
      </w:r>
      <w:r w:rsidRPr="003C653E">
        <w:rPr>
          <w:sz w:val="28"/>
          <w:szCs w:val="28"/>
        </w:rPr>
        <w:t>Для ворот в деревянных коробках также подсчитывается площадь по наружному обводу коробок, а для ворот в стальных коробках – площадь полотен.</w:t>
      </w:r>
    </w:p>
    <w:p w:rsidR="00466D86" w:rsidRPr="001F6CF7" w:rsidRDefault="00466D86" w:rsidP="00466D86">
      <w:pPr>
        <w:shd w:val="clear" w:color="auto" w:fill="FFFFFF"/>
        <w:ind w:right="-83"/>
        <w:jc w:val="both"/>
        <w:rPr>
          <w:color w:val="000000"/>
          <w:sz w:val="28"/>
          <w:szCs w:val="28"/>
        </w:rPr>
      </w:pPr>
      <w:r>
        <w:rPr>
          <w:color w:val="000000"/>
          <w:sz w:val="28"/>
          <w:szCs w:val="28"/>
        </w:rPr>
        <w:t xml:space="preserve">     Площади </w:t>
      </w:r>
      <w:r w:rsidRPr="001F6CF7">
        <w:rPr>
          <w:color w:val="000000"/>
          <w:sz w:val="28"/>
          <w:szCs w:val="28"/>
        </w:rPr>
        <w:t>определяются по формулам геометрии с использованием эскизов  (приложение А).</w:t>
      </w:r>
    </w:p>
    <w:p w:rsidR="00466D86" w:rsidRDefault="00466D86" w:rsidP="00466D86">
      <w:pPr>
        <w:pStyle w:val="a3"/>
        <w:spacing w:before="0" w:beforeAutospacing="0" w:after="0" w:afterAutospacing="0"/>
        <w:rPr>
          <w:sz w:val="28"/>
          <w:szCs w:val="28"/>
        </w:rPr>
      </w:pPr>
      <w:r>
        <w:rPr>
          <w:sz w:val="28"/>
          <w:szCs w:val="28"/>
        </w:rPr>
        <w:t xml:space="preserve">     </w:t>
      </w:r>
      <w:r w:rsidRPr="003C653E">
        <w:rPr>
          <w:sz w:val="28"/>
          <w:szCs w:val="28"/>
        </w:rPr>
        <w:t>Приборы оконные, дверные и воротные в единичные расценки не включены и должны учитываться в сметах отдельно.</w:t>
      </w:r>
    </w:p>
    <w:p w:rsidR="00466D86" w:rsidRPr="003C653E" w:rsidRDefault="00466D86" w:rsidP="00466D86">
      <w:pPr>
        <w:pStyle w:val="a3"/>
        <w:spacing w:before="0" w:beforeAutospacing="0" w:after="0" w:afterAutospacing="0"/>
        <w:rPr>
          <w:sz w:val="28"/>
          <w:szCs w:val="28"/>
        </w:rPr>
      </w:pPr>
    </w:p>
    <w:p w:rsidR="00466D86" w:rsidRPr="00412DDF" w:rsidRDefault="00466D86" w:rsidP="00466D86">
      <w:pPr>
        <w:shd w:val="clear" w:color="auto" w:fill="FFFFFF"/>
        <w:spacing w:line="317" w:lineRule="exact"/>
        <w:ind w:right="-83"/>
        <w:jc w:val="both"/>
        <w:rPr>
          <w:sz w:val="28"/>
          <w:szCs w:val="28"/>
        </w:rPr>
      </w:pPr>
      <w:r w:rsidRPr="00412DDF">
        <w:rPr>
          <w:color w:val="000000"/>
          <w:sz w:val="28"/>
          <w:szCs w:val="28"/>
        </w:rPr>
        <w:t xml:space="preserve">Таблица № 5. </w:t>
      </w:r>
      <w:r>
        <w:rPr>
          <w:color w:val="000000"/>
          <w:sz w:val="28"/>
          <w:szCs w:val="28"/>
        </w:rPr>
        <w:t xml:space="preserve"> </w:t>
      </w:r>
      <w:r w:rsidRPr="00412DDF">
        <w:rPr>
          <w:color w:val="000000"/>
          <w:sz w:val="28"/>
          <w:szCs w:val="28"/>
        </w:rPr>
        <w:t xml:space="preserve">  </w:t>
      </w:r>
      <w:r w:rsidRPr="00412DDF">
        <w:rPr>
          <w:sz w:val="28"/>
          <w:szCs w:val="28"/>
        </w:rPr>
        <w:t>Спецификация столярных изделий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620"/>
        <w:gridCol w:w="1440"/>
        <w:gridCol w:w="1386"/>
        <w:gridCol w:w="1824"/>
      </w:tblGrid>
      <w:tr w:rsidR="00466D86" w:rsidRPr="007561A5" w:rsidTr="00BF1A5A">
        <w:tc>
          <w:tcPr>
            <w:tcW w:w="2988" w:type="dxa"/>
          </w:tcPr>
          <w:p w:rsidR="00466D86" w:rsidRPr="007561A5" w:rsidRDefault="00466D86" w:rsidP="00BF1A5A">
            <w:pPr>
              <w:pStyle w:val="a3"/>
              <w:jc w:val="center"/>
              <w:rPr>
                <w:sz w:val="28"/>
                <w:szCs w:val="28"/>
              </w:rPr>
            </w:pPr>
            <w:r w:rsidRPr="007561A5">
              <w:rPr>
                <w:sz w:val="28"/>
                <w:szCs w:val="28"/>
              </w:rPr>
              <w:t>Наименование конструкций</w:t>
            </w:r>
          </w:p>
        </w:tc>
        <w:tc>
          <w:tcPr>
            <w:tcW w:w="1620" w:type="dxa"/>
          </w:tcPr>
          <w:p w:rsidR="00466D86" w:rsidRPr="007561A5" w:rsidRDefault="00466D86" w:rsidP="00BF1A5A">
            <w:pPr>
              <w:pStyle w:val="a3"/>
              <w:jc w:val="center"/>
              <w:rPr>
                <w:sz w:val="28"/>
                <w:szCs w:val="28"/>
              </w:rPr>
            </w:pPr>
            <w:r w:rsidRPr="007561A5">
              <w:rPr>
                <w:sz w:val="28"/>
                <w:szCs w:val="28"/>
              </w:rPr>
              <w:t>Марка, тип</w:t>
            </w:r>
          </w:p>
        </w:tc>
        <w:tc>
          <w:tcPr>
            <w:tcW w:w="1440" w:type="dxa"/>
          </w:tcPr>
          <w:p w:rsidR="00466D86" w:rsidRPr="007561A5" w:rsidRDefault="00466D86" w:rsidP="00BF1A5A">
            <w:pPr>
              <w:pStyle w:val="a3"/>
              <w:jc w:val="center"/>
              <w:rPr>
                <w:sz w:val="28"/>
                <w:szCs w:val="28"/>
              </w:rPr>
            </w:pPr>
            <w:r w:rsidRPr="007561A5">
              <w:rPr>
                <w:sz w:val="28"/>
                <w:szCs w:val="28"/>
              </w:rPr>
              <w:t>Единица измерения</w:t>
            </w:r>
          </w:p>
        </w:tc>
        <w:tc>
          <w:tcPr>
            <w:tcW w:w="1386" w:type="dxa"/>
          </w:tcPr>
          <w:p w:rsidR="00466D86" w:rsidRPr="007561A5" w:rsidRDefault="00466D86" w:rsidP="00BF1A5A">
            <w:pPr>
              <w:pStyle w:val="a3"/>
              <w:jc w:val="center"/>
              <w:rPr>
                <w:sz w:val="28"/>
                <w:szCs w:val="28"/>
              </w:rPr>
            </w:pPr>
            <w:r w:rsidRPr="007561A5">
              <w:rPr>
                <w:sz w:val="28"/>
                <w:szCs w:val="28"/>
              </w:rPr>
              <w:t>количество</w:t>
            </w:r>
          </w:p>
        </w:tc>
        <w:tc>
          <w:tcPr>
            <w:tcW w:w="1824" w:type="dxa"/>
          </w:tcPr>
          <w:p w:rsidR="00466D86" w:rsidRPr="007561A5" w:rsidRDefault="00466D86" w:rsidP="00BF1A5A">
            <w:pPr>
              <w:pStyle w:val="a3"/>
              <w:jc w:val="center"/>
              <w:rPr>
                <w:sz w:val="28"/>
                <w:szCs w:val="28"/>
              </w:rPr>
            </w:pPr>
            <w:r w:rsidRPr="007561A5">
              <w:rPr>
                <w:sz w:val="28"/>
                <w:szCs w:val="28"/>
              </w:rPr>
              <w:t>примечание</w:t>
            </w:r>
          </w:p>
        </w:tc>
      </w:tr>
      <w:tr w:rsidR="00466D86" w:rsidTr="00BF1A5A">
        <w:tc>
          <w:tcPr>
            <w:tcW w:w="2988" w:type="dxa"/>
          </w:tcPr>
          <w:p w:rsidR="00466D86" w:rsidRDefault="00466D86" w:rsidP="00BF1A5A">
            <w:pPr>
              <w:pStyle w:val="a3"/>
              <w:jc w:val="center"/>
            </w:pPr>
            <w:r>
              <w:t>1</w:t>
            </w:r>
          </w:p>
        </w:tc>
        <w:tc>
          <w:tcPr>
            <w:tcW w:w="1620" w:type="dxa"/>
          </w:tcPr>
          <w:p w:rsidR="00466D86" w:rsidRDefault="00466D86" w:rsidP="00BF1A5A">
            <w:pPr>
              <w:pStyle w:val="a3"/>
              <w:jc w:val="center"/>
            </w:pPr>
            <w:r>
              <w:t>2</w:t>
            </w:r>
          </w:p>
        </w:tc>
        <w:tc>
          <w:tcPr>
            <w:tcW w:w="1440" w:type="dxa"/>
          </w:tcPr>
          <w:p w:rsidR="00466D86" w:rsidRDefault="00466D86" w:rsidP="00BF1A5A">
            <w:pPr>
              <w:pStyle w:val="a3"/>
              <w:jc w:val="center"/>
            </w:pPr>
            <w:r>
              <w:t>3</w:t>
            </w:r>
          </w:p>
        </w:tc>
        <w:tc>
          <w:tcPr>
            <w:tcW w:w="1386" w:type="dxa"/>
          </w:tcPr>
          <w:p w:rsidR="00466D86" w:rsidRDefault="00466D86" w:rsidP="00BF1A5A">
            <w:pPr>
              <w:pStyle w:val="a3"/>
              <w:jc w:val="center"/>
            </w:pPr>
            <w:r>
              <w:t>4</w:t>
            </w:r>
          </w:p>
        </w:tc>
        <w:tc>
          <w:tcPr>
            <w:tcW w:w="1824" w:type="dxa"/>
          </w:tcPr>
          <w:p w:rsidR="00466D86" w:rsidRDefault="00466D86" w:rsidP="00BF1A5A">
            <w:pPr>
              <w:pStyle w:val="a3"/>
              <w:jc w:val="center"/>
            </w:pPr>
            <w:r>
              <w:t>5</w:t>
            </w:r>
          </w:p>
        </w:tc>
      </w:tr>
      <w:tr w:rsidR="00466D86" w:rsidTr="00BF1A5A">
        <w:tc>
          <w:tcPr>
            <w:tcW w:w="2988" w:type="dxa"/>
          </w:tcPr>
          <w:p w:rsidR="00466D86" w:rsidRDefault="00466D86" w:rsidP="00BF1A5A">
            <w:pPr>
              <w:pStyle w:val="a3"/>
              <w:jc w:val="center"/>
            </w:pPr>
          </w:p>
        </w:tc>
        <w:tc>
          <w:tcPr>
            <w:tcW w:w="1620" w:type="dxa"/>
          </w:tcPr>
          <w:p w:rsidR="00466D86" w:rsidRDefault="00466D86" w:rsidP="00BF1A5A">
            <w:pPr>
              <w:pStyle w:val="a3"/>
              <w:jc w:val="center"/>
            </w:pPr>
          </w:p>
        </w:tc>
        <w:tc>
          <w:tcPr>
            <w:tcW w:w="1440" w:type="dxa"/>
          </w:tcPr>
          <w:p w:rsidR="00466D86" w:rsidRDefault="00466D86" w:rsidP="00BF1A5A">
            <w:pPr>
              <w:pStyle w:val="a3"/>
              <w:jc w:val="center"/>
            </w:pPr>
          </w:p>
        </w:tc>
        <w:tc>
          <w:tcPr>
            <w:tcW w:w="1386" w:type="dxa"/>
          </w:tcPr>
          <w:p w:rsidR="00466D86" w:rsidRDefault="00466D86" w:rsidP="00BF1A5A">
            <w:pPr>
              <w:pStyle w:val="a3"/>
              <w:jc w:val="center"/>
            </w:pPr>
          </w:p>
        </w:tc>
        <w:tc>
          <w:tcPr>
            <w:tcW w:w="1824" w:type="dxa"/>
          </w:tcPr>
          <w:p w:rsidR="00466D86" w:rsidRDefault="00466D86" w:rsidP="00BF1A5A">
            <w:pPr>
              <w:pStyle w:val="a3"/>
              <w:jc w:val="center"/>
            </w:pPr>
          </w:p>
        </w:tc>
      </w:tr>
    </w:tbl>
    <w:p w:rsidR="00466D86" w:rsidRDefault="00466D86" w:rsidP="00466D86">
      <w:pPr>
        <w:tabs>
          <w:tab w:val="left" w:pos="9214"/>
        </w:tabs>
        <w:ind w:right="-83"/>
        <w:jc w:val="both"/>
        <w:rPr>
          <w:color w:val="000000"/>
          <w:sz w:val="28"/>
          <w:szCs w:val="28"/>
        </w:rPr>
      </w:pPr>
    </w:p>
    <w:p w:rsidR="00466D86" w:rsidRDefault="00466D86" w:rsidP="00466D86">
      <w:pPr>
        <w:tabs>
          <w:tab w:val="left" w:pos="9214"/>
        </w:tabs>
        <w:ind w:right="-83"/>
        <w:jc w:val="both"/>
        <w:rPr>
          <w:color w:val="000000"/>
          <w:sz w:val="28"/>
          <w:szCs w:val="28"/>
        </w:rPr>
      </w:pPr>
      <w:r>
        <w:rPr>
          <w:color w:val="000000"/>
          <w:sz w:val="28"/>
          <w:szCs w:val="28"/>
        </w:rPr>
        <w:t xml:space="preserve">     2.7 </w:t>
      </w:r>
      <w:r w:rsidRPr="00E36D39">
        <w:rPr>
          <w:color w:val="000000"/>
          <w:sz w:val="28"/>
          <w:szCs w:val="28"/>
        </w:rPr>
        <w:t xml:space="preserve"> </w:t>
      </w:r>
      <w:r>
        <w:rPr>
          <w:color w:val="000000"/>
          <w:sz w:val="28"/>
          <w:szCs w:val="28"/>
        </w:rPr>
        <w:t>Подсчет объемов работ по устройству перегородок</w:t>
      </w:r>
    </w:p>
    <w:p w:rsidR="00466D86" w:rsidRDefault="00466D86" w:rsidP="00466D86">
      <w:pPr>
        <w:tabs>
          <w:tab w:val="left" w:pos="9214"/>
        </w:tabs>
        <w:ind w:right="-83"/>
        <w:jc w:val="both"/>
        <w:rPr>
          <w:color w:val="000000"/>
          <w:sz w:val="28"/>
          <w:szCs w:val="28"/>
        </w:rPr>
      </w:pPr>
    </w:p>
    <w:p w:rsidR="00466D86" w:rsidRPr="001F6CF7" w:rsidRDefault="00466D86" w:rsidP="00466D86">
      <w:pPr>
        <w:shd w:val="clear" w:color="auto" w:fill="FFFFFF"/>
        <w:ind w:right="-83"/>
        <w:jc w:val="both"/>
        <w:rPr>
          <w:color w:val="000000"/>
          <w:sz w:val="28"/>
          <w:szCs w:val="28"/>
        </w:rPr>
      </w:pPr>
      <w:r>
        <w:rPr>
          <w:color w:val="000000"/>
          <w:sz w:val="28"/>
          <w:szCs w:val="28"/>
        </w:rPr>
        <w:t xml:space="preserve">     Площадь перегородок исчисляют без учета проемов. Высоту перегородок  измерять от уровня чистого пола до потолка (или верха перегородок, если они не доводятся до потолка).</w:t>
      </w:r>
      <w:r w:rsidRPr="00E10976">
        <w:rPr>
          <w:color w:val="000000"/>
          <w:sz w:val="28"/>
          <w:szCs w:val="28"/>
        </w:rPr>
        <w:t xml:space="preserve"> </w:t>
      </w:r>
      <w:r>
        <w:rPr>
          <w:color w:val="000000"/>
          <w:sz w:val="28"/>
          <w:szCs w:val="28"/>
        </w:rPr>
        <w:t xml:space="preserve">Площади </w:t>
      </w:r>
      <w:r w:rsidRPr="001F6CF7">
        <w:rPr>
          <w:color w:val="000000"/>
          <w:sz w:val="28"/>
          <w:szCs w:val="28"/>
        </w:rPr>
        <w:t>определяются по формулам геометрии с использованием эскизов  (приложение А).</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     2.8 Подсчет объемов штукатурных работ</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ind w:right="-83"/>
        <w:jc w:val="both"/>
        <w:rPr>
          <w:color w:val="000000"/>
          <w:sz w:val="28"/>
          <w:szCs w:val="28"/>
        </w:rPr>
      </w:pPr>
      <w:r>
        <w:rPr>
          <w:sz w:val="28"/>
          <w:szCs w:val="28"/>
        </w:rPr>
        <w:t xml:space="preserve">     </w:t>
      </w:r>
      <w:r w:rsidRPr="00820E56">
        <w:rPr>
          <w:sz w:val="28"/>
          <w:szCs w:val="28"/>
        </w:rPr>
        <w:t>Объёмы штукатурных работ подсчитываются раздельно для фасадов и внутренних</w:t>
      </w:r>
      <w:r>
        <w:rPr>
          <w:sz w:val="28"/>
          <w:szCs w:val="28"/>
        </w:rPr>
        <w:t xml:space="preserve"> </w:t>
      </w:r>
      <w:r w:rsidRPr="00820E56">
        <w:rPr>
          <w:sz w:val="28"/>
          <w:szCs w:val="28"/>
        </w:rPr>
        <w:t>помещений зданий.</w:t>
      </w:r>
      <w:r w:rsidRPr="00820E56">
        <w:rPr>
          <w:sz w:val="28"/>
          <w:szCs w:val="28"/>
        </w:rPr>
        <w:br/>
      </w:r>
      <w:r>
        <w:rPr>
          <w:sz w:val="28"/>
          <w:szCs w:val="28"/>
        </w:rPr>
        <w:t xml:space="preserve">     </w:t>
      </w:r>
      <w:r w:rsidRPr="00820E56">
        <w:rPr>
          <w:sz w:val="28"/>
          <w:szCs w:val="28"/>
        </w:rPr>
        <w:t>Площадь оштукатуривания фасадных стен подсчитывается за вычетом площади проемов по наружному обводу коробок.</w:t>
      </w:r>
      <w:r w:rsidRPr="00820E56">
        <w:rPr>
          <w:sz w:val="28"/>
          <w:szCs w:val="28"/>
        </w:rPr>
        <w:br/>
      </w:r>
      <w:r>
        <w:rPr>
          <w:sz w:val="28"/>
          <w:szCs w:val="28"/>
        </w:rPr>
        <w:t xml:space="preserve">     </w:t>
      </w:r>
      <w:r w:rsidRPr="00820E56">
        <w:rPr>
          <w:sz w:val="28"/>
          <w:szCs w:val="28"/>
        </w:rPr>
        <w:t>При улучшенной и высококачественной штукатурке фасадов площадь, занимаемая архитектурными деталями (карнизами, поясами, наличниками и другими тянутыми деталями), а также примыкающими к зданию колоннами и пилястрами, не включается в площадь стен и исчисляется отдельно.</w:t>
      </w:r>
      <w:r w:rsidRPr="00820E56">
        <w:rPr>
          <w:sz w:val="28"/>
          <w:szCs w:val="28"/>
        </w:rPr>
        <w:br/>
      </w:r>
      <w:r>
        <w:rPr>
          <w:sz w:val="28"/>
          <w:szCs w:val="28"/>
        </w:rPr>
        <w:t xml:space="preserve">     </w:t>
      </w:r>
      <w:r w:rsidRPr="00820E56">
        <w:rPr>
          <w:sz w:val="28"/>
          <w:szCs w:val="28"/>
        </w:rPr>
        <w:t>Оконные и дверные откосы и отливы при штукатурке фасадов исчисляют отдельно.</w:t>
      </w:r>
      <w:r w:rsidRPr="00E10976">
        <w:rPr>
          <w:color w:val="000000"/>
          <w:sz w:val="28"/>
          <w:szCs w:val="28"/>
        </w:rPr>
        <w:t xml:space="preserve"> </w:t>
      </w:r>
    </w:p>
    <w:p w:rsidR="00466D86" w:rsidRPr="001F6CF7" w:rsidRDefault="00466D86" w:rsidP="00466D86">
      <w:pPr>
        <w:shd w:val="clear" w:color="auto" w:fill="FFFFFF"/>
        <w:ind w:right="-83"/>
        <w:jc w:val="both"/>
        <w:rPr>
          <w:color w:val="000000"/>
          <w:sz w:val="28"/>
          <w:szCs w:val="28"/>
        </w:rPr>
      </w:pPr>
      <w:r>
        <w:rPr>
          <w:color w:val="000000"/>
          <w:sz w:val="28"/>
          <w:szCs w:val="28"/>
        </w:rPr>
        <w:t xml:space="preserve">     Площади </w:t>
      </w:r>
      <w:r w:rsidRPr="001F6CF7">
        <w:rPr>
          <w:color w:val="000000"/>
          <w:sz w:val="28"/>
          <w:szCs w:val="28"/>
        </w:rPr>
        <w:t>определяются по формулам геометрии с использованием эскизов  (приложение А).</w:t>
      </w:r>
    </w:p>
    <w:p w:rsidR="00466D86" w:rsidRDefault="00466D86" w:rsidP="00466D86">
      <w:pPr>
        <w:shd w:val="clear" w:color="auto" w:fill="FFFFFF"/>
        <w:spacing w:line="317" w:lineRule="exact"/>
        <w:ind w:right="-83"/>
        <w:jc w:val="both"/>
        <w:rPr>
          <w:color w:val="000000"/>
          <w:sz w:val="28"/>
          <w:szCs w:val="28"/>
        </w:rPr>
      </w:pPr>
      <w:r>
        <w:rPr>
          <w:sz w:val="28"/>
          <w:szCs w:val="28"/>
        </w:rPr>
        <w:lastRenderedPageBreak/>
        <w:t xml:space="preserve">     </w:t>
      </w:r>
      <w:r>
        <w:rPr>
          <w:color w:val="000000"/>
          <w:sz w:val="28"/>
          <w:szCs w:val="28"/>
        </w:rPr>
        <w:t>Объем штукатурных работ</w:t>
      </w:r>
      <w:r w:rsidRPr="00E10976">
        <w:rPr>
          <w:sz w:val="28"/>
          <w:szCs w:val="28"/>
        </w:rPr>
        <w:t xml:space="preserve"> </w:t>
      </w:r>
      <w:r w:rsidRPr="00820E56">
        <w:rPr>
          <w:sz w:val="28"/>
          <w:szCs w:val="28"/>
        </w:rPr>
        <w:t>внутренних</w:t>
      </w:r>
      <w:r>
        <w:rPr>
          <w:sz w:val="28"/>
          <w:szCs w:val="28"/>
        </w:rPr>
        <w:t xml:space="preserve"> </w:t>
      </w:r>
      <w:r w:rsidRPr="00820E56">
        <w:rPr>
          <w:sz w:val="28"/>
          <w:szCs w:val="28"/>
        </w:rPr>
        <w:t>помещений зданий</w:t>
      </w:r>
      <w:proofErr w:type="gramStart"/>
      <w:r w:rsidRPr="00820E56">
        <w:rPr>
          <w:sz w:val="28"/>
          <w:szCs w:val="28"/>
        </w:rPr>
        <w:t>.</w:t>
      </w:r>
      <w:proofErr w:type="gramEnd"/>
      <w:r>
        <w:rPr>
          <w:color w:val="000000"/>
          <w:sz w:val="28"/>
          <w:szCs w:val="28"/>
        </w:rPr>
        <w:t xml:space="preserve"> </w:t>
      </w:r>
      <w:proofErr w:type="gramStart"/>
      <w:r>
        <w:rPr>
          <w:color w:val="000000"/>
          <w:sz w:val="28"/>
          <w:szCs w:val="28"/>
        </w:rPr>
        <w:t>о</w:t>
      </w:r>
      <w:proofErr w:type="gramEnd"/>
      <w:r>
        <w:rPr>
          <w:color w:val="000000"/>
          <w:sz w:val="28"/>
          <w:szCs w:val="28"/>
        </w:rPr>
        <w:t xml:space="preserve">пределяется по фактической площади  стен по отдельным помещениям за вычетом площади проемов.  </w:t>
      </w:r>
    </w:p>
    <w:p w:rsidR="00466D86" w:rsidRDefault="00466D86" w:rsidP="00466D86">
      <w:pPr>
        <w:shd w:val="clear" w:color="auto" w:fill="FFFFFF"/>
        <w:spacing w:line="317" w:lineRule="exact"/>
        <w:ind w:right="-83"/>
        <w:jc w:val="both"/>
        <w:rPr>
          <w:color w:val="000000"/>
          <w:sz w:val="28"/>
          <w:szCs w:val="28"/>
        </w:rPr>
      </w:pPr>
    </w:p>
    <w:p w:rsidR="00466D86" w:rsidRDefault="00466D86" w:rsidP="00466D86">
      <w:pPr>
        <w:shd w:val="clear" w:color="auto" w:fill="FFFFFF"/>
        <w:spacing w:line="317" w:lineRule="exact"/>
        <w:ind w:right="-83"/>
        <w:rPr>
          <w:color w:val="000000"/>
          <w:sz w:val="28"/>
          <w:szCs w:val="28"/>
        </w:rPr>
      </w:pPr>
      <w:r>
        <w:rPr>
          <w:color w:val="000000"/>
          <w:sz w:val="28"/>
          <w:szCs w:val="28"/>
        </w:rPr>
        <w:t xml:space="preserve">S </w:t>
      </w:r>
      <w:proofErr w:type="spellStart"/>
      <w:r w:rsidRPr="00B346DF">
        <w:rPr>
          <w:color w:val="000000"/>
        </w:rPr>
        <w:t>ошт</w:t>
      </w:r>
      <w:proofErr w:type="spellEnd"/>
      <w:r>
        <w:rPr>
          <w:color w:val="000000"/>
          <w:sz w:val="28"/>
          <w:szCs w:val="28"/>
        </w:rPr>
        <w:t>. =  P</w:t>
      </w:r>
      <w:r>
        <w:t>×</w:t>
      </w:r>
      <w:r>
        <w:rPr>
          <w:color w:val="000000"/>
          <w:sz w:val="28"/>
          <w:szCs w:val="28"/>
        </w:rPr>
        <w:t xml:space="preserve"> </w:t>
      </w:r>
      <w:proofErr w:type="spellStart"/>
      <w:r>
        <w:rPr>
          <w:color w:val="000000"/>
          <w:sz w:val="28"/>
          <w:szCs w:val="28"/>
        </w:rPr>
        <w:t>h</w:t>
      </w:r>
      <w:proofErr w:type="spellEnd"/>
      <w:r>
        <w:rPr>
          <w:color w:val="000000"/>
          <w:sz w:val="28"/>
          <w:szCs w:val="28"/>
        </w:rPr>
        <w:t xml:space="preserve"> – S </w:t>
      </w:r>
      <w:r w:rsidRPr="00B346DF">
        <w:rPr>
          <w:color w:val="000000"/>
        </w:rPr>
        <w:t>пр</w:t>
      </w:r>
      <w:r>
        <w:rPr>
          <w:color w:val="000000"/>
          <w:sz w:val="28"/>
          <w:szCs w:val="28"/>
        </w:rPr>
        <w:t xml:space="preserve">., </w:t>
      </w:r>
    </w:p>
    <w:p w:rsidR="00466D86" w:rsidRDefault="00466D86" w:rsidP="00466D86">
      <w:pPr>
        <w:shd w:val="clear" w:color="auto" w:fill="FFFFFF"/>
        <w:spacing w:line="317" w:lineRule="exact"/>
        <w:ind w:right="-83"/>
        <w:rPr>
          <w:color w:val="000000"/>
          <w:sz w:val="28"/>
          <w:szCs w:val="28"/>
        </w:rPr>
      </w:pPr>
    </w:p>
    <w:p w:rsidR="00466D86" w:rsidRDefault="00466D86" w:rsidP="00466D86">
      <w:pPr>
        <w:shd w:val="clear" w:color="auto" w:fill="FFFFFF"/>
        <w:spacing w:line="317" w:lineRule="exact"/>
        <w:ind w:right="-83"/>
        <w:rPr>
          <w:color w:val="000000"/>
          <w:sz w:val="28"/>
          <w:szCs w:val="28"/>
        </w:rPr>
      </w:pPr>
      <w:r>
        <w:rPr>
          <w:color w:val="000000"/>
          <w:sz w:val="28"/>
          <w:szCs w:val="28"/>
        </w:rPr>
        <w:t xml:space="preserve">где S </w:t>
      </w:r>
      <w:proofErr w:type="spellStart"/>
      <w:r w:rsidRPr="00B346DF">
        <w:rPr>
          <w:color w:val="000000"/>
        </w:rPr>
        <w:t>ошт</w:t>
      </w:r>
      <w:proofErr w:type="spellEnd"/>
      <w:r w:rsidRPr="00B346DF">
        <w:rPr>
          <w:color w:val="000000"/>
        </w:rPr>
        <w:t>.</w:t>
      </w:r>
      <w:r>
        <w:rPr>
          <w:color w:val="000000"/>
          <w:sz w:val="28"/>
          <w:szCs w:val="28"/>
        </w:rPr>
        <w:t xml:space="preserve"> - площадь стен, подлежащих оштукатуриванию, </w:t>
      </w:r>
      <w:proofErr w:type="gramStart"/>
      <w:r>
        <w:rPr>
          <w:color w:val="000000"/>
          <w:sz w:val="28"/>
          <w:szCs w:val="28"/>
        </w:rPr>
        <w:t>м</w:t>
      </w:r>
      <w:proofErr w:type="gramEnd"/>
      <w:r>
        <w:rPr>
          <w:color w:val="000000"/>
          <w:sz w:val="28"/>
          <w:szCs w:val="28"/>
        </w:rPr>
        <w:t>²;</w:t>
      </w:r>
    </w:p>
    <w:p w:rsidR="00466D86" w:rsidRDefault="00466D86" w:rsidP="00466D86">
      <w:pPr>
        <w:shd w:val="clear" w:color="auto" w:fill="FFFFFF"/>
        <w:spacing w:line="317" w:lineRule="exact"/>
        <w:ind w:right="-83"/>
        <w:jc w:val="both"/>
        <w:rPr>
          <w:color w:val="000000"/>
          <w:sz w:val="28"/>
          <w:szCs w:val="28"/>
        </w:rPr>
      </w:pPr>
      <w:r>
        <w:rPr>
          <w:color w:val="000000"/>
          <w:sz w:val="28"/>
          <w:szCs w:val="28"/>
        </w:rPr>
        <w:t xml:space="preserve">P - периметр отделываемого помещения, </w:t>
      </w:r>
      <w:proofErr w:type="gramStart"/>
      <w:r>
        <w:rPr>
          <w:color w:val="000000"/>
          <w:sz w:val="28"/>
          <w:szCs w:val="28"/>
        </w:rPr>
        <w:t>м</w:t>
      </w:r>
      <w:proofErr w:type="gramEnd"/>
      <w:r>
        <w:rPr>
          <w:color w:val="000000"/>
          <w:sz w:val="28"/>
          <w:szCs w:val="28"/>
        </w:rPr>
        <w:t>;</w:t>
      </w:r>
    </w:p>
    <w:p w:rsidR="00466D86" w:rsidRDefault="00466D86" w:rsidP="00466D86">
      <w:pPr>
        <w:shd w:val="clear" w:color="auto" w:fill="FFFFFF"/>
        <w:ind w:right="-83"/>
        <w:jc w:val="both"/>
        <w:rPr>
          <w:color w:val="000000"/>
          <w:sz w:val="28"/>
          <w:szCs w:val="28"/>
        </w:rPr>
      </w:pPr>
      <w:proofErr w:type="spellStart"/>
      <w:r>
        <w:rPr>
          <w:color w:val="000000"/>
          <w:sz w:val="28"/>
          <w:szCs w:val="28"/>
        </w:rPr>
        <w:t>h</w:t>
      </w:r>
      <w:proofErr w:type="spellEnd"/>
      <w:r>
        <w:rPr>
          <w:color w:val="000000"/>
          <w:sz w:val="28"/>
          <w:szCs w:val="28"/>
        </w:rPr>
        <w:t xml:space="preserve"> - высота  отделываемого помещения, </w:t>
      </w:r>
      <w:proofErr w:type="gramStart"/>
      <w:r>
        <w:rPr>
          <w:color w:val="000000"/>
          <w:sz w:val="28"/>
          <w:szCs w:val="28"/>
        </w:rPr>
        <w:t>м</w:t>
      </w:r>
      <w:proofErr w:type="gramEnd"/>
      <w:r>
        <w:rPr>
          <w:color w:val="000000"/>
          <w:sz w:val="28"/>
          <w:szCs w:val="28"/>
        </w:rPr>
        <w:t>;</w:t>
      </w:r>
    </w:p>
    <w:p w:rsidR="00466D86" w:rsidRDefault="00466D86" w:rsidP="00466D86">
      <w:pPr>
        <w:shd w:val="clear" w:color="auto" w:fill="FFFFFF"/>
        <w:ind w:right="-83"/>
        <w:jc w:val="both"/>
      </w:pPr>
      <w:r>
        <w:rPr>
          <w:color w:val="000000"/>
          <w:sz w:val="28"/>
          <w:szCs w:val="28"/>
        </w:rPr>
        <w:t xml:space="preserve">S </w:t>
      </w:r>
      <w:r w:rsidRPr="00B346DF">
        <w:rPr>
          <w:color w:val="000000"/>
        </w:rPr>
        <w:t>пр</w:t>
      </w:r>
      <w:r>
        <w:rPr>
          <w:color w:val="000000"/>
          <w:sz w:val="28"/>
          <w:szCs w:val="28"/>
        </w:rPr>
        <w:t>.  - площадь проемов,</w:t>
      </w:r>
      <w:r w:rsidRPr="00513A18">
        <w:rPr>
          <w:color w:val="000000"/>
          <w:sz w:val="28"/>
          <w:szCs w:val="28"/>
        </w:rPr>
        <w:t xml:space="preserve"> </w:t>
      </w:r>
      <w:proofErr w:type="gramStart"/>
      <w:r>
        <w:rPr>
          <w:color w:val="000000"/>
          <w:sz w:val="28"/>
          <w:szCs w:val="28"/>
        </w:rPr>
        <w:t>м</w:t>
      </w:r>
      <w:proofErr w:type="gramEnd"/>
      <w:r>
        <w:rPr>
          <w:color w:val="000000"/>
          <w:sz w:val="28"/>
          <w:szCs w:val="28"/>
        </w:rPr>
        <w:t>².</w:t>
      </w:r>
      <w:r>
        <w:t xml:space="preserve">  </w:t>
      </w:r>
    </w:p>
    <w:p w:rsidR="00466D86" w:rsidRPr="002E245D" w:rsidRDefault="00466D86" w:rsidP="00466D86">
      <w:pPr>
        <w:shd w:val="clear" w:color="auto" w:fill="FFFFFF"/>
        <w:ind w:right="-83"/>
        <w:jc w:val="both"/>
      </w:pPr>
    </w:p>
    <w:p w:rsidR="00466D86" w:rsidRPr="001160DF" w:rsidRDefault="00466D86" w:rsidP="00466D86">
      <w:pPr>
        <w:pStyle w:val="a3"/>
        <w:numPr>
          <w:ilvl w:val="1"/>
          <w:numId w:val="42"/>
        </w:numPr>
        <w:spacing w:before="0" w:beforeAutospacing="0" w:after="0" w:afterAutospacing="0"/>
        <w:rPr>
          <w:sz w:val="28"/>
          <w:szCs w:val="28"/>
        </w:rPr>
      </w:pPr>
      <w:r>
        <w:rPr>
          <w:color w:val="000000"/>
          <w:sz w:val="28"/>
          <w:szCs w:val="28"/>
        </w:rPr>
        <w:t xml:space="preserve">  Подсчет объемов малярных работ</w:t>
      </w:r>
    </w:p>
    <w:p w:rsidR="00466D86" w:rsidRPr="00E10976" w:rsidRDefault="00466D86" w:rsidP="00466D86">
      <w:pPr>
        <w:pStyle w:val="a3"/>
        <w:spacing w:before="0" w:beforeAutospacing="0" w:after="0" w:afterAutospacing="0"/>
        <w:ind w:left="360"/>
        <w:rPr>
          <w:sz w:val="28"/>
          <w:szCs w:val="28"/>
        </w:rPr>
      </w:pPr>
    </w:p>
    <w:p w:rsidR="00466D86" w:rsidRPr="001F6CF7" w:rsidRDefault="00466D86" w:rsidP="00466D86">
      <w:pPr>
        <w:shd w:val="clear" w:color="auto" w:fill="FFFFFF"/>
        <w:ind w:right="-83"/>
        <w:jc w:val="both"/>
        <w:rPr>
          <w:color w:val="000000"/>
          <w:sz w:val="28"/>
          <w:szCs w:val="28"/>
        </w:rPr>
      </w:pPr>
      <w:r>
        <w:rPr>
          <w:sz w:val="28"/>
          <w:szCs w:val="28"/>
        </w:rPr>
        <w:t xml:space="preserve">     </w:t>
      </w:r>
      <w:r w:rsidRPr="002E245D">
        <w:rPr>
          <w:sz w:val="28"/>
          <w:szCs w:val="28"/>
        </w:rPr>
        <w:t>Объём малярных работ подсчитывается раздельно для фасадов и для внутренних помещений зданий.</w:t>
      </w:r>
      <w:r w:rsidRPr="002E245D">
        <w:rPr>
          <w:sz w:val="28"/>
          <w:szCs w:val="28"/>
        </w:rPr>
        <w:br/>
      </w:r>
      <w:r>
        <w:rPr>
          <w:sz w:val="28"/>
          <w:szCs w:val="28"/>
        </w:rPr>
        <w:t xml:space="preserve">     </w:t>
      </w:r>
      <w:r w:rsidRPr="002E245D">
        <w:rPr>
          <w:sz w:val="28"/>
          <w:szCs w:val="28"/>
        </w:rPr>
        <w:t>Объёмы работ по окраске фасадов известками, силикатными и цементными составами определяют с учетом переломов фасадных стен в плане без вычета проёмов. При этом оконные дверные о</w:t>
      </w:r>
      <w:r>
        <w:rPr>
          <w:sz w:val="28"/>
          <w:szCs w:val="28"/>
        </w:rPr>
        <w:t>ткосы, также развёрнутые повер</w:t>
      </w:r>
      <w:r w:rsidRPr="002E245D">
        <w:rPr>
          <w:sz w:val="28"/>
          <w:szCs w:val="28"/>
        </w:rPr>
        <w:t>хности карнизов, тяг и других архитектурных деталей не учитывается.</w:t>
      </w:r>
      <w:r w:rsidRPr="002E245D">
        <w:rPr>
          <w:sz w:val="28"/>
          <w:szCs w:val="28"/>
        </w:rPr>
        <w:br/>
      </w:r>
      <w:r>
        <w:rPr>
          <w:sz w:val="28"/>
          <w:szCs w:val="28"/>
        </w:rPr>
        <w:t xml:space="preserve">     </w:t>
      </w:r>
      <w:r w:rsidRPr="002E245D">
        <w:rPr>
          <w:sz w:val="28"/>
          <w:szCs w:val="28"/>
        </w:rPr>
        <w:t>Объём работ по окраске фасадов перхлорвиниловыми, кремний</w:t>
      </w:r>
      <w:r>
        <w:rPr>
          <w:sz w:val="28"/>
          <w:szCs w:val="28"/>
        </w:rPr>
        <w:t xml:space="preserve"> </w:t>
      </w:r>
      <w:r w:rsidRPr="002E245D">
        <w:rPr>
          <w:sz w:val="28"/>
          <w:szCs w:val="28"/>
        </w:rPr>
        <w:t>органическими и поливинилацетатными составами определяют по площади окрашиваемой поверхности.</w:t>
      </w:r>
      <w:r w:rsidRPr="002E245D">
        <w:rPr>
          <w:sz w:val="28"/>
          <w:szCs w:val="28"/>
        </w:rPr>
        <w:br/>
      </w:r>
      <w:r>
        <w:rPr>
          <w:sz w:val="28"/>
          <w:szCs w:val="28"/>
        </w:rPr>
        <w:t xml:space="preserve">      </w:t>
      </w:r>
      <w:r w:rsidRPr="002E245D">
        <w:rPr>
          <w:sz w:val="28"/>
          <w:szCs w:val="28"/>
        </w:rPr>
        <w:t>Объём работ по окраске внутренних поверхностей водными составами определяют без вычета площади оконных и дверных откосов и боковых сторон ниш. Площадь столбов и боковых сторон пилястр включается в объём работ.</w:t>
      </w:r>
      <w:r w:rsidRPr="002E245D">
        <w:rPr>
          <w:sz w:val="28"/>
          <w:szCs w:val="28"/>
        </w:rPr>
        <w:br/>
      </w:r>
      <w:r>
        <w:rPr>
          <w:sz w:val="28"/>
          <w:szCs w:val="28"/>
        </w:rPr>
        <w:t xml:space="preserve">     </w:t>
      </w:r>
      <w:r>
        <w:rPr>
          <w:color w:val="000000"/>
          <w:sz w:val="28"/>
          <w:szCs w:val="28"/>
        </w:rPr>
        <w:t xml:space="preserve">Площади </w:t>
      </w:r>
      <w:r w:rsidRPr="001F6CF7">
        <w:rPr>
          <w:color w:val="000000"/>
          <w:sz w:val="28"/>
          <w:szCs w:val="28"/>
        </w:rPr>
        <w:t>определяются по формулам геометрии с использованием эскизов  (приложение А).</w:t>
      </w:r>
    </w:p>
    <w:p w:rsidR="00466D86" w:rsidRDefault="00466D86" w:rsidP="00466D86">
      <w:pPr>
        <w:pStyle w:val="a3"/>
        <w:spacing w:before="0" w:beforeAutospacing="0" w:after="0" w:afterAutospacing="0"/>
        <w:rPr>
          <w:sz w:val="28"/>
          <w:szCs w:val="28"/>
        </w:rPr>
      </w:pPr>
      <w:r>
        <w:rPr>
          <w:sz w:val="28"/>
          <w:szCs w:val="28"/>
        </w:rPr>
        <w:t xml:space="preserve">     </w:t>
      </w:r>
      <w:r w:rsidRPr="002E245D">
        <w:rPr>
          <w:sz w:val="28"/>
          <w:szCs w:val="28"/>
        </w:rPr>
        <w:t>Объём работ по окраске стен масляными и поливинилацетатными составами определяется за вычетом проемов.</w:t>
      </w:r>
    </w:p>
    <w:p w:rsidR="00466D86" w:rsidRDefault="00466D86" w:rsidP="00466D86">
      <w:pPr>
        <w:rPr>
          <w:sz w:val="28"/>
          <w:szCs w:val="28"/>
        </w:rPr>
      </w:pPr>
      <w:r>
        <w:rPr>
          <w:sz w:val="28"/>
          <w:szCs w:val="28"/>
        </w:rPr>
        <w:t xml:space="preserve">     </w:t>
      </w:r>
      <w:r w:rsidRPr="00820E56">
        <w:rPr>
          <w:sz w:val="28"/>
          <w:szCs w:val="28"/>
        </w:rPr>
        <w:t>Об</w:t>
      </w:r>
      <w:r>
        <w:rPr>
          <w:sz w:val="28"/>
          <w:szCs w:val="28"/>
        </w:rPr>
        <w:t>ъ</w:t>
      </w:r>
      <w:r w:rsidRPr="00820E56">
        <w:rPr>
          <w:sz w:val="28"/>
          <w:szCs w:val="28"/>
        </w:rPr>
        <w:t>ем работ по окраске столярных изделий определяется</w:t>
      </w:r>
      <w:r>
        <w:rPr>
          <w:sz w:val="28"/>
          <w:szCs w:val="28"/>
        </w:rPr>
        <w:t xml:space="preserve"> с</w:t>
      </w:r>
      <w:r w:rsidRPr="00820E56">
        <w:rPr>
          <w:sz w:val="28"/>
          <w:szCs w:val="28"/>
        </w:rPr>
        <w:t xml:space="preserve"> </w:t>
      </w:r>
      <w:r>
        <w:rPr>
          <w:sz w:val="28"/>
          <w:szCs w:val="28"/>
        </w:rPr>
        <w:t>применением к площади заполнения оконных и дверных проемов п</w:t>
      </w:r>
      <w:r w:rsidRPr="00820E56">
        <w:rPr>
          <w:sz w:val="28"/>
          <w:szCs w:val="28"/>
        </w:rPr>
        <w:t>ереводн</w:t>
      </w:r>
      <w:r>
        <w:rPr>
          <w:sz w:val="28"/>
          <w:szCs w:val="28"/>
        </w:rPr>
        <w:t>ых</w:t>
      </w:r>
      <w:r w:rsidRPr="00820E56">
        <w:rPr>
          <w:sz w:val="28"/>
          <w:szCs w:val="28"/>
        </w:rPr>
        <w:t xml:space="preserve"> коэффициент</w:t>
      </w:r>
      <w:r>
        <w:rPr>
          <w:sz w:val="28"/>
          <w:szCs w:val="28"/>
        </w:rPr>
        <w:t>ов</w:t>
      </w:r>
      <w:r w:rsidRPr="00820E56">
        <w:rPr>
          <w:sz w:val="28"/>
          <w:szCs w:val="28"/>
        </w:rPr>
        <w:t xml:space="preserve"> от площади заполнения по наружному обводу коробок и действительной поверхности окраски</w:t>
      </w:r>
      <w:r>
        <w:rPr>
          <w:sz w:val="28"/>
          <w:szCs w:val="28"/>
        </w:rPr>
        <w:t xml:space="preserve"> (Приложение В).</w:t>
      </w:r>
    </w:p>
    <w:p w:rsidR="00466D86" w:rsidRPr="00820E56" w:rsidRDefault="00466D86" w:rsidP="00466D86">
      <w:pPr>
        <w:rPr>
          <w:sz w:val="28"/>
          <w:szCs w:val="28"/>
        </w:rPr>
      </w:pPr>
      <w:r>
        <w:rPr>
          <w:sz w:val="28"/>
          <w:szCs w:val="28"/>
        </w:rPr>
        <w:t xml:space="preserve">     Площадь плинтусов для их окраски принимается 10% площади пола и нормируется как улучшенная окраска дощатых полов.</w:t>
      </w:r>
    </w:p>
    <w:p w:rsidR="00466D86" w:rsidRDefault="00466D86" w:rsidP="00466D86">
      <w:pPr>
        <w:shd w:val="clear" w:color="auto" w:fill="FFFFFF"/>
        <w:ind w:right="-83"/>
        <w:jc w:val="both"/>
        <w:rPr>
          <w:color w:val="000000"/>
          <w:sz w:val="28"/>
          <w:szCs w:val="28"/>
        </w:rPr>
      </w:pPr>
    </w:p>
    <w:p w:rsidR="00466D86" w:rsidRDefault="00466D86" w:rsidP="00466D86">
      <w:pPr>
        <w:shd w:val="clear" w:color="auto" w:fill="FFFFFF"/>
        <w:ind w:right="-83"/>
        <w:jc w:val="both"/>
        <w:rPr>
          <w:color w:val="000000"/>
          <w:sz w:val="28"/>
          <w:szCs w:val="28"/>
        </w:rPr>
      </w:pPr>
      <w:r>
        <w:rPr>
          <w:color w:val="000000"/>
          <w:sz w:val="28"/>
          <w:szCs w:val="28"/>
        </w:rPr>
        <w:t xml:space="preserve">     2.10 Подсчет объемов обойных работ</w:t>
      </w:r>
    </w:p>
    <w:p w:rsidR="00466D86" w:rsidRDefault="00466D86" w:rsidP="00466D86">
      <w:pPr>
        <w:shd w:val="clear" w:color="auto" w:fill="FFFFFF"/>
        <w:ind w:right="-83"/>
        <w:jc w:val="both"/>
        <w:rPr>
          <w:color w:val="000000"/>
          <w:sz w:val="28"/>
          <w:szCs w:val="28"/>
        </w:rPr>
      </w:pPr>
    </w:p>
    <w:p w:rsidR="00466D86" w:rsidRDefault="00466D86" w:rsidP="00466D86">
      <w:pPr>
        <w:shd w:val="clear" w:color="auto" w:fill="FFFFFF"/>
        <w:ind w:right="-83"/>
        <w:jc w:val="both"/>
        <w:rPr>
          <w:sz w:val="28"/>
          <w:szCs w:val="28"/>
        </w:rPr>
      </w:pPr>
      <w:r>
        <w:rPr>
          <w:sz w:val="28"/>
          <w:szCs w:val="28"/>
        </w:rPr>
        <w:t xml:space="preserve">     </w:t>
      </w:r>
      <w:r w:rsidRPr="002C746D">
        <w:rPr>
          <w:sz w:val="28"/>
          <w:szCs w:val="28"/>
        </w:rPr>
        <w:t>Объём работ по оклейке стен и потолков обоями подсчитывается по площади оклеиваемой поверхности, за исключением площади оконных и дверных проёмов, определяемых по наружному обводу коробок.</w:t>
      </w:r>
    </w:p>
    <w:p w:rsidR="00466D86" w:rsidRPr="001160DF" w:rsidRDefault="00466D86" w:rsidP="00466D86">
      <w:pPr>
        <w:shd w:val="clear" w:color="auto" w:fill="FFFFFF"/>
        <w:ind w:right="-83"/>
        <w:jc w:val="both"/>
        <w:rPr>
          <w:sz w:val="28"/>
          <w:szCs w:val="28"/>
        </w:rPr>
      </w:pPr>
      <w:r>
        <w:rPr>
          <w:sz w:val="28"/>
          <w:szCs w:val="28"/>
        </w:rPr>
        <w:t xml:space="preserve">     </w:t>
      </w:r>
      <w:r>
        <w:rPr>
          <w:color w:val="000000"/>
          <w:sz w:val="28"/>
          <w:szCs w:val="28"/>
        </w:rPr>
        <w:t xml:space="preserve">Площади </w:t>
      </w:r>
      <w:r w:rsidRPr="001F6CF7">
        <w:rPr>
          <w:color w:val="000000"/>
          <w:sz w:val="28"/>
          <w:szCs w:val="28"/>
        </w:rPr>
        <w:t>определяются по формулам геометрии с использованием эскизов  (приложение А).</w:t>
      </w:r>
    </w:p>
    <w:p w:rsidR="00466D86" w:rsidRDefault="00466D86" w:rsidP="00466D86">
      <w:pPr>
        <w:pStyle w:val="a3"/>
        <w:spacing w:before="0" w:beforeAutospacing="0" w:after="0" w:afterAutospacing="0"/>
        <w:jc w:val="both"/>
        <w:rPr>
          <w:sz w:val="28"/>
          <w:szCs w:val="28"/>
        </w:rPr>
      </w:pPr>
    </w:p>
    <w:p w:rsidR="00466D86" w:rsidRDefault="00466D86" w:rsidP="00466D86">
      <w:pPr>
        <w:pStyle w:val="a3"/>
        <w:spacing w:before="0" w:beforeAutospacing="0" w:after="0" w:afterAutospacing="0"/>
        <w:jc w:val="both"/>
        <w:rPr>
          <w:color w:val="000000"/>
          <w:sz w:val="28"/>
          <w:szCs w:val="28"/>
        </w:rPr>
      </w:pPr>
      <w:r>
        <w:rPr>
          <w:color w:val="000000"/>
          <w:sz w:val="28"/>
          <w:szCs w:val="28"/>
        </w:rPr>
        <w:lastRenderedPageBreak/>
        <w:t xml:space="preserve">     2.11 Подсчет объемов облицовочных работ</w:t>
      </w:r>
    </w:p>
    <w:p w:rsidR="00466D86" w:rsidRDefault="00466D86" w:rsidP="00466D86">
      <w:pPr>
        <w:pStyle w:val="a3"/>
        <w:spacing w:before="0" w:beforeAutospacing="0" w:after="0" w:afterAutospacing="0"/>
        <w:jc w:val="both"/>
        <w:rPr>
          <w:color w:val="000000"/>
          <w:sz w:val="28"/>
          <w:szCs w:val="28"/>
        </w:rPr>
      </w:pPr>
    </w:p>
    <w:p w:rsidR="00466D86" w:rsidRPr="002C746D" w:rsidRDefault="00466D86" w:rsidP="00466D86">
      <w:pPr>
        <w:pStyle w:val="a3"/>
        <w:spacing w:before="0" w:beforeAutospacing="0" w:after="0" w:afterAutospacing="0"/>
        <w:jc w:val="both"/>
        <w:rPr>
          <w:sz w:val="28"/>
          <w:szCs w:val="28"/>
        </w:rPr>
      </w:pPr>
      <w:r>
        <w:rPr>
          <w:sz w:val="28"/>
          <w:szCs w:val="28"/>
        </w:rPr>
        <w:t xml:space="preserve">     </w:t>
      </w:r>
      <w:r w:rsidRPr="002C746D">
        <w:rPr>
          <w:sz w:val="28"/>
          <w:szCs w:val="28"/>
        </w:rPr>
        <w:t>Объём работ по облицовке поверхности искусственными плитками исчисляется по площади поверхности облицовки без учёта её рельефа.</w:t>
      </w:r>
    </w:p>
    <w:p w:rsidR="00466D86" w:rsidRDefault="00466D86" w:rsidP="00466D86">
      <w:pPr>
        <w:jc w:val="both"/>
        <w:rPr>
          <w:rFonts w:ascii="Courier New" w:hAnsi="Courier New" w:cs="Courier New"/>
          <w:sz w:val="19"/>
          <w:szCs w:val="19"/>
        </w:rPr>
      </w:pPr>
      <w:r>
        <w:rPr>
          <w:sz w:val="28"/>
          <w:szCs w:val="28"/>
        </w:rPr>
        <w:t xml:space="preserve">     </w:t>
      </w:r>
      <w:r w:rsidRPr="002C746D">
        <w:rPr>
          <w:sz w:val="28"/>
          <w:szCs w:val="28"/>
        </w:rPr>
        <w:t>Объём работ по облицовке поверхности искусственным мрамором подсчитывается по развернутой поверхности облицовки.</w:t>
      </w:r>
      <w:r w:rsidRPr="004552A0">
        <w:rPr>
          <w:rFonts w:ascii="Courier New" w:hAnsi="Courier New" w:cs="Courier New"/>
          <w:sz w:val="19"/>
          <w:szCs w:val="19"/>
        </w:rPr>
        <w:t xml:space="preserve"> </w:t>
      </w:r>
    </w:p>
    <w:p w:rsidR="00466D86" w:rsidRDefault="00466D86" w:rsidP="00466D86">
      <w:pPr>
        <w:shd w:val="clear" w:color="auto" w:fill="FFFFFF"/>
        <w:ind w:right="-83"/>
        <w:jc w:val="both"/>
        <w:rPr>
          <w:color w:val="000000"/>
          <w:sz w:val="28"/>
          <w:szCs w:val="28"/>
        </w:rPr>
      </w:pPr>
      <w:r>
        <w:rPr>
          <w:sz w:val="28"/>
          <w:szCs w:val="28"/>
        </w:rPr>
        <w:t xml:space="preserve">     </w:t>
      </w:r>
      <w:r>
        <w:rPr>
          <w:color w:val="000000"/>
          <w:sz w:val="28"/>
          <w:szCs w:val="28"/>
        </w:rPr>
        <w:t xml:space="preserve">Площади </w:t>
      </w:r>
      <w:r w:rsidRPr="001F6CF7">
        <w:rPr>
          <w:color w:val="000000"/>
          <w:sz w:val="28"/>
          <w:szCs w:val="28"/>
        </w:rPr>
        <w:t>определяются по формулам геометрии с использованием эскизов  (приложение А).</w:t>
      </w:r>
    </w:p>
    <w:p w:rsidR="00466D86" w:rsidRDefault="00466D86" w:rsidP="00466D86">
      <w:pPr>
        <w:shd w:val="clear" w:color="auto" w:fill="FFFFFF"/>
        <w:ind w:right="-83"/>
        <w:jc w:val="both"/>
        <w:rPr>
          <w:rFonts w:cs="Courier New"/>
          <w:sz w:val="28"/>
          <w:szCs w:val="28"/>
        </w:rPr>
      </w:pPr>
      <w:r>
        <w:rPr>
          <w:rFonts w:cs="Courier New"/>
          <w:sz w:val="28"/>
          <w:szCs w:val="28"/>
        </w:rPr>
        <w:t xml:space="preserve">    </w:t>
      </w:r>
      <w:r w:rsidRPr="004552A0">
        <w:rPr>
          <w:rFonts w:cs="Courier New"/>
          <w:sz w:val="28"/>
          <w:szCs w:val="28"/>
        </w:rPr>
        <w:t>В площади облицовки ступеней и подоконных досок следует включать концы </w:t>
      </w:r>
    </w:p>
    <w:p w:rsidR="00466D86" w:rsidRPr="004552A0" w:rsidRDefault="00466D86" w:rsidP="00466D86">
      <w:pPr>
        <w:jc w:val="both"/>
        <w:rPr>
          <w:rFonts w:cs="Courier New"/>
          <w:sz w:val="28"/>
          <w:szCs w:val="28"/>
        </w:rPr>
      </w:pPr>
      <w:r w:rsidRPr="004552A0">
        <w:rPr>
          <w:rFonts w:cs="Courier New"/>
          <w:sz w:val="28"/>
          <w:szCs w:val="28"/>
        </w:rPr>
        <w:t>п</w:t>
      </w:r>
      <w:r>
        <w:rPr>
          <w:rFonts w:cs="Courier New"/>
          <w:sz w:val="28"/>
          <w:szCs w:val="28"/>
        </w:rPr>
        <w:t>л</w:t>
      </w:r>
      <w:r w:rsidRPr="004552A0">
        <w:rPr>
          <w:rFonts w:cs="Courier New"/>
          <w:sz w:val="28"/>
          <w:szCs w:val="28"/>
        </w:rPr>
        <w:t>ит, заделываемых в кладку или в штукатурку.</w:t>
      </w:r>
    </w:p>
    <w:p w:rsidR="00466D86" w:rsidRPr="002C746D" w:rsidRDefault="00466D86" w:rsidP="00466D86">
      <w:pPr>
        <w:pStyle w:val="a3"/>
        <w:spacing w:before="0" w:beforeAutospacing="0" w:after="0" w:afterAutospacing="0"/>
        <w:jc w:val="both"/>
        <w:rPr>
          <w:sz w:val="28"/>
          <w:szCs w:val="28"/>
        </w:rPr>
      </w:pPr>
    </w:p>
    <w:p w:rsidR="00466D86" w:rsidRDefault="00466D86" w:rsidP="00466D86">
      <w:pPr>
        <w:ind w:right="-83"/>
        <w:rPr>
          <w:color w:val="000000"/>
          <w:sz w:val="28"/>
          <w:szCs w:val="28"/>
        </w:rPr>
      </w:pPr>
      <w:r>
        <w:rPr>
          <w:color w:val="000000"/>
          <w:sz w:val="28"/>
          <w:szCs w:val="28"/>
        </w:rPr>
        <w:t xml:space="preserve">     2.12 Подсчет объемов работ по устройству полов</w:t>
      </w:r>
    </w:p>
    <w:p w:rsidR="00466D86" w:rsidRDefault="00466D86" w:rsidP="00466D86">
      <w:pPr>
        <w:ind w:right="-83"/>
        <w:rPr>
          <w:sz w:val="28"/>
          <w:szCs w:val="28"/>
        </w:rPr>
      </w:pPr>
    </w:p>
    <w:p w:rsidR="00466D86" w:rsidRDefault="00466D86" w:rsidP="00466D86">
      <w:pPr>
        <w:shd w:val="clear" w:color="auto" w:fill="FFFFFF"/>
        <w:ind w:right="-83"/>
        <w:jc w:val="both"/>
        <w:rPr>
          <w:sz w:val="28"/>
          <w:szCs w:val="28"/>
        </w:rPr>
      </w:pPr>
      <w:r>
        <w:rPr>
          <w:sz w:val="28"/>
          <w:szCs w:val="28"/>
        </w:rPr>
        <w:t xml:space="preserve">     </w:t>
      </w:r>
      <w:r w:rsidRPr="00FC6F29">
        <w:rPr>
          <w:sz w:val="28"/>
          <w:szCs w:val="28"/>
        </w:rPr>
        <w:t xml:space="preserve">Объём подстилающего слоя (подготовки) под полы исчисляется за вычетом площади, занимаемой печами, колоннами, выступающими фундаментами и другими подобными элементами. Уплотнение грунта гравием или щебнем подсчитывается в </w:t>
      </w:r>
      <w:proofErr w:type="gramStart"/>
      <w:r w:rsidRPr="00FC6F29">
        <w:rPr>
          <w:sz w:val="28"/>
          <w:szCs w:val="28"/>
        </w:rPr>
        <w:t>м</w:t>
      </w:r>
      <w:proofErr w:type="gramEnd"/>
      <w:r>
        <w:rPr>
          <w:sz w:val="28"/>
          <w:szCs w:val="28"/>
        </w:rPr>
        <w:t>²</w:t>
      </w:r>
      <w:r w:rsidRPr="00FC6F29">
        <w:rPr>
          <w:sz w:val="28"/>
          <w:szCs w:val="28"/>
        </w:rPr>
        <w:t>.</w:t>
      </w:r>
      <w:r>
        <w:rPr>
          <w:sz w:val="28"/>
          <w:szCs w:val="28"/>
        </w:rPr>
        <w:t xml:space="preserve">    </w:t>
      </w:r>
    </w:p>
    <w:p w:rsidR="00466D86" w:rsidRPr="001F6CF7" w:rsidRDefault="00466D86" w:rsidP="00466D86">
      <w:pPr>
        <w:shd w:val="clear" w:color="auto" w:fill="FFFFFF"/>
        <w:ind w:right="-83"/>
        <w:jc w:val="both"/>
        <w:rPr>
          <w:color w:val="000000"/>
          <w:sz w:val="28"/>
          <w:szCs w:val="28"/>
        </w:rPr>
      </w:pPr>
      <w:r>
        <w:rPr>
          <w:color w:val="000000"/>
          <w:sz w:val="28"/>
          <w:szCs w:val="28"/>
        </w:rPr>
        <w:t xml:space="preserve">     Площади </w:t>
      </w:r>
      <w:r w:rsidRPr="001F6CF7">
        <w:rPr>
          <w:color w:val="000000"/>
          <w:sz w:val="28"/>
          <w:szCs w:val="28"/>
        </w:rPr>
        <w:t>определяются по формулам геометрии с использованием эскизов  (приложение А).</w:t>
      </w:r>
    </w:p>
    <w:p w:rsidR="00466D86" w:rsidRDefault="00466D86" w:rsidP="00466D86">
      <w:pPr>
        <w:pStyle w:val="a3"/>
        <w:spacing w:before="0" w:beforeAutospacing="0" w:after="0" w:afterAutospacing="0"/>
        <w:rPr>
          <w:sz w:val="28"/>
          <w:szCs w:val="28"/>
        </w:rPr>
      </w:pPr>
      <w:r>
        <w:rPr>
          <w:sz w:val="28"/>
          <w:szCs w:val="28"/>
        </w:rPr>
        <w:t xml:space="preserve">     </w:t>
      </w:r>
      <w:r w:rsidRPr="00FC6F29">
        <w:rPr>
          <w:sz w:val="28"/>
          <w:szCs w:val="28"/>
        </w:rPr>
        <w:t xml:space="preserve">Площадь полов подсчитывается между внутренними гранями стен и перегородок с учётом толщины их отделки. </w:t>
      </w:r>
    </w:p>
    <w:p w:rsidR="00466D86" w:rsidRPr="00FC6F29" w:rsidRDefault="00466D86" w:rsidP="00466D86">
      <w:pPr>
        <w:pStyle w:val="a3"/>
        <w:spacing w:before="0" w:beforeAutospacing="0" w:after="0" w:afterAutospacing="0"/>
        <w:rPr>
          <w:sz w:val="28"/>
          <w:szCs w:val="28"/>
        </w:rPr>
      </w:pPr>
    </w:p>
    <w:p w:rsidR="00466D86" w:rsidRPr="008D5B44" w:rsidRDefault="00466D86" w:rsidP="00466D86">
      <w:pPr>
        <w:pStyle w:val="1"/>
        <w:rPr>
          <w:b w:val="0"/>
          <w:sz w:val="28"/>
          <w:szCs w:val="28"/>
        </w:rPr>
      </w:pPr>
      <w:r>
        <w:rPr>
          <w:b w:val="0"/>
          <w:sz w:val="28"/>
          <w:szCs w:val="28"/>
        </w:rPr>
        <w:t xml:space="preserve">     2.13 </w:t>
      </w:r>
      <w:r w:rsidRPr="008D5B44">
        <w:rPr>
          <w:b w:val="0"/>
          <w:sz w:val="28"/>
          <w:szCs w:val="28"/>
        </w:rPr>
        <w:t>Определение строительного объема здания</w:t>
      </w:r>
    </w:p>
    <w:p w:rsidR="00466D86" w:rsidRPr="008D5B44" w:rsidRDefault="00466D86" w:rsidP="00466D86"/>
    <w:p w:rsidR="00466D86" w:rsidRPr="008D5B44" w:rsidRDefault="00466D86" w:rsidP="00466D86">
      <w:pPr>
        <w:pStyle w:val="a3"/>
        <w:spacing w:before="0" w:beforeAutospacing="0" w:after="0" w:afterAutospacing="0"/>
        <w:rPr>
          <w:bCs/>
          <w:sz w:val="28"/>
          <w:szCs w:val="28"/>
        </w:rPr>
      </w:pPr>
      <w:r w:rsidRPr="008D5B44">
        <w:rPr>
          <w:bCs/>
          <w:sz w:val="28"/>
          <w:szCs w:val="28"/>
        </w:rPr>
        <w:t xml:space="preserve">     </w:t>
      </w:r>
      <w:r>
        <w:rPr>
          <w:bCs/>
          <w:sz w:val="28"/>
          <w:szCs w:val="28"/>
        </w:rPr>
        <w:t xml:space="preserve">2.13.1 </w:t>
      </w:r>
      <w:r w:rsidRPr="008D5B44">
        <w:rPr>
          <w:bCs/>
          <w:sz w:val="28"/>
          <w:szCs w:val="28"/>
        </w:rPr>
        <w:t>Строительный объём здания с чердачным перекрытием   определяется по формуле:</w:t>
      </w:r>
    </w:p>
    <w:p w:rsidR="00466D86" w:rsidRPr="008D5B44" w:rsidRDefault="00466D86" w:rsidP="00466D86">
      <w:pPr>
        <w:pStyle w:val="a3"/>
        <w:spacing w:before="0" w:beforeAutospacing="0" w:after="0" w:afterAutospacing="0"/>
        <w:rPr>
          <w:sz w:val="28"/>
          <w:szCs w:val="28"/>
        </w:rPr>
      </w:pPr>
    </w:p>
    <w:p w:rsidR="00466D86" w:rsidRPr="008D5B44" w:rsidRDefault="00466D86" w:rsidP="00466D86">
      <w:pPr>
        <w:pStyle w:val="a3"/>
        <w:spacing w:before="0" w:beforeAutospacing="0" w:after="0" w:afterAutospacing="0"/>
        <w:rPr>
          <w:sz w:val="28"/>
          <w:szCs w:val="28"/>
        </w:rPr>
      </w:pPr>
      <w:r w:rsidRPr="008D5B44">
        <w:rPr>
          <w:sz w:val="28"/>
          <w:szCs w:val="28"/>
        </w:rPr>
        <w:t>V</w:t>
      </w:r>
      <w:r w:rsidRPr="000F264D">
        <w:t>1</w:t>
      </w:r>
      <w:r w:rsidRPr="008D5B44">
        <w:rPr>
          <w:sz w:val="28"/>
          <w:szCs w:val="28"/>
        </w:rPr>
        <w:t xml:space="preserve"> = S</w:t>
      </w:r>
      <w:r w:rsidRPr="000F264D">
        <w:t>1</w:t>
      </w:r>
      <w:r>
        <w:t>×</w:t>
      </w:r>
      <w:r w:rsidRPr="008D5B44">
        <w:rPr>
          <w:sz w:val="28"/>
          <w:szCs w:val="28"/>
        </w:rPr>
        <w:t>H,</w:t>
      </w:r>
    </w:p>
    <w:p w:rsidR="00466D86" w:rsidRPr="008D5B44" w:rsidRDefault="00466D86" w:rsidP="00466D86">
      <w:pPr>
        <w:pStyle w:val="a3"/>
        <w:spacing w:before="0" w:beforeAutospacing="0" w:after="0" w:afterAutospacing="0"/>
        <w:rPr>
          <w:sz w:val="28"/>
          <w:szCs w:val="28"/>
        </w:rPr>
      </w:pPr>
    </w:p>
    <w:p w:rsidR="00466D86" w:rsidRPr="008D5B44" w:rsidRDefault="00466D86" w:rsidP="00466D86">
      <w:pPr>
        <w:pStyle w:val="a3"/>
        <w:spacing w:before="0" w:beforeAutospacing="0" w:after="0" w:afterAutospacing="0"/>
        <w:rPr>
          <w:sz w:val="28"/>
          <w:szCs w:val="28"/>
        </w:rPr>
      </w:pPr>
      <w:r w:rsidRPr="008D5B44">
        <w:rPr>
          <w:bCs/>
          <w:sz w:val="28"/>
          <w:szCs w:val="28"/>
        </w:rPr>
        <w:t xml:space="preserve">где </w:t>
      </w:r>
      <w:r w:rsidRPr="008D5B44">
        <w:rPr>
          <w:sz w:val="28"/>
          <w:szCs w:val="28"/>
        </w:rPr>
        <w:t>V</w:t>
      </w:r>
      <w:r w:rsidRPr="000F264D">
        <w:t>1</w:t>
      </w:r>
      <w:r w:rsidRPr="008D5B44">
        <w:rPr>
          <w:bCs/>
          <w:sz w:val="28"/>
          <w:szCs w:val="28"/>
        </w:rPr>
        <w:t xml:space="preserve"> - строительный объём здания с чердачным перекрытием, </w:t>
      </w:r>
      <w:proofErr w:type="gramStart"/>
      <w:r w:rsidRPr="008D5B44">
        <w:rPr>
          <w:bCs/>
          <w:sz w:val="28"/>
          <w:szCs w:val="28"/>
        </w:rPr>
        <w:t>м</w:t>
      </w:r>
      <w:proofErr w:type="gramEnd"/>
      <w:r w:rsidRPr="008D5B44">
        <w:rPr>
          <w:bCs/>
          <w:sz w:val="28"/>
          <w:szCs w:val="28"/>
        </w:rPr>
        <w:t xml:space="preserve">³;   </w:t>
      </w:r>
    </w:p>
    <w:p w:rsidR="00466D86" w:rsidRPr="008D5B44" w:rsidRDefault="00466D86" w:rsidP="00466D86">
      <w:pPr>
        <w:pStyle w:val="a3"/>
        <w:spacing w:before="0" w:beforeAutospacing="0" w:after="0" w:afterAutospacing="0"/>
        <w:rPr>
          <w:sz w:val="28"/>
          <w:szCs w:val="28"/>
        </w:rPr>
      </w:pPr>
      <w:r w:rsidRPr="008D5B44">
        <w:rPr>
          <w:bCs/>
          <w:sz w:val="28"/>
          <w:szCs w:val="28"/>
        </w:rPr>
        <w:t>S</w:t>
      </w:r>
      <w:r w:rsidRPr="000F264D">
        <w:rPr>
          <w:bCs/>
        </w:rPr>
        <w:t>1</w:t>
      </w:r>
      <w:r w:rsidRPr="008D5B44">
        <w:rPr>
          <w:sz w:val="28"/>
          <w:szCs w:val="28"/>
        </w:rPr>
        <w:t xml:space="preserve"> – площадь горизонтального сечения здания по внешнему обводу на уровне первого этажа выше цоколя, </w:t>
      </w:r>
      <w:proofErr w:type="gramStart"/>
      <w:r w:rsidRPr="008D5B44">
        <w:rPr>
          <w:sz w:val="28"/>
          <w:szCs w:val="28"/>
        </w:rPr>
        <w:t>м</w:t>
      </w:r>
      <w:proofErr w:type="gramEnd"/>
      <w:r w:rsidRPr="008D5B44">
        <w:rPr>
          <w:sz w:val="28"/>
          <w:szCs w:val="28"/>
        </w:rPr>
        <w:t xml:space="preserve">²; </w:t>
      </w:r>
    </w:p>
    <w:p w:rsidR="00466D86" w:rsidRPr="008D5B44" w:rsidRDefault="00466D86" w:rsidP="00466D86">
      <w:pPr>
        <w:rPr>
          <w:sz w:val="28"/>
          <w:szCs w:val="28"/>
        </w:rPr>
      </w:pPr>
      <w:r w:rsidRPr="008D5B44">
        <w:rPr>
          <w:bCs/>
          <w:sz w:val="28"/>
          <w:szCs w:val="28"/>
        </w:rPr>
        <w:t>H</w:t>
      </w:r>
      <w:r w:rsidRPr="008D5B44">
        <w:rPr>
          <w:sz w:val="28"/>
          <w:szCs w:val="28"/>
        </w:rPr>
        <w:t xml:space="preserve"> – высота по разрезу от отметки чистого пола первого этажа до верха засыпки чердачного перекрытия, </w:t>
      </w:r>
      <w:proofErr w:type="gramStart"/>
      <w:r w:rsidRPr="008D5B44">
        <w:rPr>
          <w:sz w:val="28"/>
          <w:szCs w:val="28"/>
        </w:rPr>
        <w:t>м</w:t>
      </w:r>
      <w:proofErr w:type="gramEnd"/>
      <w:r w:rsidRPr="008D5B44">
        <w:rPr>
          <w:sz w:val="28"/>
          <w:szCs w:val="28"/>
        </w:rPr>
        <w:t>.</w:t>
      </w:r>
    </w:p>
    <w:p w:rsidR="00466D86" w:rsidRPr="008D5B44" w:rsidRDefault="00466D86" w:rsidP="00466D86">
      <w:pPr>
        <w:rPr>
          <w:sz w:val="28"/>
          <w:szCs w:val="28"/>
        </w:rPr>
      </w:pPr>
    </w:p>
    <w:p w:rsidR="00466D86" w:rsidRPr="008D5B44" w:rsidRDefault="00466D86" w:rsidP="00466D86">
      <w:pPr>
        <w:jc w:val="both"/>
        <w:rPr>
          <w:sz w:val="28"/>
          <w:szCs w:val="28"/>
        </w:rPr>
      </w:pPr>
      <w:r w:rsidRPr="008D5B44">
        <w:rPr>
          <w:sz w:val="28"/>
          <w:szCs w:val="28"/>
        </w:rPr>
        <w:t xml:space="preserve">     Если  же  перекрытие  отсутствует,  объем  надлежит  определять  умножением  площади  вертикального поперечного  сечения  на  длину  здания,  измеренную  между  наружными  поверхностями  торцовых  стен  </w:t>
      </w:r>
      <w:proofErr w:type="gramStart"/>
      <w:r w:rsidRPr="008D5B44">
        <w:rPr>
          <w:sz w:val="28"/>
          <w:szCs w:val="28"/>
        </w:rPr>
        <w:t>в</w:t>
      </w:r>
      <w:proofErr w:type="gramEnd"/>
    </w:p>
    <w:p w:rsidR="00466D86" w:rsidRPr="008D5B44" w:rsidRDefault="00466D86" w:rsidP="00466D86">
      <w:pPr>
        <w:jc w:val="both"/>
        <w:rPr>
          <w:sz w:val="28"/>
          <w:szCs w:val="28"/>
        </w:rPr>
      </w:pPr>
      <w:proofErr w:type="gramStart"/>
      <w:r w:rsidRPr="008D5B44">
        <w:rPr>
          <w:sz w:val="28"/>
          <w:szCs w:val="28"/>
        </w:rPr>
        <w:t>направлении</w:t>
      </w:r>
      <w:proofErr w:type="gramEnd"/>
      <w:r w:rsidRPr="008D5B44">
        <w:rPr>
          <w:sz w:val="28"/>
          <w:szCs w:val="28"/>
        </w:rPr>
        <w:t> </w:t>
      </w:r>
      <w:r>
        <w:rPr>
          <w:sz w:val="28"/>
          <w:szCs w:val="28"/>
        </w:rPr>
        <w:t xml:space="preserve"> </w:t>
      </w:r>
      <w:r w:rsidRPr="008D5B44">
        <w:rPr>
          <w:sz w:val="28"/>
          <w:szCs w:val="28"/>
        </w:rPr>
        <w:t>перпендикулярном к площади сечения на уровне первого  этажа  выше цоколя. Площадь </w:t>
      </w:r>
      <w:r>
        <w:rPr>
          <w:sz w:val="28"/>
          <w:szCs w:val="28"/>
        </w:rPr>
        <w:t xml:space="preserve"> </w:t>
      </w:r>
      <w:r w:rsidRPr="008D5B44">
        <w:rPr>
          <w:sz w:val="28"/>
          <w:szCs w:val="28"/>
        </w:rPr>
        <w:t>вертикального</w:t>
      </w:r>
      <w:r>
        <w:rPr>
          <w:sz w:val="28"/>
          <w:szCs w:val="28"/>
        </w:rPr>
        <w:t xml:space="preserve"> </w:t>
      </w:r>
      <w:r w:rsidRPr="008D5B44">
        <w:rPr>
          <w:sz w:val="28"/>
          <w:szCs w:val="28"/>
        </w:rPr>
        <w:t> поперечного </w:t>
      </w:r>
      <w:r>
        <w:rPr>
          <w:sz w:val="28"/>
          <w:szCs w:val="28"/>
        </w:rPr>
        <w:t xml:space="preserve"> </w:t>
      </w:r>
      <w:r w:rsidRPr="008D5B44">
        <w:rPr>
          <w:sz w:val="28"/>
          <w:szCs w:val="28"/>
        </w:rPr>
        <w:t>сечения </w:t>
      </w:r>
      <w:r>
        <w:rPr>
          <w:sz w:val="28"/>
          <w:szCs w:val="28"/>
        </w:rPr>
        <w:t xml:space="preserve"> с</w:t>
      </w:r>
      <w:r w:rsidRPr="008D5B44">
        <w:rPr>
          <w:sz w:val="28"/>
          <w:szCs w:val="28"/>
        </w:rPr>
        <w:t>ледует</w:t>
      </w:r>
      <w:r>
        <w:rPr>
          <w:sz w:val="28"/>
          <w:szCs w:val="28"/>
        </w:rPr>
        <w:t xml:space="preserve"> </w:t>
      </w:r>
      <w:r w:rsidRPr="008D5B44">
        <w:rPr>
          <w:sz w:val="28"/>
          <w:szCs w:val="28"/>
        </w:rPr>
        <w:t>определять</w:t>
      </w:r>
      <w:r>
        <w:rPr>
          <w:sz w:val="28"/>
          <w:szCs w:val="28"/>
        </w:rPr>
        <w:t xml:space="preserve"> </w:t>
      </w:r>
      <w:r w:rsidRPr="008D5B44">
        <w:rPr>
          <w:sz w:val="28"/>
          <w:szCs w:val="28"/>
        </w:rPr>
        <w:t xml:space="preserve"> по обводу наружной поверхности стен, по  верхнему  очертанию  кровли  и  по  уровню  чистого  пола  первого  этажа.  При  измерении  </w:t>
      </w:r>
      <w:r w:rsidRPr="008D5B44">
        <w:rPr>
          <w:sz w:val="28"/>
          <w:szCs w:val="28"/>
        </w:rPr>
        <w:lastRenderedPageBreak/>
        <w:t>площади поперечного  сечения,  выступающие  на  поверхности  стен  архитектурные  детали,  а  также  имеющиеся  в стенах ниши учитывать не следует.</w:t>
      </w:r>
    </w:p>
    <w:p w:rsidR="00466D86" w:rsidRPr="008D5B44" w:rsidRDefault="00466D86" w:rsidP="00466D86">
      <w:pPr>
        <w:pStyle w:val="a3"/>
        <w:spacing w:before="0" w:beforeAutospacing="0" w:after="0" w:afterAutospacing="0"/>
        <w:ind w:firstLine="540"/>
        <w:rPr>
          <w:sz w:val="28"/>
          <w:szCs w:val="28"/>
        </w:rPr>
      </w:pPr>
    </w:p>
    <w:p w:rsidR="00466D86" w:rsidRPr="008D5B44" w:rsidRDefault="00466D86" w:rsidP="00466D86">
      <w:pPr>
        <w:pStyle w:val="a3"/>
        <w:spacing w:before="0" w:beforeAutospacing="0" w:after="0" w:afterAutospacing="0"/>
        <w:rPr>
          <w:bCs/>
          <w:sz w:val="28"/>
          <w:szCs w:val="28"/>
        </w:rPr>
      </w:pPr>
      <w:r w:rsidRPr="008D5B44">
        <w:rPr>
          <w:bCs/>
          <w:sz w:val="28"/>
          <w:szCs w:val="28"/>
        </w:rPr>
        <w:t xml:space="preserve">     </w:t>
      </w:r>
      <w:r>
        <w:rPr>
          <w:bCs/>
          <w:sz w:val="28"/>
          <w:szCs w:val="28"/>
        </w:rPr>
        <w:t xml:space="preserve">2.13.2 </w:t>
      </w:r>
      <w:r w:rsidRPr="008D5B44">
        <w:rPr>
          <w:bCs/>
          <w:sz w:val="28"/>
          <w:szCs w:val="28"/>
        </w:rPr>
        <w:t>Строительный объём здания без чердачного перекрытия   определяется по формуле:</w:t>
      </w:r>
    </w:p>
    <w:p w:rsidR="00466D86" w:rsidRPr="008D5B44" w:rsidRDefault="00466D86" w:rsidP="00466D86">
      <w:pPr>
        <w:pStyle w:val="a3"/>
        <w:spacing w:before="0" w:beforeAutospacing="0" w:after="0" w:afterAutospacing="0"/>
        <w:rPr>
          <w:sz w:val="28"/>
          <w:szCs w:val="28"/>
        </w:rPr>
      </w:pPr>
    </w:p>
    <w:p w:rsidR="00466D86" w:rsidRDefault="00466D86" w:rsidP="00466D86">
      <w:pPr>
        <w:pStyle w:val="a3"/>
        <w:spacing w:before="0" w:beforeAutospacing="0" w:after="0" w:afterAutospacing="0"/>
        <w:rPr>
          <w:sz w:val="28"/>
          <w:szCs w:val="28"/>
        </w:rPr>
      </w:pPr>
      <w:r w:rsidRPr="008D5B44">
        <w:rPr>
          <w:sz w:val="28"/>
          <w:szCs w:val="28"/>
        </w:rPr>
        <w:t>V</w:t>
      </w:r>
      <w:r w:rsidRPr="000F264D">
        <w:t>2</w:t>
      </w:r>
      <w:r w:rsidRPr="008D5B44">
        <w:rPr>
          <w:sz w:val="28"/>
          <w:szCs w:val="28"/>
        </w:rPr>
        <w:t xml:space="preserve"> = S</w:t>
      </w:r>
      <w:r w:rsidRPr="000F264D">
        <w:t>2</w:t>
      </w:r>
      <w:r w:rsidRPr="008D5B44">
        <w:rPr>
          <w:sz w:val="28"/>
          <w:szCs w:val="28"/>
        </w:rPr>
        <w:t xml:space="preserve"> </w:t>
      </w:r>
      <w:r>
        <w:t>×</w:t>
      </w:r>
      <w:r w:rsidRPr="008D5B44">
        <w:rPr>
          <w:sz w:val="28"/>
          <w:szCs w:val="28"/>
        </w:rPr>
        <w:t xml:space="preserve"> L,</w:t>
      </w:r>
    </w:p>
    <w:p w:rsidR="00466D86" w:rsidRPr="008D5B44" w:rsidRDefault="00466D86" w:rsidP="00466D86">
      <w:pPr>
        <w:pStyle w:val="a3"/>
        <w:spacing w:before="0" w:beforeAutospacing="0" w:after="0" w:afterAutospacing="0"/>
        <w:rPr>
          <w:sz w:val="28"/>
          <w:szCs w:val="28"/>
        </w:rPr>
      </w:pPr>
    </w:p>
    <w:p w:rsidR="00466D86" w:rsidRPr="008D5B44" w:rsidRDefault="00466D86" w:rsidP="00466D86">
      <w:pPr>
        <w:pStyle w:val="a3"/>
        <w:spacing w:before="0" w:beforeAutospacing="0" w:after="0" w:afterAutospacing="0"/>
        <w:rPr>
          <w:sz w:val="28"/>
          <w:szCs w:val="28"/>
        </w:rPr>
      </w:pPr>
      <w:r w:rsidRPr="008D5B44">
        <w:rPr>
          <w:bCs/>
          <w:sz w:val="28"/>
          <w:szCs w:val="28"/>
        </w:rPr>
        <w:t xml:space="preserve">где </w:t>
      </w:r>
      <w:r w:rsidRPr="008D5B44">
        <w:rPr>
          <w:sz w:val="28"/>
          <w:szCs w:val="28"/>
        </w:rPr>
        <w:t>V</w:t>
      </w:r>
      <w:r w:rsidRPr="000F264D">
        <w:t>2</w:t>
      </w:r>
      <w:r w:rsidRPr="008D5B44">
        <w:rPr>
          <w:sz w:val="28"/>
          <w:szCs w:val="28"/>
        </w:rPr>
        <w:t xml:space="preserve"> -</w:t>
      </w:r>
      <w:r w:rsidRPr="008D5B44">
        <w:rPr>
          <w:bCs/>
          <w:sz w:val="28"/>
          <w:szCs w:val="28"/>
        </w:rPr>
        <w:t xml:space="preserve">  строительный объём здания без чердачного перекрытия, </w:t>
      </w:r>
      <w:proofErr w:type="gramStart"/>
      <w:r w:rsidRPr="008D5B44">
        <w:rPr>
          <w:bCs/>
          <w:sz w:val="28"/>
          <w:szCs w:val="28"/>
        </w:rPr>
        <w:t>м</w:t>
      </w:r>
      <w:proofErr w:type="gramEnd"/>
      <w:r w:rsidRPr="008D5B44">
        <w:rPr>
          <w:bCs/>
          <w:sz w:val="28"/>
          <w:szCs w:val="28"/>
        </w:rPr>
        <w:t xml:space="preserve">³    </w:t>
      </w:r>
    </w:p>
    <w:p w:rsidR="00466D86" w:rsidRPr="008D5B44" w:rsidRDefault="00466D86" w:rsidP="00466D86">
      <w:pPr>
        <w:pStyle w:val="a3"/>
        <w:spacing w:before="0" w:beforeAutospacing="0" w:after="0" w:afterAutospacing="0"/>
        <w:rPr>
          <w:sz w:val="28"/>
          <w:szCs w:val="28"/>
        </w:rPr>
      </w:pPr>
      <w:r w:rsidRPr="008D5B44">
        <w:rPr>
          <w:bCs/>
          <w:sz w:val="28"/>
          <w:szCs w:val="28"/>
        </w:rPr>
        <w:t>S</w:t>
      </w:r>
      <w:r w:rsidRPr="000F264D">
        <w:rPr>
          <w:bCs/>
        </w:rPr>
        <w:t>2</w:t>
      </w:r>
      <w:r w:rsidRPr="008D5B44">
        <w:rPr>
          <w:sz w:val="28"/>
          <w:szCs w:val="28"/>
        </w:rPr>
        <w:t xml:space="preserve"> – площадь вертикального разреза здания по наружному обводу стен (верхнее очертание кровли и верх чистого пола первого этажа), </w:t>
      </w:r>
      <w:proofErr w:type="gramStart"/>
      <w:r w:rsidRPr="008D5B44">
        <w:rPr>
          <w:sz w:val="28"/>
          <w:szCs w:val="28"/>
        </w:rPr>
        <w:t>м</w:t>
      </w:r>
      <w:proofErr w:type="gramEnd"/>
      <w:r w:rsidRPr="008D5B44">
        <w:rPr>
          <w:sz w:val="28"/>
          <w:szCs w:val="28"/>
        </w:rPr>
        <w:t xml:space="preserve">³; </w:t>
      </w:r>
    </w:p>
    <w:p w:rsidR="00466D86" w:rsidRPr="008D5B44" w:rsidRDefault="00466D86" w:rsidP="00466D86">
      <w:pPr>
        <w:pStyle w:val="a3"/>
        <w:spacing w:before="0" w:beforeAutospacing="0" w:after="0" w:afterAutospacing="0"/>
        <w:rPr>
          <w:sz w:val="28"/>
          <w:szCs w:val="28"/>
        </w:rPr>
      </w:pPr>
      <w:r w:rsidRPr="008D5B44">
        <w:rPr>
          <w:bCs/>
          <w:sz w:val="28"/>
          <w:szCs w:val="28"/>
        </w:rPr>
        <w:t>L</w:t>
      </w:r>
      <w:r w:rsidRPr="008D5B44">
        <w:rPr>
          <w:sz w:val="28"/>
          <w:szCs w:val="28"/>
        </w:rPr>
        <w:t xml:space="preserve"> – длина здания по наружным граням торцевых стен на уровне первого этажа выше цоколя, </w:t>
      </w:r>
      <w:proofErr w:type="gramStart"/>
      <w:r w:rsidRPr="008D5B44">
        <w:rPr>
          <w:sz w:val="28"/>
          <w:szCs w:val="28"/>
        </w:rPr>
        <w:t>м</w:t>
      </w:r>
      <w:proofErr w:type="gramEnd"/>
      <w:r w:rsidRPr="008D5B44">
        <w:rPr>
          <w:sz w:val="28"/>
          <w:szCs w:val="28"/>
        </w:rPr>
        <w:t>.</w:t>
      </w:r>
    </w:p>
    <w:p w:rsidR="00466D86" w:rsidRPr="008D5B44" w:rsidRDefault="00466D86" w:rsidP="00466D86">
      <w:pPr>
        <w:pStyle w:val="a3"/>
        <w:spacing w:before="0" w:beforeAutospacing="0" w:after="0" w:afterAutospacing="0"/>
        <w:rPr>
          <w:sz w:val="28"/>
          <w:szCs w:val="28"/>
        </w:rPr>
      </w:pPr>
    </w:p>
    <w:p w:rsidR="00466D86" w:rsidRPr="008D5B44" w:rsidRDefault="00466D86" w:rsidP="00466D86">
      <w:pPr>
        <w:pStyle w:val="a3"/>
        <w:spacing w:before="0" w:beforeAutospacing="0" w:after="0" w:afterAutospacing="0"/>
        <w:jc w:val="both"/>
        <w:rPr>
          <w:sz w:val="28"/>
          <w:szCs w:val="28"/>
        </w:rPr>
      </w:pPr>
      <w:r w:rsidRPr="008D5B44">
        <w:rPr>
          <w:sz w:val="28"/>
          <w:szCs w:val="28"/>
        </w:rPr>
        <w:t xml:space="preserve">     В обоих случаях из объёма здания исключается объём проездов, но добавляются объёмы лоджий, ниш, эркеров, веранд, тамбуров, световых фонарей. В то же время к объёму здания не добавляется объём портиков, балконов (открытых и крытых).</w:t>
      </w:r>
    </w:p>
    <w:p w:rsidR="00466D86" w:rsidRDefault="00466D86" w:rsidP="00466D86">
      <w:pPr>
        <w:pStyle w:val="a3"/>
        <w:spacing w:before="0" w:beforeAutospacing="0" w:after="0" w:afterAutospacing="0"/>
        <w:jc w:val="both"/>
        <w:rPr>
          <w:sz w:val="28"/>
          <w:szCs w:val="28"/>
        </w:rPr>
      </w:pPr>
      <w:r>
        <w:rPr>
          <w:sz w:val="28"/>
          <w:szCs w:val="28"/>
        </w:rPr>
        <w:t xml:space="preserve">     </w:t>
      </w:r>
    </w:p>
    <w:p w:rsidR="00466D86" w:rsidRDefault="00466D86" w:rsidP="00466D86">
      <w:pPr>
        <w:pStyle w:val="a3"/>
        <w:spacing w:before="0" w:beforeAutospacing="0" w:after="0" w:afterAutospacing="0"/>
        <w:jc w:val="both"/>
        <w:rPr>
          <w:sz w:val="28"/>
          <w:szCs w:val="28"/>
        </w:rPr>
      </w:pPr>
      <w:r>
        <w:rPr>
          <w:sz w:val="28"/>
          <w:szCs w:val="28"/>
        </w:rPr>
        <w:t xml:space="preserve">     </w:t>
      </w:r>
      <w:r w:rsidRPr="008D5B44">
        <w:rPr>
          <w:sz w:val="28"/>
          <w:szCs w:val="28"/>
        </w:rPr>
        <w:t xml:space="preserve">Если здание имеет разные по площади этажи, то для каждой части здания строительные объёмы определяются отдельно, а затем суммируются. </w:t>
      </w:r>
    </w:p>
    <w:p w:rsidR="00466D86" w:rsidRDefault="00466D86" w:rsidP="00466D86">
      <w:pPr>
        <w:pStyle w:val="a3"/>
        <w:spacing w:before="0" w:beforeAutospacing="0" w:after="0" w:afterAutospacing="0"/>
        <w:jc w:val="both"/>
        <w:rPr>
          <w:sz w:val="28"/>
          <w:szCs w:val="28"/>
        </w:rPr>
      </w:pPr>
    </w:p>
    <w:p w:rsidR="00466D86" w:rsidRPr="008D5B44" w:rsidRDefault="00466D86" w:rsidP="00466D86">
      <w:pPr>
        <w:pStyle w:val="a3"/>
        <w:spacing w:before="0" w:beforeAutospacing="0" w:after="0" w:afterAutospacing="0"/>
        <w:jc w:val="both"/>
        <w:rPr>
          <w:sz w:val="28"/>
          <w:szCs w:val="28"/>
        </w:rPr>
      </w:pPr>
      <w:r>
        <w:rPr>
          <w:sz w:val="28"/>
          <w:szCs w:val="28"/>
        </w:rPr>
        <w:t xml:space="preserve">     </w:t>
      </w:r>
      <w:r w:rsidRPr="008D5B44">
        <w:rPr>
          <w:sz w:val="28"/>
          <w:szCs w:val="28"/>
        </w:rPr>
        <w:t>В случае раздельного  исчисления объема  здания по его  частям разграничивающая  стена  относится  к  той  части  здания,  которой  она  соответствует  по  высоте  или конструкции.  </w:t>
      </w:r>
    </w:p>
    <w:p w:rsidR="00466D86" w:rsidRDefault="00466D86" w:rsidP="00466D86">
      <w:pPr>
        <w:pStyle w:val="a3"/>
        <w:spacing w:before="0" w:beforeAutospacing="0" w:after="0" w:afterAutospacing="0"/>
        <w:jc w:val="both"/>
        <w:rPr>
          <w:sz w:val="28"/>
          <w:szCs w:val="28"/>
        </w:rPr>
      </w:pPr>
      <w:r>
        <w:rPr>
          <w:sz w:val="28"/>
          <w:szCs w:val="28"/>
        </w:rPr>
        <w:t xml:space="preserve">    </w:t>
      </w:r>
    </w:p>
    <w:p w:rsidR="00466D86" w:rsidRDefault="00466D86" w:rsidP="00466D86">
      <w:pPr>
        <w:pStyle w:val="a3"/>
        <w:spacing w:before="0" w:beforeAutospacing="0" w:after="0" w:afterAutospacing="0"/>
        <w:jc w:val="both"/>
        <w:rPr>
          <w:sz w:val="28"/>
          <w:szCs w:val="28"/>
        </w:rPr>
      </w:pPr>
      <w:r>
        <w:rPr>
          <w:sz w:val="28"/>
          <w:szCs w:val="28"/>
        </w:rPr>
        <w:t xml:space="preserve">     </w:t>
      </w:r>
      <w:r w:rsidRPr="008D5B44">
        <w:rPr>
          <w:sz w:val="28"/>
          <w:szCs w:val="28"/>
        </w:rPr>
        <w:t xml:space="preserve">Чердачное помещение, приспособленное для технических целей, в объём здания не включается. </w:t>
      </w:r>
    </w:p>
    <w:p w:rsidR="00466D86" w:rsidRDefault="00466D86" w:rsidP="00466D86">
      <w:pPr>
        <w:pStyle w:val="a3"/>
        <w:spacing w:before="0" w:beforeAutospacing="0" w:after="0" w:afterAutospacing="0"/>
        <w:jc w:val="both"/>
        <w:rPr>
          <w:sz w:val="28"/>
          <w:szCs w:val="28"/>
        </w:rPr>
      </w:pPr>
      <w:r>
        <w:rPr>
          <w:sz w:val="28"/>
          <w:szCs w:val="28"/>
        </w:rPr>
        <w:t xml:space="preserve">    </w:t>
      </w:r>
    </w:p>
    <w:p w:rsidR="00466D86" w:rsidRDefault="00466D86" w:rsidP="00466D86">
      <w:pPr>
        <w:pStyle w:val="a3"/>
        <w:spacing w:before="0" w:beforeAutospacing="0" w:after="0" w:afterAutospacing="0"/>
        <w:jc w:val="both"/>
        <w:rPr>
          <w:sz w:val="28"/>
          <w:szCs w:val="28"/>
        </w:rPr>
      </w:pPr>
      <w:r>
        <w:rPr>
          <w:sz w:val="28"/>
          <w:szCs w:val="28"/>
        </w:rPr>
        <w:t xml:space="preserve">     </w:t>
      </w:r>
      <w:r w:rsidRPr="008D5B44">
        <w:rPr>
          <w:sz w:val="28"/>
          <w:szCs w:val="28"/>
        </w:rPr>
        <w:t>Объём мансардного помещения учитывается.</w:t>
      </w:r>
      <w:r>
        <w:rPr>
          <w:sz w:val="28"/>
          <w:szCs w:val="28"/>
        </w:rPr>
        <w:t xml:space="preserve"> </w:t>
      </w:r>
      <w:r w:rsidRPr="008D5B44">
        <w:rPr>
          <w:sz w:val="28"/>
          <w:szCs w:val="28"/>
        </w:rPr>
        <w:t>Объем </w:t>
      </w:r>
      <w:r>
        <w:rPr>
          <w:sz w:val="28"/>
          <w:szCs w:val="28"/>
        </w:rPr>
        <w:t xml:space="preserve"> </w:t>
      </w:r>
      <w:r w:rsidRPr="008D5B44">
        <w:rPr>
          <w:sz w:val="28"/>
          <w:szCs w:val="28"/>
        </w:rPr>
        <w:t>мансардного</w:t>
      </w:r>
      <w:r>
        <w:rPr>
          <w:sz w:val="28"/>
          <w:szCs w:val="28"/>
        </w:rPr>
        <w:t xml:space="preserve"> </w:t>
      </w:r>
      <w:r w:rsidRPr="008D5B44">
        <w:rPr>
          <w:sz w:val="28"/>
          <w:szCs w:val="28"/>
        </w:rPr>
        <w:t> этажа должен </w:t>
      </w:r>
      <w:r>
        <w:rPr>
          <w:sz w:val="28"/>
          <w:szCs w:val="28"/>
        </w:rPr>
        <w:t xml:space="preserve"> </w:t>
      </w:r>
      <w:r w:rsidRPr="008D5B44">
        <w:rPr>
          <w:sz w:val="28"/>
          <w:szCs w:val="28"/>
        </w:rPr>
        <w:t>определяться </w:t>
      </w:r>
      <w:r>
        <w:rPr>
          <w:sz w:val="28"/>
          <w:szCs w:val="28"/>
        </w:rPr>
        <w:t xml:space="preserve"> </w:t>
      </w:r>
      <w:r w:rsidRPr="008D5B44">
        <w:rPr>
          <w:sz w:val="28"/>
          <w:szCs w:val="28"/>
        </w:rPr>
        <w:t>умножением </w:t>
      </w:r>
      <w:r>
        <w:rPr>
          <w:sz w:val="28"/>
          <w:szCs w:val="28"/>
        </w:rPr>
        <w:t xml:space="preserve"> </w:t>
      </w:r>
      <w:r w:rsidRPr="008D5B44">
        <w:rPr>
          <w:sz w:val="28"/>
          <w:szCs w:val="28"/>
        </w:rPr>
        <w:t>площади </w:t>
      </w:r>
      <w:r>
        <w:rPr>
          <w:sz w:val="28"/>
          <w:szCs w:val="28"/>
        </w:rPr>
        <w:t xml:space="preserve"> </w:t>
      </w:r>
      <w:r w:rsidRPr="008D5B44">
        <w:rPr>
          <w:sz w:val="28"/>
          <w:szCs w:val="28"/>
        </w:rPr>
        <w:t>горизонтального </w:t>
      </w:r>
      <w:r>
        <w:rPr>
          <w:sz w:val="28"/>
          <w:szCs w:val="28"/>
        </w:rPr>
        <w:t xml:space="preserve"> </w:t>
      </w:r>
      <w:r w:rsidRPr="008D5B44">
        <w:rPr>
          <w:sz w:val="28"/>
          <w:szCs w:val="28"/>
        </w:rPr>
        <w:t>сечения </w:t>
      </w:r>
      <w:r>
        <w:rPr>
          <w:sz w:val="28"/>
          <w:szCs w:val="28"/>
        </w:rPr>
        <w:t xml:space="preserve"> </w:t>
      </w:r>
      <w:r w:rsidRPr="008D5B44">
        <w:rPr>
          <w:sz w:val="28"/>
          <w:szCs w:val="28"/>
        </w:rPr>
        <w:t xml:space="preserve">мансарды </w:t>
      </w:r>
      <w:r>
        <w:rPr>
          <w:sz w:val="28"/>
          <w:szCs w:val="28"/>
        </w:rPr>
        <w:t xml:space="preserve"> </w:t>
      </w:r>
      <w:proofErr w:type="gramStart"/>
      <w:r w:rsidRPr="008D5B44">
        <w:rPr>
          <w:sz w:val="28"/>
          <w:szCs w:val="28"/>
        </w:rPr>
        <w:t xml:space="preserve">по  </w:t>
      </w:r>
      <w:r>
        <w:rPr>
          <w:sz w:val="28"/>
          <w:szCs w:val="28"/>
        </w:rPr>
        <w:t xml:space="preserve"> </w:t>
      </w:r>
      <w:r w:rsidRPr="008D5B44">
        <w:rPr>
          <w:sz w:val="28"/>
          <w:szCs w:val="28"/>
        </w:rPr>
        <w:t xml:space="preserve">внешнему  </w:t>
      </w:r>
      <w:r>
        <w:rPr>
          <w:sz w:val="28"/>
          <w:szCs w:val="28"/>
        </w:rPr>
        <w:t xml:space="preserve"> </w:t>
      </w:r>
      <w:r w:rsidRPr="008D5B44">
        <w:rPr>
          <w:sz w:val="28"/>
          <w:szCs w:val="28"/>
        </w:rPr>
        <w:t>обводу</w:t>
      </w:r>
      <w:r>
        <w:rPr>
          <w:sz w:val="28"/>
          <w:szCs w:val="28"/>
        </w:rPr>
        <w:t xml:space="preserve"> </w:t>
      </w:r>
      <w:r w:rsidRPr="008D5B44">
        <w:rPr>
          <w:sz w:val="28"/>
          <w:szCs w:val="28"/>
        </w:rPr>
        <w:t xml:space="preserve"> стен  </w:t>
      </w:r>
      <w:r>
        <w:rPr>
          <w:sz w:val="28"/>
          <w:szCs w:val="28"/>
        </w:rPr>
        <w:t xml:space="preserve"> </w:t>
      </w:r>
      <w:r w:rsidRPr="008D5B44">
        <w:rPr>
          <w:sz w:val="28"/>
          <w:szCs w:val="28"/>
        </w:rPr>
        <w:t>на уровне  пола на высоту  от </w:t>
      </w:r>
      <w:r>
        <w:rPr>
          <w:sz w:val="28"/>
          <w:szCs w:val="28"/>
        </w:rPr>
        <w:t xml:space="preserve"> </w:t>
      </w:r>
      <w:r w:rsidRPr="008D5B44">
        <w:rPr>
          <w:sz w:val="28"/>
          <w:szCs w:val="28"/>
        </w:rPr>
        <w:t>пола </w:t>
      </w:r>
      <w:r>
        <w:rPr>
          <w:sz w:val="28"/>
          <w:szCs w:val="28"/>
        </w:rPr>
        <w:t xml:space="preserve"> </w:t>
      </w:r>
      <w:r w:rsidRPr="008D5B44">
        <w:rPr>
          <w:sz w:val="28"/>
          <w:szCs w:val="28"/>
        </w:rPr>
        <w:t>мансарды </w:t>
      </w:r>
      <w:r>
        <w:rPr>
          <w:sz w:val="28"/>
          <w:szCs w:val="28"/>
        </w:rPr>
        <w:t xml:space="preserve"> </w:t>
      </w:r>
      <w:r w:rsidRPr="008D5B44">
        <w:rPr>
          <w:sz w:val="28"/>
          <w:szCs w:val="28"/>
        </w:rPr>
        <w:t>до верха</w:t>
      </w:r>
      <w:proofErr w:type="gramEnd"/>
      <w:r w:rsidRPr="008D5B44">
        <w:rPr>
          <w:sz w:val="28"/>
          <w:szCs w:val="28"/>
        </w:rPr>
        <w:t xml:space="preserve"> чердачного перекрытия.  </w:t>
      </w:r>
    </w:p>
    <w:p w:rsidR="00466D86" w:rsidRPr="008D5B44" w:rsidRDefault="00466D86" w:rsidP="00466D86">
      <w:pPr>
        <w:pStyle w:val="a3"/>
        <w:spacing w:before="0" w:beforeAutospacing="0" w:after="0" w:afterAutospacing="0"/>
        <w:jc w:val="both"/>
        <w:rPr>
          <w:sz w:val="28"/>
          <w:szCs w:val="28"/>
        </w:rPr>
      </w:pPr>
      <w:r w:rsidRPr="008D5B44">
        <w:rPr>
          <w:sz w:val="28"/>
          <w:szCs w:val="28"/>
        </w:rPr>
        <w:t xml:space="preserve">         </w:t>
      </w:r>
    </w:p>
    <w:p w:rsidR="00466D86" w:rsidRPr="008D5B44" w:rsidRDefault="00466D86" w:rsidP="00466D86">
      <w:pPr>
        <w:pStyle w:val="a3"/>
        <w:spacing w:before="0" w:beforeAutospacing="0" w:after="0" w:afterAutospacing="0"/>
        <w:jc w:val="both"/>
        <w:rPr>
          <w:sz w:val="28"/>
          <w:szCs w:val="28"/>
        </w:rPr>
      </w:pPr>
      <w:r>
        <w:rPr>
          <w:sz w:val="28"/>
          <w:szCs w:val="28"/>
        </w:rPr>
        <w:t xml:space="preserve">     2.13.3 </w:t>
      </w:r>
      <w:r w:rsidRPr="008D5B44">
        <w:rPr>
          <w:sz w:val="28"/>
          <w:szCs w:val="28"/>
        </w:rPr>
        <w:t>Строительный объём здания с подвалом или полуподвалом определяется суммарными данными об объёме надземной и подземной его частей.</w:t>
      </w:r>
    </w:p>
    <w:p w:rsidR="00466D86" w:rsidRPr="008D5B44" w:rsidRDefault="00466D86" w:rsidP="00466D86">
      <w:pPr>
        <w:pStyle w:val="a3"/>
        <w:spacing w:before="0" w:beforeAutospacing="0" w:after="0" w:afterAutospacing="0"/>
        <w:rPr>
          <w:bCs/>
          <w:sz w:val="28"/>
          <w:szCs w:val="28"/>
        </w:rPr>
      </w:pPr>
    </w:p>
    <w:p w:rsidR="00466D86" w:rsidRPr="008D5B44" w:rsidRDefault="00466D86" w:rsidP="00466D86">
      <w:pPr>
        <w:pStyle w:val="a3"/>
        <w:spacing w:before="0" w:beforeAutospacing="0" w:after="0" w:afterAutospacing="0"/>
        <w:rPr>
          <w:bCs/>
          <w:sz w:val="28"/>
          <w:szCs w:val="28"/>
        </w:rPr>
      </w:pPr>
      <w:r>
        <w:rPr>
          <w:bCs/>
          <w:sz w:val="28"/>
          <w:szCs w:val="28"/>
        </w:rPr>
        <w:t xml:space="preserve">     </w:t>
      </w:r>
      <w:r w:rsidRPr="008D5B44">
        <w:rPr>
          <w:bCs/>
          <w:sz w:val="28"/>
          <w:szCs w:val="28"/>
        </w:rPr>
        <w:t>Строительный объём подземной части определяется по формуле:</w:t>
      </w:r>
    </w:p>
    <w:p w:rsidR="00466D86" w:rsidRPr="008D5B44" w:rsidRDefault="00466D86" w:rsidP="00466D86">
      <w:pPr>
        <w:pStyle w:val="a3"/>
        <w:spacing w:before="0" w:beforeAutospacing="0" w:after="0" w:afterAutospacing="0"/>
        <w:rPr>
          <w:sz w:val="28"/>
          <w:szCs w:val="28"/>
        </w:rPr>
      </w:pPr>
    </w:p>
    <w:p w:rsidR="00466D86" w:rsidRPr="008D5B44" w:rsidRDefault="00466D86" w:rsidP="00466D86">
      <w:pPr>
        <w:pStyle w:val="a3"/>
        <w:spacing w:before="0" w:beforeAutospacing="0" w:after="0" w:afterAutospacing="0"/>
        <w:rPr>
          <w:sz w:val="28"/>
          <w:szCs w:val="28"/>
        </w:rPr>
      </w:pPr>
      <w:r w:rsidRPr="008D5B44">
        <w:rPr>
          <w:sz w:val="28"/>
          <w:szCs w:val="28"/>
        </w:rPr>
        <w:t>V</w:t>
      </w:r>
      <w:r w:rsidRPr="00960896">
        <w:t>3</w:t>
      </w:r>
      <w:r w:rsidRPr="008D5B44">
        <w:rPr>
          <w:sz w:val="28"/>
          <w:szCs w:val="28"/>
        </w:rPr>
        <w:t xml:space="preserve"> = S</w:t>
      </w:r>
      <w:r w:rsidRPr="00960896">
        <w:t>3</w:t>
      </w:r>
      <w:r w:rsidRPr="008D5B44">
        <w:rPr>
          <w:sz w:val="28"/>
          <w:szCs w:val="28"/>
        </w:rPr>
        <w:t xml:space="preserve"> </w:t>
      </w:r>
      <w:r>
        <w:t>×</w:t>
      </w:r>
      <w:r w:rsidRPr="008D5B44">
        <w:rPr>
          <w:sz w:val="28"/>
          <w:szCs w:val="28"/>
        </w:rPr>
        <w:t xml:space="preserve"> H</w:t>
      </w:r>
      <w:r w:rsidRPr="00960896">
        <w:t>1</w:t>
      </w:r>
      <w:r w:rsidRPr="008D5B44">
        <w:rPr>
          <w:sz w:val="28"/>
          <w:szCs w:val="28"/>
        </w:rPr>
        <w:t>,</w:t>
      </w:r>
    </w:p>
    <w:p w:rsidR="00466D86" w:rsidRPr="008D5B44" w:rsidRDefault="00466D86" w:rsidP="00466D86">
      <w:pPr>
        <w:pStyle w:val="a3"/>
        <w:spacing w:before="0" w:beforeAutospacing="0" w:after="0" w:afterAutospacing="0"/>
        <w:rPr>
          <w:sz w:val="28"/>
          <w:szCs w:val="28"/>
        </w:rPr>
      </w:pPr>
    </w:p>
    <w:p w:rsidR="00466D86" w:rsidRPr="008D5B44" w:rsidRDefault="00466D86" w:rsidP="00466D86">
      <w:pPr>
        <w:pStyle w:val="a3"/>
        <w:spacing w:before="0" w:beforeAutospacing="0" w:after="0" w:afterAutospacing="0"/>
        <w:rPr>
          <w:bCs/>
          <w:sz w:val="28"/>
          <w:szCs w:val="28"/>
        </w:rPr>
      </w:pPr>
      <w:r w:rsidRPr="008D5B44">
        <w:rPr>
          <w:bCs/>
          <w:sz w:val="28"/>
          <w:szCs w:val="28"/>
        </w:rPr>
        <w:t xml:space="preserve">где </w:t>
      </w:r>
      <w:r w:rsidRPr="008D5B44">
        <w:rPr>
          <w:sz w:val="28"/>
          <w:szCs w:val="28"/>
        </w:rPr>
        <w:t>V</w:t>
      </w:r>
      <w:r w:rsidRPr="00960896">
        <w:t>3</w:t>
      </w:r>
      <w:r w:rsidRPr="008D5B44">
        <w:rPr>
          <w:sz w:val="28"/>
          <w:szCs w:val="28"/>
        </w:rPr>
        <w:t xml:space="preserve"> -</w:t>
      </w:r>
      <w:r w:rsidRPr="008D5B44">
        <w:rPr>
          <w:bCs/>
          <w:sz w:val="28"/>
          <w:szCs w:val="28"/>
        </w:rPr>
        <w:t xml:space="preserve"> Строительный объём подземной части  здания, </w:t>
      </w:r>
      <w:proofErr w:type="gramStart"/>
      <w:r w:rsidRPr="008D5B44">
        <w:rPr>
          <w:bCs/>
          <w:sz w:val="28"/>
          <w:szCs w:val="28"/>
        </w:rPr>
        <w:t>м</w:t>
      </w:r>
      <w:proofErr w:type="gramEnd"/>
      <w:r w:rsidRPr="008D5B44">
        <w:rPr>
          <w:bCs/>
          <w:sz w:val="28"/>
          <w:szCs w:val="28"/>
        </w:rPr>
        <w:t>³;</w:t>
      </w:r>
    </w:p>
    <w:p w:rsidR="00466D86" w:rsidRPr="008D5B44" w:rsidRDefault="00466D86" w:rsidP="00466D86">
      <w:pPr>
        <w:pStyle w:val="a3"/>
        <w:spacing w:before="0" w:beforeAutospacing="0" w:after="0" w:afterAutospacing="0"/>
        <w:rPr>
          <w:sz w:val="28"/>
          <w:szCs w:val="28"/>
        </w:rPr>
      </w:pPr>
      <w:r w:rsidRPr="008D5B44">
        <w:rPr>
          <w:bCs/>
          <w:sz w:val="28"/>
          <w:szCs w:val="28"/>
        </w:rPr>
        <w:lastRenderedPageBreak/>
        <w:t>S</w:t>
      </w:r>
      <w:r w:rsidRPr="00960896">
        <w:rPr>
          <w:bCs/>
        </w:rPr>
        <w:t>3</w:t>
      </w:r>
      <w:r w:rsidRPr="008D5B44">
        <w:rPr>
          <w:sz w:val="28"/>
          <w:szCs w:val="28"/>
        </w:rPr>
        <w:t xml:space="preserve"> – площадь горизонтального сечения подвала (полуподвала), измеренная на уровне первого этажа выше цоколя, </w:t>
      </w:r>
      <w:proofErr w:type="gramStart"/>
      <w:r w:rsidRPr="008D5B44">
        <w:rPr>
          <w:sz w:val="28"/>
          <w:szCs w:val="28"/>
        </w:rPr>
        <w:t>м</w:t>
      </w:r>
      <w:proofErr w:type="gramEnd"/>
      <w:r w:rsidRPr="008D5B44">
        <w:rPr>
          <w:sz w:val="28"/>
          <w:szCs w:val="28"/>
        </w:rPr>
        <w:t xml:space="preserve">²; </w:t>
      </w:r>
    </w:p>
    <w:p w:rsidR="00466D86" w:rsidRPr="008D5B44" w:rsidRDefault="00466D86" w:rsidP="00466D86">
      <w:pPr>
        <w:pStyle w:val="a3"/>
        <w:spacing w:before="0" w:beforeAutospacing="0" w:after="0" w:afterAutospacing="0"/>
        <w:rPr>
          <w:sz w:val="28"/>
          <w:szCs w:val="28"/>
        </w:rPr>
      </w:pPr>
      <w:r w:rsidRPr="008D5B44">
        <w:rPr>
          <w:bCs/>
          <w:sz w:val="28"/>
          <w:szCs w:val="28"/>
        </w:rPr>
        <w:t>H</w:t>
      </w:r>
      <w:r w:rsidRPr="00960896">
        <w:rPr>
          <w:bCs/>
        </w:rPr>
        <w:t>1</w:t>
      </w:r>
      <w:r w:rsidRPr="008D5B44">
        <w:rPr>
          <w:sz w:val="28"/>
          <w:szCs w:val="28"/>
        </w:rPr>
        <w:t xml:space="preserve"> – высота от отметки верха чистого пола первого этажа, </w:t>
      </w:r>
      <w:proofErr w:type="gramStart"/>
      <w:r w:rsidRPr="008D5B44">
        <w:rPr>
          <w:sz w:val="28"/>
          <w:szCs w:val="28"/>
        </w:rPr>
        <w:t>м</w:t>
      </w:r>
      <w:proofErr w:type="gramEnd"/>
      <w:r w:rsidRPr="008D5B44">
        <w:rPr>
          <w:sz w:val="28"/>
          <w:szCs w:val="28"/>
        </w:rPr>
        <w:t>.</w:t>
      </w:r>
    </w:p>
    <w:p w:rsidR="00466D86" w:rsidRPr="008D5B44" w:rsidRDefault="00466D86" w:rsidP="00466D86">
      <w:pPr>
        <w:rPr>
          <w:rFonts w:ascii="Courier New" w:hAnsi="Courier New" w:cs="Courier New"/>
          <w:sz w:val="28"/>
          <w:szCs w:val="28"/>
        </w:rPr>
      </w:pPr>
      <w:r w:rsidRPr="008D5B44">
        <w:rPr>
          <w:rFonts w:ascii="Courier New" w:hAnsi="Courier New" w:cs="Courier New"/>
          <w:sz w:val="28"/>
          <w:szCs w:val="28"/>
        </w:rPr>
        <w:t xml:space="preserve"> </w:t>
      </w:r>
    </w:p>
    <w:p w:rsidR="00466D86" w:rsidRPr="008D5B44" w:rsidRDefault="00466D86" w:rsidP="00466D86">
      <w:pPr>
        <w:rPr>
          <w:color w:val="000000"/>
          <w:sz w:val="28"/>
          <w:szCs w:val="28"/>
        </w:rPr>
      </w:pPr>
      <w:r>
        <w:rPr>
          <w:sz w:val="28"/>
          <w:szCs w:val="28"/>
        </w:rPr>
        <w:t xml:space="preserve">     2.14</w:t>
      </w:r>
      <w:r w:rsidRPr="008D5B44">
        <w:rPr>
          <w:sz w:val="28"/>
          <w:szCs w:val="28"/>
        </w:rPr>
        <w:t xml:space="preserve"> </w:t>
      </w:r>
      <w:r>
        <w:rPr>
          <w:sz w:val="28"/>
          <w:szCs w:val="28"/>
        </w:rPr>
        <w:t>С</w:t>
      </w:r>
      <w:r w:rsidRPr="008D5B44">
        <w:rPr>
          <w:color w:val="000000"/>
          <w:sz w:val="28"/>
          <w:szCs w:val="28"/>
        </w:rPr>
        <w:t>пециальны</w:t>
      </w:r>
      <w:r>
        <w:rPr>
          <w:color w:val="000000"/>
          <w:sz w:val="28"/>
          <w:szCs w:val="28"/>
        </w:rPr>
        <w:t>е</w:t>
      </w:r>
      <w:r w:rsidRPr="008D5B44">
        <w:rPr>
          <w:color w:val="000000"/>
          <w:sz w:val="28"/>
          <w:szCs w:val="28"/>
        </w:rPr>
        <w:t xml:space="preserve"> вид</w:t>
      </w:r>
      <w:r>
        <w:rPr>
          <w:color w:val="000000"/>
          <w:sz w:val="28"/>
          <w:szCs w:val="28"/>
        </w:rPr>
        <w:t>ы</w:t>
      </w:r>
      <w:r w:rsidRPr="008D5B44">
        <w:rPr>
          <w:color w:val="000000"/>
          <w:sz w:val="28"/>
          <w:szCs w:val="28"/>
        </w:rPr>
        <w:t xml:space="preserve"> работ</w:t>
      </w:r>
    </w:p>
    <w:p w:rsidR="00466D86" w:rsidRPr="008D5B44" w:rsidRDefault="00466D86" w:rsidP="00466D86">
      <w:pPr>
        <w:jc w:val="both"/>
        <w:rPr>
          <w:color w:val="000000"/>
          <w:sz w:val="28"/>
          <w:szCs w:val="28"/>
        </w:rPr>
      </w:pPr>
    </w:p>
    <w:p w:rsidR="00466D86" w:rsidRPr="008D5B44" w:rsidRDefault="00466D86" w:rsidP="00466D86">
      <w:pPr>
        <w:jc w:val="both"/>
        <w:rPr>
          <w:color w:val="000000"/>
          <w:sz w:val="28"/>
          <w:szCs w:val="28"/>
        </w:rPr>
      </w:pPr>
      <w:r w:rsidRPr="008D5B44">
        <w:rPr>
          <w:color w:val="000000"/>
          <w:sz w:val="28"/>
          <w:szCs w:val="28"/>
        </w:rPr>
        <w:t xml:space="preserve">     Трудоемкость специальных работ определяется по укрупненным измерителям по табл</w:t>
      </w:r>
      <w:r>
        <w:rPr>
          <w:color w:val="000000"/>
          <w:sz w:val="28"/>
          <w:szCs w:val="28"/>
        </w:rPr>
        <w:t>ице №</w:t>
      </w:r>
      <w:r w:rsidRPr="008D5B44">
        <w:rPr>
          <w:color w:val="000000"/>
          <w:sz w:val="28"/>
          <w:szCs w:val="28"/>
        </w:rPr>
        <w:t xml:space="preserve"> </w:t>
      </w:r>
      <w:r>
        <w:rPr>
          <w:color w:val="000000"/>
          <w:sz w:val="28"/>
          <w:szCs w:val="28"/>
        </w:rPr>
        <w:t>6</w:t>
      </w:r>
    </w:p>
    <w:p w:rsidR="00466D86" w:rsidRPr="008D5B44" w:rsidRDefault="00466D86" w:rsidP="00466D86">
      <w:pPr>
        <w:jc w:val="both"/>
        <w:rPr>
          <w:color w:val="000000"/>
          <w:sz w:val="28"/>
          <w:szCs w:val="28"/>
        </w:rPr>
      </w:pPr>
    </w:p>
    <w:p w:rsidR="00466D86" w:rsidRDefault="00466D86" w:rsidP="00466D86">
      <w:pPr>
        <w:jc w:val="both"/>
        <w:rPr>
          <w:color w:val="000000"/>
          <w:sz w:val="28"/>
          <w:szCs w:val="28"/>
        </w:rPr>
      </w:pPr>
    </w:p>
    <w:p w:rsidR="00466D86" w:rsidRDefault="00466D86" w:rsidP="00466D86">
      <w:pPr>
        <w:jc w:val="both"/>
        <w:rPr>
          <w:color w:val="000000"/>
          <w:sz w:val="28"/>
          <w:szCs w:val="28"/>
        </w:rPr>
      </w:pPr>
    </w:p>
    <w:p w:rsidR="00466D86" w:rsidRDefault="00466D86" w:rsidP="00466D86">
      <w:pPr>
        <w:jc w:val="both"/>
        <w:rPr>
          <w:color w:val="000000"/>
          <w:sz w:val="28"/>
          <w:szCs w:val="28"/>
        </w:rPr>
      </w:pPr>
    </w:p>
    <w:p w:rsidR="00466D86" w:rsidRPr="008D5B44" w:rsidRDefault="00466D86" w:rsidP="00466D86">
      <w:pPr>
        <w:jc w:val="both"/>
        <w:rPr>
          <w:color w:val="000000"/>
          <w:sz w:val="28"/>
          <w:szCs w:val="28"/>
        </w:rPr>
      </w:pPr>
      <w:r w:rsidRPr="008D5B44">
        <w:rPr>
          <w:color w:val="000000"/>
          <w:sz w:val="28"/>
          <w:szCs w:val="28"/>
        </w:rPr>
        <w:t xml:space="preserve">Таблица № </w:t>
      </w:r>
      <w:r>
        <w:rPr>
          <w:color w:val="000000"/>
          <w:sz w:val="28"/>
          <w:szCs w:val="28"/>
        </w:rPr>
        <w:t>6</w:t>
      </w:r>
      <w:r w:rsidRPr="008D5B44">
        <w:rPr>
          <w:color w:val="000000"/>
          <w:sz w:val="28"/>
          <w:szCs w:val="28"/>
        </w:rPr>
        <w:t xml:space="preserve"> Нормы трудовых затрат на специальные работы (чел./</w:t>
      </w:r>
      <w:proofErr w:type="gramStart"/>
      <w:r w:rsidRPr="008D5B44">
        <w:rPr>
          <w:color w:val="000000"/>
          <w:sz w:val="28"/>
          <w:szCs w:val="28"/>
        </w:rPr>
        <w:t>ч</w:t>
      </w:r>
      <w:proofErr w:type="gramEnd"/>
      <w:r w:rsidRPr="008D5B44">
        <w:rPr>
          <w:color w:val="000000"/>
          <w:sz w:val="28"/>
          <w:szCs w:val="28"/>
        </w:rPr>
        <w:t xml:space="preserve"> на </w:t>
      </w:r>
      <w:smartTag w:uri="urn:schemas-microsoft-com:office:smarttags" w:element="metricconverter">
        <w:smartTagPr>
          <w:attr w:name="ProductID" w:val="100 м³"/>
        </w:smartTagPr>
        <w:r w:rsidRPr="008D5B44">
          <w:rPr>
            <w:color w:val="000000"/>
            <w:sz w:val="28"/>
            <w:szCs w:val="28"/>
          </w:rPr>
          <w:t>100 м³</w:t>
        </w:r>
      </w:smartTag>
      <w:r w:rsidRPr="008D5B44">
        <w:rPr>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1604"/>
        <w:gridCol w:w="1384"/>
        <w:gridCol w:w="1620"/>
        <w:gridCol w:w="1810"/>
      </w:tblGrid>
      <w:tr w:rsidR="00466D86" w:rsidRPr="007561A5" w:rsidTr="00BF1A5A">
        <w:trPr>
          <w:trHeight w:val="322"/>
        </w:trPr>
        <w:tc>
          <w:tcPr>
            <w:tcW w:w="3600" w:type="dxa"/>
            <w:vMerge w:val="restart"/>
          </w:tcPr>
          <w:p w:rsidR="00466D86" w:rsidRPr="007561A5" w:rsidRDefault="00466D86" w:rsidP="00BF1A5A">
            <w:pPr>
              <w:jc w:val="both"/>
              <w:rPr>
                <w:sz w:val="28"/>
                <w:szCs w:val="28"/>
              </w:rPr>
            </w:pPr>
            <w:r w:rsidRPr="007561A5">
              <w:rPr>
                <w:sz w:val="28"/>
                <w:szCs w:val="28"/>
              </w:rPr>
              <w:t>Наименование работ</w:t>
            </w:r>
          </w:p>
        </w:tc>
        <w:tc>
          <w:tcPr>
            <w:tcW w:w="6418" w:type="dxa"/>
            <w:gridSpan w:val="4"/>
            <w:vMerge w:val="restart"/>
          </w:tcPr>
          <w:p w:rsidR="00466D86" w:rsidRPr="007561A5" w:rsidRDefault="00466D86" w:rsidP="00BF1A5A">
            <w:pPr>
              <w:jc w:val="center"/>
              <w:rPr>
                <w:sz w:val="28"/>
                <w:szCs w:val="28"/>
              </w:rPr>
            </w:pPr>
            <w:r w:rsidRPr="007561A5">
              <w:rPr>
                <w:sz w:val="28"/>
                <w:szCs w:val="28"/>
              </w:rPr>
              <w:t>Виды зданий</w:t>
            </w:r>
          </w:p>
        </w:tc>
      </w:tr>
      <w:tr w:rsidR="00466D86" w:rsidRPr="007561A5" w:rsidTr="00BF1A5A">
        <w:trPr>
          <w:trHeight w:val="322"/>
        </w:trPr>
        <w:tc>
          <w:tcPr>
            <w:tcW w:w="3600" w:type="dxa"/>
            <w:vMerge/>
          </w:tcPr>
          <w:p w:rsidR="00466D86" w:rsidRPr="007561A5" w:rsidRDefault="00466D86" w:rsidP="00BF1A5A">
            <w:pPr>
              <w:jc w:val="both"/>
              <w:rPr>
                <w:sz w:val="28"/>
                <w:szCs w:val="28"/>
              </w:rPr>
            </w:pPr>
          </w:p>
        </w:tc>
        <w:tc>
          <w:tcPr>
            <w:tcW w:w="6418" w:type="dxa"/>
            <w:gridSpan w:val="4"/>
            <w:vMerge/>
          </w:tcPr>
          <w:p w:rsidR="00466D86" w:rsidRPr="007561A5" w:rsidRDefault="00466D86" w:rsidP="00BF1A5A">
            <w:pPr>
              <w:jc w:val="center"/>
              <w:rPr>
                <w:sz w:val="28"/>
                <w:szCs w:val="28"/>
              </w:rPr>
            </w:pPr>
          </w:p>
        </w:tc>
      </w:tr>
      <w:tr w:rsidR="00466D86" w:rsidRPr="007561A5" w:rsidTr="00BF1A5A">
        <w:tc>
          <w:tcPr>
            <w:tcW w:w="3600" w:type="dxa"/>
            <w:vMerge/>
          </w:tcPr>
          <w:p w:rsidR="00466D86" w:rsidRPr="007561A5" w:rsidRDefault="00466D86" w:rsidP="00BF1A5A">
            <w:pPr>
              <w:jc w:val="both"/>
              <w:rPr>
                <w:sz w:val="28"/>
                <w:szCs w:val="28"/>
              </w:rPr>
            </w:pPr>
          </w:p>
        </w:tc>
        <w:tc>
          <w:tcPr>
            <w:tcW w:w="1604" w:type="dxa"/>
          </w:tcPr>
          <w:p w:rsidR="00466D86" w:rsidRPr="007561A5" w:rsidRDefault="00466D86" w:rsidP="00BF1A5A">
            <w:pPr>
              <w:jc w:val="center"/>
              <w:rPr>
                <w:sz w:val="28"/>
                <w:szCs w:val="28"/>
              </w:rPr>
            </w:pPr>
            <w:r w:rsidRPr="007561A5">
              <w:rPr>
                <w:sz w:val="28"/>
                <w:szCs w:val="28"/>
              </w:rPr>
              <w:t>жилые</w:t>
            </w:r>
          </w:p>
        </w:tc>
        <w:tc>
          <w:tcPr>
            <w:tcW w:w="1384" w:type="dxa"/>
          </w:tcPr>
          <w:p w:rsidR="00466D86" w:rsidRPr="007561A5" w:rsidRDefault="00466D86" w:rsidP="00BF1A5A">
            <w:pPr>
              <w:jc w:val="center"/>
              <w:rPr>
                <w:sz w:val="28"/>
                <w:szCs w:val="28"/>
              </w:rPr>
            </w:pPr>
            <w:r w:rsidRPr="007561A5">
              <w:rPr>
                <w:sz w:val="28"/>
                <w:szCs w:val="28"/>
              </w:rPr>
              <w:t>гражданские</w:t>
            </w:r>
          </w:p>
        </w:tc>
        <w:tc>
          <w:tcPr>
            <w:tcW w:w="1620" w:type="dxa"/>
          </w:tcPr>
          <w:p w:rsidR="00466D86" w:rsidRPr="007561A5" w:rsidRDefault="00466D86" w:rsidP="00BF1A5A">
            <w:pPr>
              <w:jc w:val="center"/>
              <w:rPr>
                <w:sz w:val="28"/>
                <w:szCs w:val="28"/>
              </w:rPr>
            </w:pPr>
            <w:r w:rsidRPr="007561A5">
              <w:rPr>
                <w:sz w:val="28"/>
                <w:szCs w:val="28"/>
              </w:rPr>
              <w:t>промышленные</w:t>
            </w:r>
          </w:p>
        </w:tc>
        <w:tc>
          <w:tcPr>
            <w:tcW w:w="1810" w:type="dxa"/>
          </w:tcPr>
          <w:p w:rsidR="00466D86" w:rsidRPr="007561A5" w:rsidRDefault="00466D86" w:rsidP="00BF1A5A">
            <w:pPr>
              <w:jc w:val="center"/>
              <w:rPr>
                <w:sz w:val="28"/>
                <w:szCs w:val="28"/>
              </w:rPr>
            </w:pPr>
            <w:r w:rsidRPr="007561A5">
              <w:rPr>
                <w:sz w:val="28"/>
                <w:szCs w:val="28"/>
              </w:rPr>
              <w:t>сельскохозяйственные</w:t>
            </w:r>
          </w:p>
        </w:tc>
      </w:tr>
      <w:tr w:rsidR="00466D86" w:rsidRPr="007561A5" w:rsidTr="00BF1A5A">
        <w:tc>
          <w:tcPr>
            <w:tcW w:w="3600" w:type="dxa"/>
          </w:tcPr>
          <w:p w:rsidR="00466D86" w:rsidRPr="007561A5" w:rsidRDefault="00466D86" w:rsidP="00BF1A5A">
            <w:pPr>
              <w:jc w:val="both"/>
              <w:rPr>
                <w:sz w:val="28"/>
                <w:szCs w:val="28"/>
              </w:rPr>
            </w:pPr>
            <w:r w:rsidRPr="007561A5">
              <w:rPr>
                <w:sz w:val="28"/>
                <w:szCs w:val="28"/>
              </w:rPr>
              <w:t>Отопление и вентиляция</w:t>
            </w:r>
          </w:p>
        </w:tc>
        <w:tc>
          <w:tcPr>
            <w:tcW w:w="1604" w:type="dxa"/>
          </w:tcPr>
          <w:p w:rsidR="00466D86" w:rsidRPr="007561A5" w:rsidRDefault="00466D86" w:rsidP="00BF1A5A">
            <w:pPr>
              <w:jc w:val="center"/>
              <w:rPr>
                <w:sz w:val="28"/>
                <w:szCs w:val="28"/>
              </w:rPr>
            </w:pPr>
            <w:r w:rsidRPr="007561A5">
              <w:rPr>
                <w:sz w:val="28"/>
                <w:szCs w:val="28"/>
              </w:rPr>
              <w:t>15</w:t>
            </w:r>
          </w:p>
        </w:tc>
        <w:tc>
          <w:tcPr>
            <w:tcW w:w="1384" w:type="dxa"/>
          </w:tcPr>
          <w:p w:rsidR="00466D86" w:rsidRPr="007561A5" w:rsidRDefault="00466D86" w:rsidP="00BF1A5A">
            <w:pPr>
              <w:jc w:val="center"/>
              <w:rPr>
                <w:sz w:val="28"/>
                <w:szCs w:val="28"/>
              </w:rPr>
            </w:pPr>
            <w:r w:rsidRPr="007561A5">
              <w:rPr>
                <w:sz w:val="28"/>
                <w:szCs w:val="28"/>
              </w:rPr>
              <w:t>15</w:t>
            </w:r>
          </w:p>
        </w:tc>
        <w:tc>
          <w:tcPr>
            <w:tcW w:w="1620" w:type="dxa"/>
          </w:tcPr>
          <w:p w:rsidR="00466D86" w:rsidRPr="007561A5" w:rsidRDefault="00466D86" w:rsidP="00BF1A5A">
            <w:pPr>
              <w:jc w:val="center"/>
              <w:rPr>
                <w:sz w:val="28"/>
                <w:szCs w:val="28"/>
              </w:rPr>
            </w:pPr>
            <w:r w:rsidRPr="007561A5">
              <w:rPr>
                <w:sz w:val="28"/>
                <w:szCs w:val="28"/>
              </w:rPr>
              <w:t>8</w:t>
            </w:r>
          </w:p>
        </w:tc>
        <w:tc>
          <w:tcPr>
            <w:tcW w:w="1810" w:type="dxa"/>
          </w:tcPr>
          <w:p w:rsidR="00466D86" w:rsidRPr="007561A5" w:rsidRDefault="00466D86" w:rsidP="00BF1A5A">
            <w:pPr>
              <w:jc w:val="center"/>
              <w:rPr>
                <w:sz w:val="28"/>
                <w:szCs w:val="28"/>
              </w:rPr>
            </w:pPr>
            <w:r w:rsidRPr="007561A5">
              <w:rPr>
                <w:sz w:val="28"/>
                <w:szCs w:val="28"/>
              </w:rPr>
              <w:t>4</w:t>
            </w:r>
          </w:p>
        </w:tc>
      </w:tr>
      <w:tr w:rsidR="00466D86" w:rsidRPr="007561A5" w:rsidTr="00BF1A5A">
        <w:tc>
          <w:tcPr>
            <w:tcW w:w="3600" w:type="dxa"/>
          </w:tcPr>
          <w:p w:rsidR="00466D86" w:rsidRPr="007561A5" w:rsidRDefault="00466D86" w:rsidP="00BF1A5A">
            <w:pPr>
              <w:jc w:val="both"/>
              <w:rPr>
                <w:sz w:val="28"/>
                <w:szCs w:val="28"/>
              </w:rPr>
            </w:pPr>
            <w:r w:rsidRPr="007561A5">
              <w:rPr>
                <w:sz w:val="28"/>
                <w:szCs w:val="28"/>
              </w:rPr>
              <w:t>Водопровод и канализация</w:t>
            </w:r>
          </w:p>
        </w:tc>
        <w:tc>
          <w:tcPr>
            <w:tcW w:w="1604" w:type="dxa"/>
          </w:tcPr>
          <w:p w:rsidR="00466D86" w:rsidRPr="007561A5" w:rsidRDefault="00466D86" w:rsidP="00BF1A5A">
            <w:pPr>
              <w:jc w:val="center"/>
              <w:rPr>
                <w:sz w:val="28"/>
                <w:szCs w:val="28"/>
              </w:rPr>
            </w:pPr>
            <w:r w:rsidRPr="007561A5">
              <w:rPr>
                <w:sz w:val="28"/>
                <w:szCs w:val="28"/>
              </w:rPr>
              <w:t>14</w:t>
            </w:r>
          </w:p>
        </w:tc>
        <w:tc>
          <w:tcPr>
            <w:tcW w:w="1384" w:type="dxa"/>
          </w:tcPr>
          <w:p w:rsidR="00466D86" w:rsidRPr="007561A5" w:rsidRDefault="00466D86" w:rsidP="00BF1A5A">
            <w:pPr>
              <w:jc w:val="center"/>
              <w:rPr>
                <w:sz w:val="28"/>
                <w:szCs w:val="28"/>
              </w:rPr>
            </w:pPr>
            <w:r w:rsidRPr="007561A5">
              <w:rPr>
                <w:sz w:val="28"/>
                <w:szCs w:val="28"/>
              </w:rPr>
              <w:t>10</w:t>
            </w:r>
          </w:p>
        </w:tc>
        <w:tc>
          <w:tcPr>
            <w:tcW w:w="1620" w:type="dxa"/>
          </w:tcPr>
          <w:p w:rsidR="00466D86" w:rsidRPr="007561A5" w:rsidRDefault="00466D86" w:rsidP="00BF1A5A">
            <w:pPr>
              <w:jc w:val="center"/>
              <w:rPr>
                <w:sz w:val="28"/>
                <w:szCs w:val="28"/>
              </w:rPr>
            </w:pPr>
            <w:r w:rsidRPr="007561A5">
              <w:rPr>
                <w:sz w:val="28"/>
                <w:szCs w:val="28"/>
              </w:rPr>
              <w:t>8</w:t>
            </w:r>
          </w:p>
        </w:tc>
        <w:tc>
          <w:tcPr>
            <w:tcW w:w="1810" w:type="dxa"/>
          </w:tcPr>
          <w:p w:rsidR="00466D86" w:rsidRPr="007561A5" w:rsidRDefault="00466D86" w:rsidP="00BF1A5A">
            <w:pPr>
              <w:jc w:val="center"/>
              <w:rPr>
                <w:sz w:val="28"/>
                <w:szCs w:val="28"/>
              </w:rPr>
            </w:pPr>
            <w:r w:rsidRPr="007561A5">
              <w:rPr>
                <w:sz w:val="28"/>
                <w:szCs w:val="28"/>
              </w:rPr>
              <w:t>4</w:t>
            </w:r>
          </w:p>
        </w:tc>
      </w:tr>
      <w:tr w:rsidR="00466D86" w:rsidRPr="007561A5" w:rsidTr="00BF1A5A">
        <w:tc>
          <w:tcPr>
            <w:tcW w:w="3600" w:type="dxa"/>
          </w:tcPr>
          <w:p w:rsidR="00466D86" w:rsidRPr="007561A5" w:rsidRDefault="00466D86" w:rsidP="00BF1A5A">
            <w:pPr>
              <w:jc w:val="both"/>
              <w:rPr>
                <w:sz w:val="28"/>
                <w:szCs w:val="28"/>
              </w:rPr>
            </w:pPr>
            <w:r w:rsidRPr="007561A5">
              <w:rPr>
                <w:sz w:val="28"/>
                <w:szCs w:val="28"/>
              </w:rPr>
              <w:t>Электроснабжение</w:t>
            </w:r>
          </w:p>
        </w:tc>
        <w:tc>
          <w:tcPr>
            <w:tcW w:w="1604" w:type="dxa"/>
          </w:tcPr>
          <w:p w:rsidR="00466D86" w:rsidRPr="007561A5" w:rsidRDefault="00466D86" w:rsidP="00BF1A5A">
            <w:pPr>
              <w:jc w:val="center"/>
              <w:rPr>
                <w:sz w:val="28"/>
                <w:szCs w:val="28"/>
              </w:rPr>
            </w:pPr>
            <w:r w:rsidRPr="007561A5">
              <w:rPr>
                <w:sz w:val="28"/>
                <w:szCs w:val="28"/>
              </w:rPr>
              <w:t>10</w:t>
            </w:r>
          </w:p>
        </w:tc>
        <w:tc>
          <w:tcPr>
            <w:tcW w:w="1384" w:type="dxa"/>
          </w:tcPr>
          <w:p w:rsidR="00466D86" w:rsidRPr="007561A5" w:rsidRDefault="00466D86" w:rsidP="00BF1A5A">
            <w:pPr>
              <w:jc w:val="center"/>
              <w:rPr>
                <w:sz w:val="28"/>
                <w:szCs w:val="28"/>
              </w:rPr>
            </w:pPr>
            <w:r w:rsidRPr="007561A5">
              <w:rPr>
                <w:sz w:val="28"/>
                <w:szCs w:val="28"/>
              </w:rPr>
              <w:t>10</w:t>
            </w:r>
          </w:p>
        </w:tc>
        <w:tc>
          <w:tcPr>
            <w:tcW w:w="1620" w:type="dxa"/>
          </w:tcPr>
          <w:p w:rsidR="00466D86" w:rsidRPr="007561A5" w:rsidRDefault="00466D86" w:rsidP="00BF1A5A">
            <w:pPr>
              <w:jc w:val="center"/>
              <w:rPr>
                <w:sz w:val="28"/>
                <w:szCs w:val="28"/>
              </w:rPr>
            </w:pPr>
            <w:r w:rsidRPr="007561A5">
              <w:rPr>
                <w:sz w:val="28"/>
                <w:szCs w:val="28"/>
              </w:rPr>
              <w:t>15</w:t>
            </w:r>
          </w:p>
        </w:tc>
        <w:tc>
          <w:tcPr>
            <w:tcW w:w="1810" w:type="dxa"/>
          </w:tcPr>
          <w:p w:rsidR="00466D86" w:rsidRPr="007561A5" w:rsidRDefault="00466D86" w:rsidP="00BF1A5A">
            <w:pPr>
              <w:jc w:val="center"/>
              <w:rPr>
                <w:sz w:val="28"/>
                <w:szCs w:val="28"/>
              </w:rPr>
            </w:pPr>
            <w:r w:rsidRPr="007561A5">
              <w:rPr>
                <w:sz w:val="28"/>
                <w:szCs w:val="28"/>
              </w:rPr>
              <w:t>8</w:t>
            </w:r>
          </w:p>
        </w:tc>
      </w:tr>
      <w:tr w:rsidR="00466D86" w:rsidRPr="007561A5" w:rsidTr="00BF1A5A">
        <w:tc>
          <w:tcPr>
            <w:tcW w:w="3600" w:type="dxa"/>
          </w:tcPr>
          <w:p w:rsidR="00466D86" w:rsidRPr="007561A5" w:rsidRDefault="00466D86" w:rsidP="00BF1A5A">
            <w:pPr>
              <w:jc w:val="both"/>
              <w:rPr>
                <w:sz w:val="28"/>
                <w:szCs w:val="28"/>
              </w:rPr>
            </w:pPr>
            <w:r w:rsidRPr="007561A5">
              <w:rPr>
                <w:sz w:val="28"/>
                <w:szCs w:val="28"/>
              </w:rPr>
              <w:t>Газоснабжение</w:t>
            </w:r>
          </w:p>
        </w:tc>
        <w:tc>
          <w:tcPr>
            <w:tcW w:w="1604" w:type="dxa"/>
          </w:tcPr>
          <w:p w:rsidR="00466D86" w:rsidRPr="007561A5" w:rsidRDefault="00466D86" w:rsidP="00BF1A5A">
            <w:pPr>
              <w:jc w:val="center"/>
              <w:rPr>
                <w:sz w:val="28"/>
                <w:szCs w:val="28"/>
              </w:rPr>
            </w:pPr>
            <w:r w:rsidRPr="007561A5">
              <w:rPr>
                <w:sz w:val="28"/>
                <w:szCs w:val="28"/>
              </w:rPr>
              <w:t>4</w:t>
            </w:r>
          </w:p>
        </w:tc>
        <w:tc>
          <w:tcPr>
            <w:tcW w:w="1384" w:type="dxa"/>
          </w:tcPr>
          <w:p w:rsidR="00466D86" w:rsidRPr="007561A5" w:rsidRDefault="00466D86" w:rsidP="00BF1A5A">
            <w:pPr>
              <w:jc w:val="center"/>
              <w:rPr>
                <w:sz w:val="28"/>
                <w:szCs w:val="28"/>
              </w:rPr>
            </w:pPr>
            <w:r w:rsidRPr="007561A5">
              <w:rPr>
                <w:sz w:val="28"/>
                <w:szCs w:val="28"/>
              </w:rPr>
              <w:t>3</w:t>
            </w:r>
          </w:p>
        </w:tc>
        <w:tc>
          <w:tcPr>
            <w:tcW w:w="1620" w:type="dxa"/>
          </w:tcPr>
          <w:p w:rsidR="00466D86" w:rsidRPr="007561A5" w:rsidRDefault="00466D86" w:rsidP="00BF1A5A">
            <w:pPr>
              <w:jc w:val="center"/>
              <w:rPr>
                <w:sz w:val="28"/>
                <w:szCs w:val="28"/>
              </w:rPr>
            </w:pPr>
            <w:r w:rsidRPr="007561A5">
              <w:rPr>
                <w:sz w:val="28"/>
                <w:szCs w:val="28"/>
              </w:rPr>
              <w:t>1</w:t>
            </w:r>
          </w:p>
        </w:tc>
        <w:tc>
          <w:tcPr>
            <w:tcW w:w="1810" w:type="dxa"/>
          </w:tcPr>
          <w:p w:rsidR="00466D86" w:rsidRPr="007561A5" w:rsidRDefault="00466D86" w:rsidP="00BF1A5A">
            <w:pPr>
              <w:jc w:val="center"/>
              <w:rPr>
                <w:sz w:val="28"/>
                <w:szCs w:val="28"/>
              </w:rPr>
            </w:pPr>
            <w:r w:rsidRPr="007561A5">
              <w:rPr>
                <w:sz w:val="28"/>
                <w:szCs w:val="28"/>
              </w:rPr>
              <w:t>-</w:t>
            </w:r>
          </w:p>
        </w:tc>
      </w:tr>
      <w:tr w:rsidR="00466D86" w:rsidRPr="007561A5" w:rsidTr="00BF1A5A">
        <w:tc>
          <w:tcPr>
            <w:tcW w:w="3600" w:type="dxa"/>
          </w:tcPr>
          <w:p w:rsidR="00466D86" w:rsidRPr="007561A5" w:rsidRDefault="00466D86" w:rsidP="00BF1A5A">
            <w:pPr>
              <w:jc w:val="both"/>
              <w:rPr>
                <w:sz w:val="28"/>
                <w:szCs w:val="28"/>
              </w:rPr>
            </w:pPr>
            <w:r w:rsidRPr="007561A5">
              <w:rPr>
                <w:sz w:val="28"/>
                <w:szCs w:val="28"/>
              </w:rPr>
              <w:t>Слаботочные сети и устройства (телефонизация, радиофикация, телевидение)</w:t>
            </w:r>
          </w:p>
        </w:tc>
        <w:tc>
          <w:tcPr>
            <w:tcW w:w="1604" w:type="dxa"/>
          </w:tcPr>
          <w:p w:rsidR="00466D86" w:rsidRPr="007561A5" w:rsidRDefault="00466D86" w:rsidP="00BF1A5A">
            <w:pPr>
              <w:jc w:val="center"/>
              <w:rPr>
                <w:sz w:val="28"/>
                <w:szCs w:val="28"/>
              </w:rPr>
            </w:pPr>
            <w:r w:rsidRPr="007561A5">
              <w:rPr>
                <w:sz w:val="28"/>
                <w:szCs w:val="28"/>
              </w:rPr>
              <w:t>4</w:t>
            </w:r>
          </w:p>
        </w:tc>
        <w:tc>
          <w:tcPr>
            <w:tcW w:w="1384" w:type="dxa"/>
          </w:tcPr>
          <w:p w:rsidR="00466D86" w:rsidRPr="007561A5" w:rsidRDefault="00466D86" w:rsidP="00BF1A5A">
            <w:pPr>
              <w:jc w:val="center"/>
              <w:rPr>
                <w:sz w:val="28"/>
                <w:szCs w:val="28"/>
              </w:rPr>
            </w:pPr>
            <w:r w:rsidRPr="007561A5">
              <w:rPr>
                <w:sz w:val="28"/>
                <w:szCs w:val="28"/>
              </w:rPr>
              <w:t>4</w:t>
            </w:r>
          </w:p>
        </w:tc>
        <w:tc>
          <w:tcPr>
            <w:tcW w:w="1620" w:type="dxa"/>
          </w:tcPr>
          <w:p w:rsidR="00466D86" w:rsidRPr="007561A5" w:rsidRDefault="00466D86" w:rsidP="00BF1A5A">
            <w:pPr>
              <w:jc w:val="center"/>
              <w:rPr>
                <w:sz w:val="28"/>
                <w:szCs w:val="28"/>
              </w:rPr>
            </w:pPr>
            <w:r w:rsidRPr="007561A5">
              <w:rPr>
                <w:sz w:val="28"/>
                <w:szCs w:val="28"/>
              </w:rPr>
              <w:t>1</w:t>
            </w:r>
          </w:p>
        </w:tc>
        <w:tc>
          <w:tcPr>
            <w:tcW w:w="1810" w:type="dxa"/>
          </w:tcPr>
          <w:p w:rsidR="00466D86" w:rsidRPr="007561A5" w:rsidRDefault="00466D86" w:rsidP="00BF1A5A">
            <w:pPr>
              <w:jc w:val="center"/>
              <w:rPr>
                <w:sz w:val="28"/>
                <w:szCs w:val="28"/>
              </w:rPr>
            </w:pPr>
            <w:r w:rsidRPr="007561A5">
              <w:rPr>
                <w:sz w:val="28"/>
                <w:szCs w:val="28"/>
              </w:rPr>
              <w:t>0,5</w:t>
            </w:r>
          </w:p>
        </w:tc>
      </w:tr>
    </w:tbl>
    <w:p w:rsidR="00466D86" w:rsidRDefault="00466D86" w:rsidP="00466D86">
      <w:pPr>
        <w:rPr>
          <w:sz w:val="28"/>
          <w:szCs w:val="28"/>
        </w:rPr>
      </w:pPr>
    </w:p>
    <w:p w:rsidR="00466D86" w:rsidRPr="008D5B44" w:rsidRDefault="00466D86" w:rsidP="00466D86">
      <w:pPr>
        <w:rPr>
          <w:color w:val="000000"/>
          <w:sz w:val="28"/>
          <w:szCs w:val="28"/>
        </w:rPr>
      </w:pPr>
      <w:r>
        <w:rPr>
          <w:sz w:val="28"/>
          <w:szCs w:val="28"/>
        </w:rPr>
        <w:t xml:space="preserve">     </w:t>
      </w:r>
      <w:r>
        <w:rPr>
          <w:color w:val="000000"/>
          <w:sz w:val="28"/>
          <w:szCs w:val="28"/>
        </w:rPr>
        <w:t>2.15</w:t>
      </w:r>
      <w:r w:rsidRPr="008D5B44">
        <w:rPr>
          <w:color w:val="000000"/>
          <w:sz w:val="28"/>
          <w:szCs w:val="28"/>
        </w:rPr>
        <w:t xml:space="preserve"> </w:t>
      </w:r>
      <w:r>
        <w:rPr>
          <w:color w:val="000000"/>
          <w:sz w:val="28"/>
          <w:szCs w:val="28"/>
        </w:rPr>
        <w:t xml:space="preserve"> Р</w:t>
      </w:r>
      <w:r w:rsidRPr="008D5B44">
        <w:rPr>
          <w:color w:val="000000"/>
          <w:sz w:val="28"/>
          <w:szCs w:val="28"/>
        </w:rPr>
        <w:t>абот</w:t>
      </w:r>
      <w:r>
        <w:rPr>
          <w:color w:val="000000"/>
          <w:sz w:val="28"/>
          <w:szCs w:val="28"/>
        </w:rPr>
        <w:t>ы</w:t>
      </w:r>
      <w:r w:rsidRPr="008D5B44">
        <w:rPr>
          <w:color w:val="000000"/>
          <w:sz w:val="28"/>
          <w:szCs w:val="28"/>
        </w:rPr>
        <w:t>, не включенны</w:t>
      </w:r>
      <w:r>
        <w:rPr>
          <w:color w:val="000000"/>
          <w:sz w:val="28"/>
          <w:szCs w:val="28"/>
        </w:rPr>
        <w:t>е</w:t>
      </w:r>
      <w:r w:rsidRPr="008D5B44">
        <w:rPr>
          <w:color w:val="000000"/>
          <w:sz w:val="28"/>
          <w:szCs w:val="28"/>
        </w:rPr>
        <w:t xml:space="preserve"> в номенклатуру </w:t>
      </w:r>
      <w:proofErr w:type="spellStart"/>
      <w:r w:rsidRPr="008D5B44">
        <w:rPr>
          <w:color w:val="000000"/>
          <w:sz w:val="28"/>
          <w:szCs w:val="28"/>
        </w:rPr>
        <w:t>СНиП</w:t>
      </w:r>
      <w:proofErr w:type="spellEnd"/>
    </w:p>
    <w:p w:rsidR="00466D86" w:rsidRPr="008D5B44" w:rsidRDefault="00466D86" w:rsidP="00466D86">
      <w:pPr>
        <w:rPr>
          <w:color w:val="000000"/>
          <w:sz w:val="28"/>
          <w:szCs w:val="28"/>
        </w:rPr>
      </w:pPr>
    </w:p>
    <w:p w:rsidR="00466D86" w:rsidRPr="008D5B44" w:rsidRDefault="00466D86" w:rsidP="00466D86">
      <w:pPr>
        <w:rPr>
          <w:color w:val="000000"/>
          <w:sz w:val="28"/>
          <w:szCs w:val="28"/>
        </w:rPr>
      </w:pPr>
      <w:r w:rsidRPr="008D5B44">
        <w:rPr>
          <w:color w:val="000000"/>
          <w:sz w:val="28"/>
          <w:szCs w:val="28"/>
        </w:rPr>
        <w:t xml:space="preserve">     Трудоемкость </w:t>
      </w:r>
      <w:proofErr w:type="gramStart"/>
      <w:r w:rsidRPr="008D5B44">
        <w:rPr>
          <w:color w:val="000000"/>
          <w:sz w:val="28"/>
          <w:szCs w:val="28"/>
        </w:rPr>
        <w:t xml:space="preserve">работ, не включенных в номенклатуру </w:t>
      </w:r>
      <w:proofErr w:type="spellStart"/>
      <w:r w:rsidRPr="008D5B44">
        <w:rPr>
          <w:color w:val="000000"/>
          <w:sz w:val="28"/>
          <w:szCs w:val="28"/>
        </w:rPr>
        <w:t>СНиП</w:t>
      </w:r>
      <w:proofErr w:type="spellEnd"/>
      <w:r w:rsidRPr="008D5B44">
        <w:rPr>
          <w:color w:val="000000"/>
          <w:sz w:val="28"/>
          <w:szCs w:val="28"/>
        </w:rPr>
        <w:t xml:space="preserve"> рекомендуется</w:t>
      </w:r>
      <w:proofErr w:type="gramEnd"/>
      <w:r w:rsidRPr="008D5B44">
        <w:rPr>
          <w:color w:val="000000"/>
          <w:sz w:val="28"/>
          <w:szCs w:val="28"/>
        </w:rPr>
        <w:t xml:space="preserve"> принимать в процентном отношении от трудоемкости общестроительных работ на все здание по табл</w:t>
      </w:r>
      <w:r>
        <w:rPr>
          <w:color w:val="000000"/>
          <w:sz w:val="28"/>
          <w:szCs w:val="28"/>
        </w:rPr>
        <w:t>ице №</w:t>
      </w:r>
      <w:r w:rsidRPr="008D5B44">
        <w:rPr>
          <w:color w:val="000000"/>
          <w:sz w:val="28"/>
          <w:szCs w:val="28"/>
        </w:rPr>
        <w:t xml:space="preserve"> </w:t>
      </w:r>
      <w:r>
        <w:rPr>
          <w:color w:val="000000"/>
          <w:sz w:val="28"/>
          <w:szCs w:val="28"/>
        </w:rPr>
        <w:t>7</w:t>
      </w:r>
      <w:r w:rsidRPr="008D5B44">
        <w:rPr>
          <w:color w:val="000000"/>
          <w:sz w:val="28"/>
          <w:szCs w:val="28"/>
        </w:rPr>
        <w:t>.</w:t>
      </w:r>
    </w:p>
    <w:p w:rsidR="00466D86" w:rsidRPr="008D5B44" w:rsidRDefault="00466D86" w:rsidP="00466D86">
      <w:pPr>
        <w:rPr>
          <w:color w:val="000000"/>
          <w:sz w:val="28"/>
          <w:szCs w:val="28"/>
        </w:rPr>
      </w:pPr>
    </w:p>
    <w:p w:rsidR="00466D86" w:rsidRPr="008D5B44" w:rsidRDefault="00466D86" w:rsidP="00466D86">
      <w:pPr>
        <w:rPr>
          <w:color w:val="000000"/>
          <w:sz w:val="28"/>
          <w:szCs w:val="28"/>
        </w:rPr>
      </w:pPr>
      <w:r w:rsidRPr="008D5B44">
        <w:rPr>
          <w:color w:val="000000"/>
          <w:sz w:val="28"/>
          <w:szCs w:val="28"/>
        </w:rPr>
        <w:t xml:space="preserve">Таблица № </w:t>
      </w:r>
      <w:r>
        <w:rPr>
          <w:color w:val="000000"/>
          <w:sz w:val="28"/>
          <w:szCs w:val="28"/>
        </w:rPr>
        <w:t>7</w:t>
      </w:r>
      <w:r w:rsidRPr="008D5B44">
        <w:rPr>
          <w:color w:val="000000"/>
          <w:sz w:val="28"/>
          <w:szCs w:val="28"/>
        </w:rPr>
        <w:t xml:space="preserve"> Трудоемкость работ, не включенных в номенклатуру </w:t>
      </w:r>
      <w:proofErr w:type="spellStart"/>
      <w:r w:rsidRPr="008D5B44">
        <w:rPr>
          <w:color w:val="000000"/>
          <w:sz w:val="28"/>
          <w:szCs w:val="28"/>
        </w:rPr>
        <w:t>СНиП</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7"/>
        <w:gridCol w:w="2898"/>
        <w:gridCol w:w="2746"/>
      </w:tblGrid>
      <w:tr w:rsidR="00466D86" w:rsidRPr="007561A5" w:rsidTr="00BF1A5A">
        <w:tc>
          <w:tcPr>
            <w:tcW w:w="4428" w:type="dxa"/>
            <w:vMerge w:val="restart"/>
          </w:tcPr>
          <w:p w:rsidR="00466D86" w:rsidRPr="007561A5" w:rsidRDefault="00466D86" w:rsidP="00BF1A5A">
            <w:pPr>
              <w:jc w:val="center"/>
              <w:rPr>
                <w:sz w:val="28"/>
                <w:szCs w:val="28"/>
              </w:rPr>
            </w:pPr>
            <w:r w:rsidRPr="007561A5">
              <w:rPr>
                <w:sz w:val="28"/>
                <w:szCs w:val="28"/>
              </w:rPr>
              <w:t>Наименование работ</w:t>
            </w:r>
          </w:p>
        </w:tc>
        <w:tc>
          <w:tcPr>
            <w:tcW w:w="6418" w:type="dxa"/>
            <w:gridSpan w:val="2"/>
          </w:tcPr>
          <w:p w:rsidR="00466D86" w:rsidRPr="007561A5" w:rsidRDefault="00466D86" w:rsidP="00BF1A5A">
            <w:pPr>
              <w:jc w:val="center"/>
              <w:rPr>
                <w:sz w:val="28"/>
                <w:szCs w:val="28"/>
              </w:rPr>
            </w:pPr>
            <w:r w:rsidRPr="007561A5">
              <w:rPr>
                <w:sz w:val="28"/>
                <w:szCs w:val="28"/>
              </w:rPr>
              <w:t>Виды зданий</w:t>
            </w:r>
          </w:p>
        </w:tc>
      </w:tr>
      <w:tr w:rsidR="00466D86" w:rsidRPr="007561A5" w:rsidTr="00BF1A5A">
        <w:tc>
          <w:tcPr>
            <w:tcW w:w="4428" w:type="dxa"/>
            <w:vMerge/>
          </w:tcPr>
          <w:p w:rsidR="00466D86" w:rsidRPr="007561A5" w:rsidRDefault="00466D86" w:rsidP="00BF1A5A">
            <w:pPr>
              <w:jc w:val="center"/>
              <w:rPr>
                <w:sz w:val="28"/>
                <w:szCs w:val="28"/>
              </w:rPr>
            </w:pPr>
          </w:p>
        </w:tc>
        <w:tc>
          <w:tcPr>
            <w:tcW w:w="3240" w:type="dxa"/>
          </w:tcPr>
          <w:p w:rsidR="00466D86" w:rsidRPr="007561A5" w:rsidRDefault="00466D86" w:rsidP="00BF1A5A">
            <w:pPr>
              <w:jc w:val="center"/>
              <w:rPr>
                <w:sz w:val="28"/>
                <w:szCs w:val="28"/>
              </w:rPr>
            </w:pPr>
            <w:r w:rsidRPr="007561A5">
              <w:rPr>
                <w:sz w:val="28"/>
                <w:szCs w:val="28"/>
              </w:rPr>
              <w:t>промышленные</w:t>
            </w:r>
          </w:p>
        </w:tc>
        <w:tc>
          <w:tcPr>
            <w:tcW w:w="3178" w:type="dxa"/>
          </w:tcPr>
          <w:p w:rsidR="00466D86" w:rsidRPr="007561A5" w:rsidRDefault="00466D86" w:rsidP="00BF1A5A">
            <w:pPr>
              <w:jc w:val="center"/>
              <w:rPr>
                <w:sz w:val="28"/>
                <w:szCs w:val="28"/>
              </w:rPr>
            </w:pPr>
            <w:r w:rsidRPr="007561A5">
              <w:rPr>
                <w:sz w:val="28"/>
                <w:szCs w:val="28"/>
              </w:rPr>
              <w:t>гражданские</w:t>
            </w:r>
          </w:p>
        </w:tc>
      </w:tr>
      <w:tr w:rsidR="00466D86" w:rsidRPr="007561A5" w:rsidTr="00BF1A5A">
        <w:tc>
          <w:tcPr>
            <w:tcW w:w="4428" w:type="dxa"/>
          </w:tcPr>
          <w:p w:rsidR="00466D86" w:rsidRPr="007561A5" w:rsidRDefault="00466D86" w:rsidP="00BF1A5A">
            <w:pPr>
              <w:rPr>
                <w:sz w:val="28"/>
                <w:szCs w:val="28"/>
              </w:rPr>
            </w:pPr>
            <w:r w:rsidRPr="007561A5">
              <w:rPr>
                <w:sz w:val="28"/>
                <w:szCs w:val="28"/>
              </w:rPr>
              <w:t>Внутриплощадочные работы</w:t>
            </w:r>
          </w:p>
        </w:tc>
        <w:tc>
          <w:tcPr>
            <w:tcW w:w="3240" w:type="dxa"/>
          </w:tcPr>
          <w:p w:rsidR="00466D86" w:rsidRPr="007561A5" w:rsidRDefault="00466D86" w:rsidP="00BF1A5A">
            <w:pPr>
              <w:jc w:val="center"/>
              <w:rPr>
                <w:sz w:val="28"/>
                <w:szCs w:val="28"/>
              </w:rPr>
            </w:pPr>
            <w:r w:rsidRPr="007561A5">
              <w:rPr>
                <w:sz w:val="28"/>
                <w:szCs w:val="28"/>
              </w:rPr>
              <w:t>4 - 6</w:t>
            </w:r>
          </w:p>
        </w:tc>
        <w:tc>
          <w:tcPr>
            <w:tcW w:w="3178" w:type="dxa"/>
          </w:tcPr>
          <w:p w:rsidR="00466D86" w:rsidRPr="007561A5" w:rsidRDefault="00466D86" w:rsidP="00BF1A5A">
            <w:pPr>
              <w:jc w:val="center"/>
              <w:rPr>
                <w:sz w:val="28"/>
                <w:szCs w:val="28"/>
              </w:rPr>
            </w:pPr>
            <w:r w:rsidRPr="007561A5">
              <w:rPr>
                <w:sz w:val="28"/>
                <w:szCs w:val="28"/>
              </w:rPr>
              <w:t>6 - 8</w:t>
            </w:r>
          </w:p>
        </w:tc>
      </w:tr>
      <w:tr w:rsidR="00466D86" w:rsidRPr="007561A5" w:rsidTr="00BF1A5A">
        <w:tc>
          <w:tcPr>
            <w:tcW w:w="4428" w:type="dxa"/>
          </w:tcPr>
          <w:p w:rsidR="00466D86" w:rsidRPr="007561A5" w:rsidRDefault="00466D86" w:rsidP="00BF1A5A">
            <w:pPr>
              <w:rPr>
                <w:sz w:val="28"/>
                <w:szCs w:val="28"/>
              </w:rPr>
            </w:pPr>
            <w:r w:rsidRPr="007561A5">
              <w:rPr>
                <w:sz w:val="28"/>
                <w:szCs w:val="28"/>
              </w:rPr>
              <w:t>Благоустройство территории</w:t>
            </w:r>
          </w:p>
        </w:tc>
        <w:tc>
          <w:tcPr>
            <w:tcW w:w="3240" w:type="dxa"/>
          </w:tcPr>
          <w:p w:rsidR="00466D86" w:rsidRPr="007561A5" w:rsidRDefault="00466D86" w:rsidP="00BF1A5A">
            <w:pPr>
              <w:jc w:val="center"/>
              <w:rPr>
                <w:sz w:val="28"/>
                <w:szCs w:val="28"/>
              </w:rPr>
            </w:pPr>
            <w:r w:rsidRPr="007561A5">
              <w:rPr>
                <w:sz w:val="28"/>
                <w:szCs w:val="28"/>
              </w:rPr>
              <w:t>5 - 10</w:t>
            </w:r>
          </w:p>
        </w:tc>
        <w:tc>
          <w:tcPr>
            <w:tcW w:w="3178" w:type="dxa"/>
          </w:tcPr>
          <w:p w:rsidR="00466D86" w:rsidRPr="007561A5" w:rsidRDefault="00466D86" w:rsidP="00BF1A5A">
            <w:pPr>
              <w:jc w:val="center"/>
              <w:rPr>
                <w:sz w:val="28"/>
                <w:szCs w:val="28"/>
              </w:rPr>
            </w:pPr>
            <w:r w:rsidRPr="007561A5">
              <w:rPr>
                <w:sz w:val="28"/>
                <w:szCs w:val="28"/>
              </w:rPr>
              <w:t>5 - 10</w:t>
            </w:r>
          </w:p>
        </w:tc>
      </w:tr>
      <w:tr w:rsidR="00466D86" w:rsidRPr="007561A5" w:rsidTr="00BF1A5A">
        <w:tc>
          <w:tcPr>
            <w:tcW w:w="4428" w:type="dxa"/>
          </w:tcPr>
          <w:p w:rsidR="00466D86" w:rsidRPr="007561A5" w:rsidRDefault="00466D86" w:rsidP="00BF1A5A">
            <w:pPr>
              <w:rPr>
                <w:sz w:val="28"/>
                <w:szCs w:val="28"/>
              </w:rPr>
            </w:pPr>
            <w:r w:rsidRPr="007561A5">
              <w:rPr>
                <w:sz w:val="28"/>
                <w:szCs w:val="28"/>
              </w:rPr>
              <w:t>Прочие неучтенные работы</w:t>
            </w:r>
          </w:p>
        </w:tc>
        <w:tc>
          <w:tcPr>
            <w:tcW w:w="3240" w:type="dxa"/>
          </w:tcPr>
          <w:p w:rsidR="00466D86" w:rsidRPr="007561A5" w:rsidRDefault="00466D86" w:rsidP="00BF1A5A">
            <w:pPr>
              <w:jc w:val="center"/>
              <w:rPr>
                <w:sz w:val="28"/>
                <w:szCs w:val="28"/>
              </w:rPr>
            </w:pPr>
            <w:r w:rsidRPr="007561A5">
              <w:rPr>
                <w:sz w:val="28"/>
                <w:szCs w:val="28"/>
              </w:rPr>
              <w:t>5 - 7</w:t>
            </w:r>
          </w:p>
        </w:tc>
        <w:tc>
          <w:tcPr>
            <w:tcW w:w="3178" w:type="dxa"/>
          </w:tcPr>
          <w:p w:rsidR="00466D86" w:rsidRPr="007561A5" w:rsidRDefault="00466D86" w:rsidP="00BF1A5A">
            <w:pPr>
              <w:jc w:val="center"/>
              <w:rPr>
                <w:sz w:val="28"/>
                <w:szCs w:val="28"/>
              </w:rPr>
            </w:pPr>
            <w:r w:rsidRPr="007561A5">
              <w:rPr>
                <w:sz w:val="28"/>
                <w:szCs w:val="28"/>
              </w:rPr>
              <w:t>7 - 10</w:t>
            </w:r>
          </w:p>
        </w:tc>
      </w:tr>
    </w:tbl>
    <w:p w:rsidR="00466D86" w:rsidRDefault="00466D86" w:rsidP="00466D86">
      <w:pPr>
        <w:rPr>
          <w:sz w:val="28"/>
          <w:szCs w:val="28"/>
        </w:rPr>
      </w:pPr>
    </w:p>
    <w:p w:rsidR="00466D86" w:rsidRDefault="00466D86" w:rsidP="00466D86">
      <w:pPr>
        <w:jc w:val="both"/>
        <w:rPr>
          <w:sz w:val="28"/>
          <w:szCs w:val="28"/>
        </w:rPr>
      </w:pPr>
    </w:p>
    <w:p w:rsidR="003D2812" w:rsidRDefault="003D2812"/>
    <w:sectPr w:rsidR="003D2812" w:rsidSect="003D2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402EC0"/>
    <w:lvl w:ilvl="0">
      <w:numFmt w:val="bullet"/>
      <w:lvlText w:val="*"/>
      <w:lvlJc w:val="left"/>
    </w:lvl>
  </w:abstractNum>
  <w:abstractNum w:abstractNumId="1">
    <w:nsid w:val="03D94C8B"/>
    <w:multiLevelType w:val="multilevel"/>
    <w:tmpl w:val="4A1096A2"/>
    <w:lvl w:ilvl="0">
      <w:start w:val="3"/>
      <w:numFmt w:val="decimal"/>
      <w:lvlText w:val="%1."/>
      <w:lvlJc w:val="left"/>
      <w:pPr>
        <w:tabs>
          <w:tab w:val="num" w:pos="570"/>
        </w:tabs>
        <w:ind w:left="570" w:hanging="570"/>
      </w:pPr>
      <w:rPr>
        <w:rFonts w:hint="default"/>
        <w:u w:val="none"/>
      </w:rPr>
    </w:lvl>
    <w:lvl w:ilvl="1">
      <w:start w:val="7"/>
      <w:numFmt w:val="decimal"/>
      <w:lvlText w:val="%1.%2."/>
      <w:lvlJc w:val="left"/>
      <w:pPr>
        <w:tabs>
          <w:tab w:val="num" w:pos="570"/>
        </w:tabs>
        <w:ind w:left="570" w:hanging="57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nsid w:val="07963E4A"/>
    <w:multiLevelType w:val="hybridMultilevel"/>
    <w:tmpl w:val="CDBE6A0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E62C73"/>
    <w:multiLevelType w:val="multilevel"/>
    <w:tmpl w:val="02F6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15927"/>
    <w:multiLevelType w:val="multilevel"/>
    <w:tmpl w:val="D9D665F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3B95547"/>
    <w:multiLevelType w:val="multilevel"/>
    <w:tmpl w:val="7C5A1682"/>
    <w:lvl w:ilvl="0">
      <w:start w:val="2"/>
      <w:numFmt w:val="decimal"/>
      <w:lvlText w:val="%1"/>
      <w:lvlJc w:val="left"/>
      <w:pPr>
        <w:tabs>
          <w:tab w:val="num" w:pos="360"/>
        </w:tabs>
        <w:ind w:left="360" w:hanging="360"/>
      </w:pPr>
      <w:rPr>
        <w:rFonts w:hint="default"/>
        <w:color w:val="000000"/>
      </w:rPr>
    </w:lvl>
    <w:lvl w:ilvl="1">
      <w:start w:val="9"/>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6">
    <w:nsid w:val="14B93F48"/>
    <w:multiLevelType w:val="multilevel"/>
    <w:tmpl w:val="CB5C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13D61"/>
    <w:multiLevelType w:val="multilevel"/>
    <w:tmpl w:val="BF8A94C2"/>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8CB6B28"/>
    <w:multiLevelType w:val="hybridMultilevel"/>
    <w:tmpl w:val="792CF0D0"/>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581D86"/>
    <w:multiLevelType w:val="multilevel"/>
    <w:tmpl w:val="B68EE278"/>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4D53313"/>
    <w:multiLevelType w:val="multilevel"/>
    <w:tmpl w:val="584482EA"/>
    <w:lvl w:ilvl="0">
      <w:start w:val="1"/>
      <w:numFmt w:val="decimal"/>
      <w:lvlText w:val="%1."/>
      <w:lvlJc w:val="left"/>
      <w:pPr>
        <w:tabs>
          <w:tab w:val="num" w:pos="570"/>
        </w:tabs>
        <w:ind w:left="570" w:hanging="57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5CC4832"/>
    <w:multiLevelType w:val="multilevel"/>
    <w:tmpl w:val="D98A0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D45FF7"/>
    <w:multiLevelType w:val="multilevel"/>
    <w:tmpl w:val="C0286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2767F4"/>
    <w:multiLevelType w:val="multilevel"/>
    <w:tmpl w:val="9DF0815E"/>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DEB47D4"/>
    <w:multiLevelType w:val="multilevel"/>
    <w:tmpl w:val="B4F0D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B10627"/>
    <w:multiLevelType w:val="multilevel"/>
    <w:tmpl w:val="84D08C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AF5801"/>
    <w:multiLevelType w:val="multilevel"/>
    <w:tmpl w:val="B03EB86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2C291C"/>
    <w:multiLevelType w:val="multilevel"/>
    <w:tmpl w:val="7DFCD11C"/>
    <w:lvl w:ilvl="0">
      <w:start w:val="1"/>
      <w:numFmt w:val="decimal"/>
      <w:lvlText w:val="%1"/>
      <w:lvlJc w:val="left"/>
      <w:pPr>
        <w:tabs>
          <w:tab w:val="num" w:pos="570"/>
        </w:tabs>
        <w:ind w:left="570" w:hanging="570"/>
      </w:pPr>
      <w:rPr>
        <w:rFonts w:hint="default"/>
        <w:color w:val="auto"/>
      </w:rPr>
    </w:lvl>
    <w:lvl w:ilvl="1">
      <w:start w:val="6"/>
      <w:numFmt w:val="decimal"/>
      <w:lvlText w:val="%1.%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8">
    <w:nsid w:val="37EB70F0"/>
    <w:multiLevelType w:val="multilevel"/>
    <w:tmpl w:val="0CBA922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7620E1"/>
    <w:multiLevelType w:val="multilevel"/>
    <w:tmpl w:val="30FEC8A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836517"/>
    <w:multiLevelType w:val="hybridMultilevel"/>
    <w:tmpl w:val="E5F48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F63572"/>
    <w:multiLevelType w:val="multilevel"/>
    <w:tmpl w:val="1E86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E42E75"/>
    <w:multiLevelType w:val="hybridMultilevel"/>
    <w:tmpl w:val="0C7EBE50"/>
    <w:lvl w:ilvl="0" w:tplc="E36075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DC319F9"/>
    <w:multiLevelType w:val="multilevel"/>
    <w:tmpl w:val="346A434C"/>
    <w:lvl w:ilvl="0">
      <w:start w:val="1"/>
      <w:numFmt w:val="decimal"/>
      <w:lvlText w:val="%1."/>
      <w:lvlJc w:val="left"/>
      <w:pPr>
        <w:tabs>
          <w:tab w:val="num" w:pos="570"/>
        </w:tabs>
        <w:ind w:left="570" w:hanging="570"/>
      </w:pPr>
      <w:rPr>
        <w:rFonts w:hint="default"/>
        <w:color w:val="000000"/>
      </w:rPr>
    </w:lvl>
    <w:lvl w:ilvl="1">
      <w:start w:val="10"/>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4">
    <w:nsid w:val="48EA0948"/>
    <w:multiLevelType w:val="multilevel"/>
    <w:tmpl w:val="8DC2E2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BB7C22"/>
    <w:multiLevelType w:val="multilevel"/>
    <w:tmpl w:val="FE5CC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5216CC"/>
    <w:multiLevelType w:val="multilevel"/>
    <w:tmpl w:val="73A863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723458"/>
    <w:multiLevelType w:val="multilevel"/>
    <w:tmpl w:val="8DD216D0"/>
    <w:lvl w:ilvl="0">
      <w:start w:val="1"/>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C6F4EEF"/>
    <w:multiLevelType w:val="multilevel"/>
    <w:tmpl w:val="F0663952"/>
    <w:lvl w:ilvl="0">
      <w:start w:val="3"/>
      <w:numFmt w:val="decimal"/>
      <w:lvlText w:val="%1."/>
      <w:lvlJc w:val="left"/>
      <w:pPr>
        <w:tabs>
          <w:tab w:val="num" w:pos="420"/>
        </w:tabs>
        <w:ind w:left="420" w:hanging="420"/>
      </w:pPr>
      <w:rPr>
        <w:rFonts w:hint="default"/>
        <w:color w:val="000000"/>
        <w:u w:val="single"/>
      </w:rPr>
    </w:lvl>
    <w:lvl w:ilvl="1">
      <w:start w:val="7"/>
      <w:numFmt w:val="decimal"/>
      <w:lvlText w:val="%1.%2."/>
      <w:lvlJc w:val="left"/>
      <w:pPr>
        <w:tabs>
          <w:tab w:val="num" w:pos="1260"/>
        </w:tabs>
        <w:ind w:left="1260" w:hanging="720"/>
      </w:pPr>
      <w:rPr>
        <w:rFonts w:hint="default"/>
        <w:color w:val="000000"/>
        <w:u w:val="none"/>
      </w:rPr>
    </w:lvl>
    <w:lvl w:ilvl="2">
      <w:start w:val="1"/>
      <w:numFmt w:val="decimal"/>
      <w:lvlText w:val="%1.%2.%3."/>
      <w:lvlJc w:val="left"/>
      <w:pPr>
        <w:tabs>
          <w:tab w:val="num" w:pos="870"/>
        </w:tabs>
        <w:ind w:left="870" w:hanging="720"/>
      </w:pPr>
      <w:rPr>
        <w:rFonts w:hint="default"/>
        <w:color w:val="000000"/>
        <w:u w:val="single"/>
      </w:rPr>
    </w:lvl>
    <w:lvl w:ilvl="3">
      <w:start w:val="1"/>
      <w:numFmt w:val="decimal"/>
      <w:lvlText w:val="%1.%2.%3.%4."/>
      <w:lvlJc w:val="left"/>
      <w:pPr>
        <w:tabs>
          <w:tab w:val="num" w:pos="1305"/>
        </w:tabs>
        <w:ind w:left="1305" w:hanging="1080"/>
      </w:pPr>
      <w:rPr>
        <w:rFonts w:hint="default"/>
        <w:color w:val="000000"/>
        <w:u w:val="single"/>
      </w:rPr>
    </w:lvl>
    <w:lvl w:ilvl="4">
      <w:start w:val="1"/>
      <w:numFmt w:val="decimal"/>
      <w:lvlText w:val="%1.%2.%3.%4.%5."/>
      <w:lvlJc w:val="left"/>
      <w:pPr>
        <w:tabs>
          <w:tab w:val="num" w:pos="1380"/>
        </w:tabs>
        <w:ind w:left="1380" w:hanging="1080"/>
      </w:pPr>
      <w:rPr>
        <w:rFonts w:hint="default"/>
        <w:color w:val="000000"/>
        <w:u w:val="single"/>
      </w:rPr>
    </w:lvl>
    <w:lvl w:ilvl="5">
      <w:start w:val="1"/>
      <w:numFmt w:val="decimal"/>
      <w:lvlText w:val="%1.%2.%3.%4.%5.%6."/>
      <w:lvlJc w:val="left"/>
      <w:pPr>
        <w:tabs>
          <w:tab w:val="num" w:pos="1815"/>
        </w:tabs>
        <w:ind w:left="1815" w:hanging="1440"/>
      </w:pPr>
      <w:rPr>
        <w:rFonts w:hint="default"/>
        <w:color w:val="000000"/>
        <w:u w:val="single"/>
      </w:rPr>
    </w:lvl>
    <w:lvl w:ilvl="6">
      <w:start w:val="1"/>
      <w:numFmt w:val="decimal"/>
      <w:lvlText w:val="%1.%2.%3.%4.%5.%6.%7."/>
      <w:lvlJc w:val="left"/>
      <w:pPr>
        <w:tabs>
          <w:tab w:val="num" w:pos="2250"/>
        </w:tabs>
        <w:ind w:left="2250" w:hanging="1800"/>
      </w:pPr>
      <w:rPr>
        <w:rFonts w:hint="default"/>
        <w:color w:val="000000"/>
        <w:u w:val="single"/>
      </w:rPr>
    </w:lvl>
    <w:lvl w:ilvl="7">
      <w:start w:val="1"/>
      <w:numFmt w:val="decimal"/>
      <w:lvlText w:val="%1.%2.%3.%4.%5.%6.%7.%8."/>
      <w:lvlJc w:val="left"/>
      <w:pPr>
        <w:tabs>
          <w:tab w:val="num" w:pos="2325"/>
        </w:tabs>
        <w:ind w:left="2325" w:hanging="1800"/>
      </w:pPr>
      <w:rPr>
        <w:rFonts w:hint="default"/>
        <w:color w:val="000000"/>
        <w:u w:val="single"/>
      </w:rPr>
    </w:lvl>
    <w:lvl w:ilvl="8">
      <w:start w:val="1"/>
      <w:numFmt w:val="decimal"/>
      <w:lvlText w:val="%1.%2.%3.%4.%5.%6.%7.%8.%9."/>
      <w:lvlJc w:val="left"/>
      <w:pPr>
        <w:tabs>
          <w:tab w:val="num" w:pos="2760"/>
        </w:tabs>
        <w:ind w:left="2760" w:hanging="2160"/>
      </w:pPr>
      <w:rPr>
        <w:rFonts w:hint="default"/>
        <w:color w:val="000000"/>
        <w:u w:val="single"/>
      </w:rPr>
    </w:lvl>
  </w:abstractNum>
  <w:abstractNum w:abstractNumId="29">
    <w:nsid w:val="6B975E38"/>
    <w:multiLevelType w:val="multilevel"/>
    <w:tmpl w:val="A7561EDC"/>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AF4B6E"/>
    <w:multiLevelType w:val="multilevel"/>
    <w:tmpl w:val="FD765F8A"/>
    <w:lvl w:ilvl="0">
      <w:start w:val="1"/>
      <w:numFmt w:val="decimal"/>
      <w:lvlText w:val="%1."/>
      <w:lvlJc w:val="left"/>
      <w:pPr>
        <w:tabs>
          <w:tab w:val="num" w:pos="570"/>
        </w:tabs>
        <w:ind w:left="570" w:hanging="570"/>
      </w:pPr>
      <w:rPr>
        <w:rFonts w:hint="default"/>
      </w:rPr>
    </w:lvl>
    <w:lvl w:ilvl="1">
      <w:start w:val="13"/>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FC700E0"/>
    <w:multiLevelType w:val="multilevel"/>
    <w:tmpl w:val="C7A2455A"/>
    <w:lvl w:ilvl="0">
      <w:start w:val="3"/>
      <w:numFmt w:val="decimal"/>
      <w:lvlText w:val="%1"/>
      <w:lvlJc w:val="left"/>
      <w:pPr>
        <w:tabs>
          <w:tab w:val="num" w:pos="360"/>
        </w:tabs>
        <w:ind w:left="360" w:hanging="360"/>
      </w:pPr>
      <w:rPr>
        <w:rFonts w:hint="default"/>
        <w:color w:val="000000"/>
        <w:u w:val="single"/>
      </w:rPr>
    </w:lvl>
    <w:lvl w:ilvl="1">
      <w:start w:val="3"/>
      <w:numFmt w:val="decimal"/>
      <w:lvlText w:val="%1.%2"/>
      <w:lvlJc w:val="left"/>
      <w:pPr>
        <w:tabs>
          <w:tab w:val="num" w:pos="2160"/>
        </w:tabs>
        <w:ind w:left="2160" w:hanging="360"/>
      </w:pPr>
      <w:rPr>
        <w:rFonts w:hint="default"/>
        <w:color w:val="000000"/>
        <w:u w:val="none"/>
      </w:rPr>
    </w:lvl>
    <w:lvl w:ilvl="2">
      <w:start w:val="1"/>
      <w:numFmt w:val="decimal"/>
      <w:lvlText w:val="%1.%2.%3"/>
      <w:lvlJc w:val="left"/>
      <w:pPr>
        <w:tabs>
          <w:tab w:val="num" w:pos="3680"/>
        </w:tabs>
        <w:ind w:left="3680" w:hanging="720"/>
      </w:pPr>
      <w:rPr>
        <w:rFonts w:hint="default"/>
        <w:color w:val="000000"/>
        <w:u w:val="single"/>
      </w:rPr>
    </w:lvl>
    <w:lvl w:ilvl="3">
      <w:start w:val="1"/>
      <w:numFmt w:val="decimal"/>
      <w:lvlText w:val="%1.%2.%3.%4"/>
      <w:lvlJc w:val="left"/>
      <w:pPr>
        <w:tabs>
          <w:tab w:val="num" w:pos="5520"/>
        </w:tabs>
        <w:ind w:left="5520" w:hanging="1080"/>
      </w:pPr>
      <w:rPr>
        <w:rFonts w:hint="default"/>
        <w:color w:val="000000"/>
        <w:u w:val="single"/>
      </w:rPr>
    </w:lvl>
    <w:lvl w:ilvl="4">
      <w:start w:val="1"/>
      <w:numFmt w:val="decimal"/>
      <w:lvlText w:val="%1.%2.%3.%4.%5"/>
      <w:lvlJc w:val="left"/>
      <w:pPr>
        <w:tabs>
          <w:tab w:val="num" w:pos="7000"/>
        </w:tabs>
        <w:ind w:left="7000" w:hanging="1080"/>
      </w:pPr>
      <w:rPr>
        <w:rFonts w:hint="default"/>
        <w:color w:val="000000"/>
        <w:u w:val="single"/>
      </w:rPr>
    </w:lvl>
    <w:lvl w:ilvl="5">
      <w:start w:val="1"/>
      <w:numFmt w:val="decimal"/>
      <w:lvlText w:val="%1.%2.%3.%4.%5.%6"/>
      <w:lvlJc w:val="left"/>
      <w:pPr>
        <w:tabs>
          <w:tab w:val="num" w:pos="8840"/>
        </w:tabs>
        <w:ind w:left="8840" w:hanging="1440"/>
      </w:pPr>
      <w:rPr>
        <w:rFonts w:hint="default"/>
        <w:color w:val="000000"/>
        <w:u w:val="single"/>
      </w:rPr>
    </w:lvl>
    <w:lvl w:ilvl="6">
      <w:start w:val="1"/>
      <w:numFmt w:val="decimal"/>
      <w:lvlText w:val="%1.%2.%3.%4.%5.%6.%7"/>
      <w:lvlJc w:val="left"/>
      <w:pPr>
        <w:tabs>
          <w:tab w:val="num" w:pos="10320"/>
        </w:tabs>
        <w:ind w:left="10320" w:hanging="1440"/>
      </w:pPr>
      <w:rPr>
        <w:rFonts w:hint="default"/>
        <w:color w:val="000000"/>
        <w:u w:val="single"/>
      </w:rPr>
    </w:lvl>
    <w:lvl w:ilvl="7">
      <w:start w:val="1"/>
      <w:numFmt w:val="decimal"/>
      <w:lvlText w:val="%1.%2.%3.%4.%5.%6.%7.%8"/>
      <w:lvlJc w:val="left"/>
      <w:pPr>
        <w:tabs>
          <w:tab w:val="num" w:pos="12160"/>
        </w:tabs>
        <w:ind w:left="12160" w:hanging="1800"/>
      </w:pPr>
      <w:rPr>
        <w:rFonts w:hint="default"/>
        <w:color w:val="000000"/>
        <w:u w:val="single"/>
      </w:rPr>
    </w:lvl>
    <w:lvl w:ilvl="8">
      <w:start w:val="1"/>
      <w:numFmt w:val="decimal"/>
      <w:lvlText w:val="%1.%2.%3.%4.%5.%6.%7.%8.%9"/>
      <w:lvlJc w:val="left"/>
      <w:pPr>
        <w:tabs>
          <w:tab w:val="num" w:pos="14000"/>
        </w:tabs>
        <w:ind w:left="14000" w:hanging="2160"/>
      </w:pPr>
      <w:rPr>
        <w:rFonts w:hint="default"/>
        <w:color w:val="000000"/>
        <w:u w:val="single"/>
      </w:rPr>
    </w:lvl>
  </w:abstractNum>
  <w:abstractNum w:abstractNumId="32">
    <w:nsid w:val="709979D7"/>
    <w:multiLevelType w:val="multilevel"/>
    <w:tmpl w:val="F78422B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10516C4"/>
    <w:multiLevelType w:val="multilevel"/>
    <w:tmpl w:val="FF40CED6"/>
    <w:lvl w:ilvl="0">
      <w:start w:val="2"/>
      <w:numFmt w:val="decimal"/>
      <w:lvlText w:val="%1"/>
      <w:lvlJc w:val="left"/>
      <w:pPr>
        <w:tabs>
          <w:tab w:val="num" w:pos="360"/>
        </w:tabs>
        <w:ind w:left="360" w:hanging="360"/>
      </w:pPr>
      <w:rPr>
        <w:rFonts w:hint="default"/>
        <w:color w:val="000000"/>
      </w:rPr>
    </w:lvl>
    <w:lvl w:ilvl="1">
      <w:start w:val="9"/>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4">
    <w:nsid w:val="78AE0B68"/>
    <w:multiLevelType w:val="multilevel"/>
    <w:tmpl w:val="8A08D34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E34655"/>
    <w:multiLevelType w:val="multilevel"/>
    <w:tmpl w:val="BB3CA32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75"/>
        </w:tabs>
        <w:ind w:left="1075"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2145"/>
        </w:tabs>
        <w:ind w:left="2145" w:hanging="108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3215"/>
        </w:tabs>
        <w:ind w:left="3215" w:hanging="1440"/>
      </w:pPr>
      <w:rPr>
        <w:rFonts w:hint="default"/>
      </w:rPr>
    </w:lvl>
    <w:lvl w:ilvl="6">
      <w:start w:val="1"/>
      <w:numFmt w:val="decimal"/>
      <w:lvlText w:val="%1.%2.%3.%4.%5.%6.%7."/>
      <w:lvlJc w:val="left"/>
      <w:pPr>
        <w:tabs>
          <w:tab w:val="num" w:pos="3930"/>
        </w:tabs>
        <w:ind w:left="3930" w:hanging="1800"/>
      </w:pPr>
      <w:rPr>
        <w:rFonts w:hint="default"/>
      </w:rPr>
    </w:lvl>
    <w:lvl w:ilvl="7">
      <w:start w:val="1"/>
      <w:numFmt w:val="decimal"/>
      <w:lvlText w:val="%1.%2.%3.%4.%5.%6.%7.%8."/>
      <w:lvlJc w:val="left"/>
      <w:pPr>
        <w:tabs>
          <w:tab w:val="num" w:pos="4285"/>
        </w:tabs>
        <w:ind w:left="4285" w:hanging="1800"/>
      </w:pPr>
      <w:rPr>
        <w:rFonts w:hint="default"/>
      </w:rPr>
    </w:lvl>
    <w:lvl w:ilvl="8">
      <w:start w:val="1"/>
      <w:numFmt w:val="decimal"/>
      <w:lvlText w:val="%1.%2.%3.%4.%5.%6.%7.%8.%9."/>
      <w:lvlJc w:val="left"/>
      <w:pPr>
        <w:tabs>
          <w:tab w:val="num" w:pos="5000"/>
        </w:tabs>
        <w:ind w:left="5000" w:hanging="2160"/>
      </w:pPr>
      <w:rPr>
        <w:rFonts w:hint="default"/>
      </w:rPr>
    </w:lvl>
  </w:abstractNum>
  <w:abstractNum w:abstractNumId="36">
    <w:nsid w:val="7EA95B37"/>
    <w:multiLevelType w:val="multilevel"/>
    <w:tmpl w:val="21449F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6"/>
  </w:num>
  <w:num w:numId="3">
    <w:abstractNumId w:val="11"/>
  </w:num>
  <w:num w:numId="4">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0">
    <w:abstractNumId w:val="4"/>
  </w:num>
  <w:num w:numId="11">
    <w:abstractNumId w:val="32"/>
  </w:num>
  <w:num w:numId="12">
    <w:abstractNumId w:val="7"/>
  </w:num>
  <w:num w:numId="13">
    <w:abstractNumId w:val="13"/>
  </w:num>
  <w:num w:numId="14">
    <w:abstractNumId w:val="15"/>
  </w:num>
  <w:num w:numId="15">
    <w:abstractNumId w:val="18"/>
  </w:num>
  <w:num w:numId="16">
    <w:abstractNumId w:val="12"/>
  </w:num>
  <w:num w:numId="17">
    <w:abstractNumId w:val="25"/>
  </w:num>
  <w:num w:numId="18">
    <w:abstractNumId w:val="34"/>
  </w:num>
  <w:num w:numId="19">
    <w:abstractNumId w:val="26"/>
  </w:num>
  <w:num w:numId="20">
    <w:abstractNumId w:val="16"/>
  </w:num>
  <w:num w:numId="21">
    <w:abstractNumId w:val="19"/>
  </w:num>
  <w:num w:numId="22">
    <w:abstractNumId w:val="24"/>
  </w:num>
  <w:num w:numId="23">
    <w:abstractNumId w:val="29"/>
  </w:num>
  <w:num w:numId="24">
    <w:abstractNumId w:val="14"/>
  </w:num>
  <w:num w:numId="25">
    <w:abstractNumId w:val="20"/>
  </w:num>
  <w:num w:numId="26">
    <w:abstractNumId w:val="31"/>
  </w:num>
  <w:num w:numId="27">
    <w:abstractNumId w:val="28"/>
  </w:num>
  <w:num w:numId="28">
    <w:abstractNumId w:val="1"/>
  </w:num>
  <w:num w:numId="29">
    <w:abstractNumId w:val="8"/>
  </w:num>
  <w:num w:numId="30">
    <w:abstractNumId w:val="35"/>
  </w:num>
  <w:num w:numId="31">
    <w:abstractNumId w:val="3"/>
  </w:num>
  <w:num w:numId="32">
    <w:abstractNumId w:val="6"/>
  </w:num>
  <w:num w:numId="33">
    <w:abstractNumId w:val="22"/>
  </w:num>
  <w:num w:numId="34">
    <w:abstractNumId w:val="17"/>
  </w:num>
  <w:num w:numId="35">
    <w:abstractNumId w:val="27"/>
  </w:num>
  <w:num w:numId="36">
    <w:abstractNumId w:val="23"/>
  </w:num>
  <w:num w:numId="37">
    <w:abstractNumId w:val="30"/>
  </w:num>
  <w:num w:numId="38">
    <w:abstractNumId w:val="9"/>
  </w:num>
  <w:num w:numId="39">
    <w:abstractNumId w:val="2"/>
  </w:num>
  <w:num w:numId="40">
    <w:abstractNumId w:val="10"/>
  </w:num>
  <w:num w:numId="41">
    <w:abstractNumId w:val="5"/>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466D86"/>
    <w:rsid w:val="003D2812"/>
    <w:rsid w:val="00466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D8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66D86"/>
    <w:pPr>
      <w:spacing w:before="100" w:beforeAutospacing="1" w:after="100" w:afterAutospacing="1"/>
      <w:outlineLvl w:val="0"/>
    </w:pPr>
    <w:rPr>
      <w:b/>
      <w:bCs/>
      <w:kern w:val="36"/>
      <w:sz w:val="48"/>
      <w:szCs w:val="48"/>
    </w:rPr>
  </w:style>
  <w:style w:type="paragraph" w:styleId="2">
    <w:name w:val="heading 2"/>
    <w:basedOn w:val="a"/>
    <w:link w:val="20"/>
    <w:qFormat/>
    <w:rsid w:val="00466D86"/>
    <w:pPr>
      <w:spacing w:before="100" w:beforeAutospacing="1" w:after="100" w:afterAutospacing="1"/>
      <w:outlineLvl w:val="1"/>
    </w:pPr>
    <w:rPr>
      <w:b/>
      <w:bCs/>
      <w:sz w:val="36"/>
      <w:szCs w:val="36"/>
    </w:rPr>
  </w:style>
  <w:style w:type="paragraph" w:styleId="3">
    <w:name w:val="heading 3"/>
    <w:basedOn w:val="a"/>
    <w:next w:val="a"/>
    <w:link w:val="30"/>
    <w:qFormat/>
    <w:rsid w:val="00466D86"/>
    <w:pPr>
      <w:keepNext/>
      <w:jc w:val="both"/>
      <w:outlineLvl w:val="2"/>
    </w:pPr>
    <w:rPr>
      <w:b/>
      <w:bCs/>
      <w:i/>
      <w:i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6D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66D8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66D86"/>
    <w:rPr>
      <w:rFonts w:ascii="Times New Roman" w:eastAsia="Times New Roman" w:hAnsi="Times New Roman" w:cs="Times New Roman"/>
      <w:b/>
      <w:bCs/>
      <w:i/>
      <w:iCs/>
      <w:sz w:val="32"/>
      <w:szCs w:val="24"/>
      <w:lang w:eastAsia="ru-RU"/>
    </w:rPr>
  </w:style>
  <w:style w:type="paragraph" w:customStyle="1" w:styleId="ConsPlusNormal">
    <w:name w:val="ConsPlusNormal"/>
    <w:rsid w:val="00466D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nhideWhenUsed/>
    <w:rsid w:val="00466D86"/>
    <w:pPr>
      <w:spacing w:before="100" w:beforeAutospacing="1" w:after="100" w:afterAutospacing="1"/>
    </w:pPr>
  </w:style>
  <w:style w:type="paragraph" w:styleId="a4">
    <w:name w:val="Balloon Text"/>
    <w:basedOn w:val="a"/>
    <w:link w:val="a5"/>
    <w:semiHidden/>
    <w:unhideWhenUsed/>
    <w:rsid w:val="00466D86"/>
    <w:rPr>
      <w:rFonts w:ascii="Tahoma" w:hAnsi="Tahoma" w:cs="Tahoma"/>
      <w:sz w:val="16"/>
      <w:szCs w:val="16"/>
    </w:rPr>
  </w:style>
  <w:style w:type="character" w:customStyle="1" w:styleId="a5">
    <w:name w:val="Текст выноски Знак"/>
    <w:basedOn w:val="a0"/>
    <w:link w:val="a4"/>
    <w:semiHidden/>
    <w:rsid w:val="00466D86"/>
    <w:rPr>
      <w:rFonts w:ascii="Tahoma" w:eastAsia="Times New Roman" w:hAnsi="Tahoma" w:cs="Tahoma"/>
      <w:sz w:val="16"/>
      <w:szCs w:val="16"/>
      <w:lang w:eastAsia="ru-RU"/>
    </w:rPr>
  </w:style>
  <w:style w:type="paragraph" w:styleId="a6">
    <w:name w:val="Body Text"/>
    <w:basedOn w:val="a"/>
    <w:link w:val="a7"/>
    <w:rsid w:val="00466D86"/>
    <w:pPr>
      <w:jc w:val="center"/>
    </w:pPr>
    <w:rPr>
      <w:b/>
      <w:bCs/>
      <w:sz w:val="40"/>
    </w:rPr>
  </w:style>
  <w:style w:type="character" w:customStyle="1" w:styleId="a7">
    <w:name w:val="Основной текст Знак"/>
    <w:basedOn w:val="a0"/>
    <w:link w:val="a6"/>
    <w:rsid w:val="00466D86"/>
    <w:rPr>
      <w:rFonts w:ascii="Times New Roman" w:eastAsia="Times New Roman" w:hAnsi="Times New Roman" w:cs="Times New Roman"/>
      <w:b/>
      <w:bCs/>
      <w:sz w:val="40"/>
      <w:szCs w:val="24"/>
      <w:lang w:eastAsia="ru-RU"/>
    </w:rPr>
  </w:style>
  <w:style w:type="paragraph" w:styleId="21">
    <w:name w:val="Body Text 2"/>
    <w:basedOn w:val="a"/>
    <w:link w:val="22"/>
    <w:rsid w:val="00466D86"/>
    <w:pPr>
      <w:jc w:val="both"/>
    </w:pPr>
    <w:rPr>
      <w:sz w:val="28"/>
    </w:rPr>
  </w:style>
  <w:style w:type="character" w:customStyle="1" w:styleId="22">
    <w:name w:val="Основной текст 2 Знак"/>
    <w:basedOn w:val="a0"/>
    <w:link w:val="21"/>
    <w:rsid w:val="00466D86"/>
    <w:rPr>
      <w:rFonts w:ascii="Times New Roman" w:eastAsia="Times New Roman" w:hAnsi="Times New Roman" w:cs="Times New Roman"/>
      <w:sz w:val="28"/>
      <w:szCs w:val="24"/>
      <w:lang w:eastAsia="ru-RU"/>
    </w:rPr>
  </w:style>
  <w:style w:type="paragraph" w:styleId="31">
    <w:name w:val="Body Text 3"/>
    <w:basedOn w:val="a"/>
    <w:link w:val="32"/>
    <w:rsid w:val="00466D86"/>
    <w:rPr>
      <w:sz w:val="28"/>
    </w:rPr>
  </w:style>
  <w:style w:type="character" w:customStyle="1" w:styleId="32">
    <w:name w:val="Основной текст 3 Знак"/>
    <w:basedOn w:val="a0"/>
    <w:link w:val="31"/>
    <w:rsid w:val="00466D86"/>
    <w:rPr>
      <w:rFonts w:ascii="Times New Roman" w:eastAsia="Times New Roman" w:hAnsi="Times New Roman" w:cs="Times New Roman"/>
      <w:sz w:val="28"/>
      <w:szCs w:val="24"/>
      <w:lang w:eastAsia="ru-RU"/>
    </w:rPr>
  </w:style>
  <w:style w:type="paragraph" w:styleId="a8">
    <w:name w:val="Title"/>
    <w:basedOn w:val="a"/>
    <w:link w:val="a9"/>
    <w:qFormat/>
    <w:rsid w:val="00466D86"/>
    <w:pPr>
      <w:jc w:val="center"/>
    </w:pPr>
    <w:rPr>
      <w:b/>
    </w:rPr>
  </w:style>
  <w:style w:type="character" w:customStyle="1" w:styleId="a9">
    <w:name w:val="Название Знак"/>
    <w:basedOn w:val="a0"/>
    <w:link w:val="a8"/>
    <w:rsid w:val="00466D86"/>
    <w:rPr>
      <w:rFonts w:ascii="Times New Roman" w:eastAsia="Times New Roman" w:hAnsi="Times New Roman" w:cs="Times New Roman"/>
      <w:b/>
      <w:sz w:val="24"/>
      <w:szCs w:val="24"/>
      <w:lang w:eastAsia="ru-RU"/>
    </w:rPr>
  </w:style>
  <w:style w:type="paragraph" w:styleId="aa">
    <w:name w:val="footer"/>
    <w:basedOn w:val="a"/>
    <w:link w:val="ab"/>
    <w:rsid w:val="00466D86"/>
    <w:pPr>
      <w:tabs>
        <w:tab w:val="center" w:pos="4677"/>
        <w:tab w:val="right" w:pos="9355"/>
      </w:tabs>
    </w:pPr>
  </w:style>
  <w:style w:type="character" w:customStyle="1" w:styleId="ab">
    <w:name w:val="Нижний колонтитул Знак"/>
    <w:basedOn w:val="a0"/>
    <w:link w:val="aa"/>
    <w:rsid w:val="00466D86"/>
    <w:rPr>
      <w:rFonts w:ascii="Times New Roman" w:eastAsia="Times New Roman" w:hAnsi="Times New Roman" w:cs="Times New Roman"/>
      <w:sz w:val="24"/>
      <w:szCs w:val="24"/>
      <w:lang w:eastAsia="ru-RU"/>
    </w:rPr>
  </w:style>
  <w:style w:type="character" w:styleId="ac">
    <w:name w:val="page number"/>
    <w:basedOn w:val="a0"/>
    <w:rsid w:val="00466D86"/>
  </w:style>
  <w:style w:type="paragraph" w:customStyle="1" w:styleId="txt">
    <w:name w:val="txt"/>
    <w:basedOn w:val="a"/>
    <w:rsid w:val="00466D86"/>
    <w:pPr>
      <w:spacing w:before="100" w:beforeAutospacing="1" w:after="100" w:afterAutospacing="1"/>
    </w:pPr>
    <w:rPr>
      <w:sz w:val="17"/>
      <w:szCs w:val="17"/>
    </w:rPr>
  </w:style>
  <w:style w:type="paragraph" w:styleId="ad">
    <w:name w:val="header"/>
    <w:basedOn w:val="a"/>
    <w:link w:val="ae"/>
    <w:rsid w:val="00466D86"/>
    <w:pPr>
      <w:tabs>
        <w:tab w:val="center" w:pos="4677"/>
        <w:tab w:val="right" w:pos="9355"/>
      </w:tabs>
    </w:pPr>
  </w:style>
  <w:style w:type="character" w:customStyle="1" w:styleId="ae">
    <w:name w:val="Верхний колонтитул Знак"/>
    <w:basedOn w:val="a0"/>
    <w:link w:val="ad"/>
    <w:rsid w:val="00466D86"/>
    <w:rPr>
      <w:rFonts w:ascii="Times New Roman" w:eastAsia="Times New Roman" w:hAnsi="Times New Roman" w:cs="Times New Roman"/>
      <w:sz w:val="24"/>
      <w:szCs w:val="24"/>
      <w:lang w:eastAsia="ru-RU"/>
    </w:rPr>
  </w:style>
  <w:style w:type="table" w:styleId="af">
    <w:name w:val="Table Grid"/>
    <w:basedOn w:val="a1"/>
    <w:rsid w:val="00466D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5pt">
    <w:name w:val="Основной текст (3) + 13;5 pt"/>
    <w:rsid w:val="00466D86"/>
    <w:rPr>
      <w:spacing w:val="1"/>
      <w:sz w:val="25"/>
      <w:szCs w:val="25"/>
      <w:shd w:val="clear" w:color="auto" w:fill="FFFFFF"/>
    </w:rPr>
  </w:style>
  <w:style w:type="paragraph" w:styleId="af0">
    <w:name w:val="List Paragraph"/>
    <w:basedOn w:val="a"/>
    <w:qFormat/>
    <w:rsid w:val="00466D86"/>
    <w:pPr>
      <w:spacing w:after="200" w:line="276" w:lineRule="auto"/>
      <w:ind w:left="720"/>
      <w:contextualSpacing/>
    </w:pPr>
    <w:rPr>
      <w:rFonts w:ascii="Calibri" w:hAnsi="Calibri"/>
      <w:sz w:val="22"/>
      <w:szCs w:val="22"/>
    </w:rPr>
  </w:style>
  <w:style w:type="character" w:styleId="af1">
    <w:name w:val="Hyperlink"/>
    <w:rsid w:val="00466D86"/>
    <w:rPr>
      <w:color w:val="0000FF"/>
      <w:u w:val="single"/>
    </w:rPr>
  </w:style>
  <w:style w:type="character" w:customStyle="1" w:styleId="Bodytext2Bold">
    <w:name w:val="Body text (2) + Bold"/>
    <w:rsid w:val="00466D86"/>
    <w:rPr>
      <w:rFonts w:ascii="Times New Roman" w:eastAsia="Times New Roman" w:hAnsi="Times New Roman" w:cs="Times New Roman"/>
      <w:b/>
      <w:bCs/>
      <w:i w:val="0"/>
      <w:iCs w:val="0"/>
      <w:smallCaps w:val="0"/>
      <w:strike w:val="0"/>
      <w:spacing w:val="0"/>
      <w:sz w:val="27"/>
      <w:szCs w:val="27"/>
    </w:rPr>
  </w:style>
  <w:style w:type="character" w:customStyle="1" w:styleId="af2">
    <w:name w:val="Основной текст_"/>
    <w:link w:val="23"/>
    <w:rsid w:val="00466D86"/>
    <w:rPr>
      <w:sz w:val="21"/>
      <w:szCs w:val="21"/>
      <w:shd w:val="clear" w:color="auto" w:fill="FFFFFF"/>
    </w:rPr>
  </w:style>
  <w:style w:type="paragraph" w:customStyle="1" w:styleId="23">
    <w:name w:val="Основной текст2"/>
    <w:basedOn w:val="a"/>
    <w:link w:val="af2"/>
    <w:rsid w:val="00466D86"/>
    <w:pPr>
      <w:widowControl w:val="0"/>
      <w:shd w:val="clear" w:color="auto" w:fill="FFFFFF"/>
      <w:spacing w:before="60" w:after="240" w:line="0" w:lineRule="atLeast"/>
      <w:jc w:val="center"/>
    </w:pPr>
    <w:rPr>
      <w:rFonts w:asciiTheme="minorHAnsi" w:eastAsiaTheme="minorHAnsi" w:hAnsiTheme="minorHAnsi" w:cstheme="minorBidi"/>
      <w:sz w:val="21"/>
      <w:szCs w:val="21"/>
      <w:lang w:eastAsia="en-US"/>
    </w:rPr>
  </w:style>
  <w:style w:type="character" w:customStyle="1" w:styleId="24">
    <w:name w:val="Основной текст (2)_"/>
    <w:rsid w:val="00466D86"/>
    <w:rPr>
      <w:rFonts w:ascii="Times New Roman" w:eastAsia="Times New Roman" w:hAnsi="Times New Roman" w:cs="Times New Roman"/>
      <w:b/>
      <w:bCs/>
      <w:i w:val="0"/>
      <w:iCs w:val="0"/>
      <w:smallCaps w:val="0"/>
      <w:strike w:val="0"/>
      <w:sz w:val="27"/>
      <w:szCs w:val="27"/>
      <w:u w:val="none"/>
    </w:rPr>
  </w:style>
  <w:style w:type="character" w:customStyle="1" w:styleId="25">
    <w:name w:val="Основной текст (2)"/>
    <w:rsid w:val="00466D86"/>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1">
    <w:name w:val="Основной текст1"/>
    <w:rsid w:val="00466D8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33">
    <w:name w:val="Основной текст (3)_"/>
    <w:link w:val="34"/>
    <w:rsid w:val="00466D86"/>
    <w:rPr>
      <w:sz w:val="21"/>
      <w:szCs w:val="21"/>
      <w:shd w:val="clear" w:color="auto" w:fill="FFFFFF"/>
    </w:rPr>
  </w:style>
  <w:style w:type="paragraph" w:customStyle="1" w:styleId="4">
    <w:name w:val="Основной текст4"/>
    <w:basedOn w:val="a"/>
    <w:rsid w:val="00466D86"/>
    <w:pPr>
      <w:widowControl w:val="0"/>
      <w:shd w:val="clear" w:color="auto" w:fill="FFFFFF"/>
      <w:spacing w:before="240" w:line="283" w:lineRule="exact"/>
      <w:ind w:hanging="1480"/>
      <w:jc w:val="both"/>
    </w:pPr>
    <w:rPr>
      <w:color w:val="000000"/>
      <w:sz w:val="23"/>
      <w:szCs w:val="23"/>
    </w:rPr>
  </w:style>
  <w:style w:type="paragraph" w:customStyle="1" w:styleId="34">
    <w:name w:val="Основной текст (3)"/>
    <w:basedOn w:val="a"/>
    <w:link w:val="33"/>
    <w:rsid w:val="00466D86"/>
    <w:pPr>
      <w:widowControl w:val="0"/>
      <w:shd w:val="clear" w:color="auto" w:fill="FFFFFF"/>
      <w:spacing w:after="300" w:line="0" w:lineRule="atLeast"/>
      <w:jc w:val="right"/>
    </w:pPr>
    <w:rPr>
      <w:rFonts w:asciiTheme="minorHAnsi" w:eastAsiaTheme="minorHAnsi" w:hAnsiTheme="minorHAnsi" w:cstheme="minorBidi"/>
      <w:sz w:val="21"/>
      <w:szCs w:val="21"/>
      <w:lang w:eastAsia="en-US"/>
    </w:rPr>
  </w:style>
  <w:style w:type="character" w:customStyle="1" w:styleId="af3">
    <w:name w:val="Сноска_"/>
    <w:link w:val="af4"/>
    <w:rsid w:val="00466D86"/>
    <w:rPr>
      <w:i/>
      <w:iCs/>
      <w:sz w:val="15"/>
      <w:szCs w:val="15"/>
      <w:shd w:val="clear" w:color="auto" w:fill="FFFFFF"/>
      <w:lang w:val="en-US"/>
    </w:rPr>
  </w:style>
  <w:style w:type="character" w:customStyle="1" w:styleId="af5">
    <w:name w:val="Сноска + Не курсив"/>
    <w:rsid w:val="00466D86"/>
    <w:rPr>
      <w:rFonts w:ascii="Times New Roman" w:eastAsia="Times New Roman" w:hAnsi="Times New Roman" w:cs="Times New Roman"/>
      <w:b w:val="0"/>
      <w:bCs w:val="0"/>
      <w:i/>
      <w:iCs/>
      <w:smallCaps w:val="0"/>
      <w:strike w:val="0"/>
      <w:color w:val="000000"/>
      <w:spacing w:val="0"/>
      <w:w w:val="100"/>
      <w:position w:val="0"/>
      <w:sz w:val="15"/>
      <w:szCs w:val="15"/>
      <w:u w:val="none"/>
      <w:lang w:val="ru-RU"/>
    </w:rPr>
  </w:style>
  <w:style w:type="character" w:customStyle="1" w:styleId="9Exact">
    <w:name w:val="Основной текст (9) Exact"/>
    <w:link w:val="9"/>
    <w:rsid w:val="00466D86"/>
    <w:rPr>
      <w:i/>
      <w:iCs/>
      <w:spacing w:val="-10"/>
      <w:sz w:val="16"/>
      <w:szCs w:val="16"/>
      <w:shd w:val="clear" w:color="auto" w:fill="FFFFFF"/>
    </w:rPr>
  </w:style>
  <w:style w:type="character" w:customStyle="1" w:styleId="5">
    <w:name w:val="Заголовок №5_"/>
    <w:rsid w:val="00466D86"/>
    <w:rPr>
      <w:rFonts w:ascii="Times New Roman" w:eastAsia="Times New Roman" w:hAnsi="Times New Roman" w:cs="Times New Roman"/>
      <w:b/>
      <w:bCs/>
      <w:i w:val="0"/>
      <w:iCs w:val="0"/>
      <w:smallCaps w:val="0"/>
      <w:strike w:val="0"/>
      <w:sz w:val="27"/>
      <w:szCs w:val="27"/>
      <w:u w:val="none"/>
    </w:rPr>
  </w:style>
  <w:style w:type="character" w:customStyle="1" w:styleId="75pt">
    <w:name w:val="Основной текст + 7;5 pt"/>
    <w:rsid w:val="00466D8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75pt0pt">
    <w:name w:val="Основной текст + 7;5 pt;Курсив;Интервал 0 pt"/>
    <w:rsid w:val="00466D86"/>
    <w:rPr>
      <w:rFonts w:ascii="Times New Roman" w:eastAsia="Times New Roman" w:hAnsi="Times New Roman" w:cs="Times New Roman"/>
      <w:b w:val="0"/>
      <w:bCs w:val="0"/>
      <w:i/>
      <w:iCs/>
      <w:smallCaps w:val="0"/>
      <w:strike w:val="0"/>
      <w:color w:val="000000"/>
      <w:spacing w:val="-10"/>
      <w:w w:val="100"/>
      <w:position w:val="0"/>
      <w:sz w:val="15"/>
      <w:szCs w:val="15"/>
      <w:u w:val="none"/>
      <w:lang w:val="ru-RU"/>
    </w:rPr>
  </w:style>
  <w:style w:type="character" w:customStyle="1" w:styleId="Batang9pt">
    <w:name w:val="Основной текст + Batang;9 pt;Курсив"/>
    <w:rsid w:val="00466D86"/>
    <w:rPr>
      <w:rFonts w:ascii="Batang" w:eastAsia="Batang" w:hAnsi="Batang" w:cs="Batang"/>
      <w:b w:val="0"/>
      <w:bCs w:val="0"/>
      <w:i/>
      <w:iCs/>
      <w:smallCaps w:val="0"/>
      <w:strike w:val="0"/>
      <w:color w:val="000000"/>
      <w:spacing w:val="0"/>
      <w:w w:val="100"/>
      <w:position w:val="0"/>
      <w:sz w:val="18"/>
      <w:szCs w:val="18"/>
      <w:u w:val="none"/>
      <w:lang w:val="ru-RU"/>
    </w:rPr>
  </w:style>
  <w:style w:type="character" w:customStyle="1" w:styleId="50">
    <w:name w:val="Заголовок №5"/>
    <w:rsid w:val="00466D86"/>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85pt">
    <w:name w:val="Основной текст + 8;5 pt;Полужирный"/>
    <w:rsid w:val="00466D86"/>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Batang6pt">
    <w:name w:val="Основной текст + Batang;6 pt"/>
    <w:rsid w:val="00466D86"/>
    <w:rPr>
      <w:rFonts w:ascii="Batang" w:eastAsia="Batang" w:hAnsi="Batang" w:cs="Batang"/>
      <w:b w:val="0"/>
      <w:bCs w:val="0"/>
      <w:i w:val="0"/>
      <w:iCs w:val="0"/>
      <w:smallCaps w:val="0"/>
      <w:strike w:val="0"/>
      <w:color w:val="000000"/>
      <w:spacing w:val="0"/>
      <w:w w:val="100"/>
      <w:position w:val="0"/>
      <w:sz w:val="12"/>
      <w:szCs w:val="12"/>
      <w:u w:val="none"/>
      <w:lang w:val="ru-RU"/>
    </w:rPr>
  </w:style>
  <w:style w:type="character" w:customStyle="1" w:styleId="Batang9pt0">
    <w:name w:val="Основной текст + Batang;9 pt"/>
    <w:rsid w:val="00466D86"/>
    <w:rPr>
      <w:rFonts w:ascii="Batang" w:eastAsia="Batang" w:hAnsi="Batang" w:cs="Batang"/>
      <w:b w:val="0"/>
      <w:bCs w:val="0"/>
      <w:i w:val="0"/>
      <w:iCs w:val="0"/>
      <w:smallCaps w:val="0"/>
      <w:strike w:val="0"/>
      <w:color w:val="000000"/>
      <w:spacing w:val="0"/>
      <w:w w:val="100"/>
      <w:position w:val="0"/>
      <w:sz w:val="18"/>
      <w:szCs w:val="18"/>
      <w:u w:val="none"/>
      <w:lang w:val="ru-RU"/>
    </w:rPr>
  </w:style>
  <w:style w:type="character" w:customStyle="1" w:styleId="10pt">
    <w:name w:val="Основной текст + 10 pt;Полужирный"/>
    <w:rsid w:val="00466D8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40">
    <w:name w:val="Основной текст (4)_"/>
    <w:link w:val="41"/>
    <w:rsid w:val="00466D86"/>
    <w:rPr>
      <w:rFonts w:ascii="Batang" w:eastAsia="Batang" w:hAnsi="Batang"/>
      <w:sz w:val="12"/>
      <w:szCs w:val="12"/>
      <w:shd w:val="clear" w:color="auto" w:fill="FFFFFF"/>
    </w:rPr>
  </w:style>
  <w:style w:type="character" w:customStyle="1" w:styleId="51">
    <w:name w:val="Основной текст (5)_"/>
    <w:link w:val="52"/>
    <w:rsid w:val="00466D86"/>
    <w:rPr>
      <w:rFonts w:ascii="Impact" w:eastAsia="Impact" w:hAnsi="Impact"/>
      <w:shd w:val="clear" w:color="auto" w:fill="FFFFFF"/>
    </w:rPr>
  </w:style>
  <w:style w:type="character" w:customStyle="1" w:styleId="85pt0pt">
    <w:name w:val="Основной текст + 8;5 pt;Курсив;Интервал 0 pt"/>
    <w:rsid w:val="00466D86"/>
    <w:rPr>
      <w:rFonts w:ascii="Times New Roman" w:eastAsia="Times New Roman" w:hAnsi="Times New Roman" w:cs="Times New Roman"/>
      <w:b w:val="0"/>
      <w:bCs w:val="0"/>
      <w:i/>
      <w:iCs/>
      <w:smallCaps w:val="0"/>
      <w:strike w:val="0"/>
      <w:color w:val="000000"/>
      <w:spacing w:val="-10"/>
      <w:w w:val="100"/>
      <w:position w:val="0"/>
      <w:sz w:val="17"/>
      <w:szCs w:val="17"/>
      <w:u w:val="none"/>
      <w:lang w:val="ru-RU"/>
    </w:rPr>
  </w:style>
  <w:style w:type="character" w:customStyle="1" w:styleId="4pt">
    <w:name w:val="Основной текст + 4 pt"/>
    <w:rsid w:val="00466D86"/>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af6">
    <w:name w:val="Подпись к таблице_"/>
    <w:link w:val="af7"/>
    <w:rsid w:val="00466D86"/>
    <w:rPr>
      <w:sz w:val="23"/>
      <w:szCs w:val="23"/>
      <w:shd w:val="clear" w:color="auto" w:fill="FFFFFF"/>
    </w:rPr>
  </w:style>
  <w:style w:type="character" w:customStyle="1" w:styleId="-1pt">
    <w:name w:val="Основной текст + Курсив;Интервал -1 pt"/>
    <w:rsid w:val="00466D86"/>
    <w:rPr>
      <w:rFonts w:ascii="Times New Roman" w:eastAsia="Times New Roman" w:hAnsi="Times New Roman" w:cs="Times New Roman"/>
      <w:b w:val="0"/>
      <w:bCs w:val="0"/>
      <w:i/>
      <w:iCs/>
      <w:smallCaps w:val="0"/>
      <w:strike w:val="0"/>
      <w:color w:val="000000"/>
      <w:spacing w:val="-20"/>
      <w:w w:val="100"/>
      <w:position w:val="0"/>
      <w:sz w:val="23"/>
      <w:szCs w:val="23"/>
      <w:u w:val="none"/>
      <w:lang w:val="ru-RU"/>
    </w:rPr>
  </w:style>
  <w:style w:type="character" w:customStyle="1" w:styleId="Batang10pt">
    <w:name w:val="Основной текст + Batang;10 pt;Курсив"/>
    <w:rsid w:val="00466D86"/>
    <w:rPr>
      <w:rFonts w:ascii="Batang" w:eastAsia="Batang" w:hAnsi="Batang" w:cs="Batang"/>
      <w:b w:val="0"/>
      <w:bCs w:val="0"/>
      <w:i/>
      <w:iCs/>
      <w:smallCaps w:val="0"/>
      <w:strike w:val="0"/>
      <w:color w:val="000000"/>
      <w:spacing w:val="0"/>
      <w:w w:val="100"/>
      <w:position w:val="0"/>
      <w:sz w:val="20"/>
      <w:szCs w:val="20"/>
      <w:u w:val="none"/>
    </w:rPr>
  </w:style>
  <w:style w:type="character" w:customStyle="1" w:styleId="65pt">
    <w:name w:val="Основной текст + 6;5 pt"/>
    <w:rsid w:val="00466D8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85pt0">
    <w:name w:val="Основной текст + 8;5 pt;Полужирный;Малые прописные"/>
    <w:rsid w:val="00466D86"/>
    <w:rPr>
      <w:rFonts w:ascii="Times New Roman" w:eastAsia="Times New Roman" w:hAnsi="Times New Roman" w:cs="Times New Roman"/>
      <w:b/>
      <w:bCs/>
      <w:i w:val="0"/>
      <w:iCs w:val="0"/>
      <w:smallCaps/>
      <w:strike w:val="0"/>
      <w:color w:val="000000"/>
      <w:spacing w:val="0"/>
      <w:w w:val="100"/>
      <w:position w:val="0"/>
      <w:sz w:val="17"/>
      <w:szCs w:val="17"/>
      <w:u w:val="single"/>
      <w:lang w:val="ru-RU"/>
    </w:rPr>
  </w:style>
  <w:style w:type="character" w:customStyle="1" w:styleId="Batang8pt0pt">
    <w:name w:val="Основной текст + Batang;8 pt;Интервал 0 pt"/>
    <w:rsid w:val="00466D86"/>
    <w:rPr>
      <w:rFonts w:ascii="Batang" w:eastAsia="Batang" w:hAnsi="Batang" w:cs="Batang"/>
      <w:b w:val="0"/>
      <w:bCs w:val="0"/>
      <w:i w:val="0"/>
      <w:iCs w:val="0"/>
      <w:smallCaps w:val="0"/>
      <w:strike w:val="0"/>
      <w:color w:val="000000"/>
      <w:spacing w:val="-10"/>
      <w:w w:val="100"/>
      <w:position w:val="0"/>
      <w:sz w:val="16"/>
      <w:szCs w:val="16"/>
      <w:u w:val="none"/>
      <w:lang w:val="ru-RU"/>
    </w:rPr>
  </w:style>
  <w:style w:type="character" w:customStyle="1" w:styleId="Batang65pt0pt">
    <w:name w:val="Основной текст + Batang;6;5 pt;Интервал 0 pt"/>
    <w:rsid w:val="00466D86"/>
    <w:rPr>
      <w:rFonts w:ascii="Batang" w:eastAsia="Batang" w:hAnsi="Batang" w:cs="Batang"/>
      <w:b w:val="0"/>
      <w:bCs w:val="0"/>
      <w:i w:val="0"/>
      <w:iCs w:val="0"/>
      <w:smallCaps w:val="0"/>
      <w:strike w:val="0"/>
      <w:color w:val="000000"/>
      <w:spacing w:val="-10"/>
      <w:w w:val="100"/>
      <w:position w:val="0"/>
      <w:sz w:val="13"/>
      <w:szCs w:val="13"/>
      <w:u w:val="none"/>
      <w:lang w:val="ru-RU"/>
    </w:rPr>
  </w:style>
  <w:style w:type="character" w:customStyle="1" w:styleId="af8">
    <w:name w:val="Основной текст + Курсив"/>
    <w:rsid w:val="00466D8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2">
    <w:name w:val="Заголовок №4_"/>
    <w:rsid w:val="00466D86"/>
    <w:rPr>
      <w:rFonts w:ascii="Batang" w:eastAsia="Batang" w:hAnsi="Batang" w:cs="Batang"/>
      <w:b w:val="0"/>
      <w:bCs w:val="0"/>
      <w:i w:val="0"/>
      <w:iCs w:val="0"/>
      <w:smallCaps w:val="0"/>
      <w:strike w:val="0"/>
      <w:sz w:val="20"/>
      <w:szCs w:val="20"/>
      <w:u w:val="none"/>
    </w:rPr>
  </w:style>
  <w:style w:type="character" w:customStyle="1" w:styleId="43">
    <w:name w:val="Заголовок №4"/>
    <w:rsid w:val="00466D86"/>
    <w:rPr>
      <w:rFonts w:ascii="Batang" w:eastAsia="Batang" w:hAnsi="Batang" w:cs="Batang"/>
      <w:b w:val="0"/>
      <w:bCs w:val="0"/>
      <w:i w:val="0"/>
      <w:iCs w:val="0"/>
      <w:smallCaps w:val="0"/>
      <w:strike/>
      <w:color w:val="000000"/>
      <w:spacing w:val="0"/>
      <w:w w:val="100"/>
      <w:position w:val="0"/>
      <w:sz w:val="20"/>
      <w:szCs w:val="20"/>
      <w:u w:val="none"/>
      <w:lang w:val="ru-RU"/>
    </w:rPr>
  </w:style>
  <w:style w:type="character" w:customStyle="1" w:styleId="41pt">
    <w:name w:val="Заголовок №4 + Интервал 1 pt"/>
    <w:rsid w:val="00466D86"/>
    <w:rPr>
      <w:rFonts w:ascii="Batang" w:eastAsia="Batang" w:hAnsi="Batang" w:cs="Batang"/>
      <w:b w:val="0"/>
      <w:bCs w:val="0"/>
      <w:i w:val="0"/>
      <w:iCs w:val="0"/>
      <w:smallCaps w:val="0"/>
      <w:strike/>
      <w:color w:val="000000"/>
      <w:spacing w:val="20"/>
      <w:w w:val="100"/>
      <w:position w:val="0"/>
      <w:sz w:val="20"/>
      <w:szCs w:val="20"/>
      <w:u w:val="none"/>
    </w:rPr>
  </w:style>
  <w:style w:type="character" w:customStyle="1" w:styleId="420">
    <w:name w:val="Заголовок №4 (2)_"/>
    <w:link w:val="421"/>
    <w:rsid w:val="00466D86"/>
    <w:rPr>
      <w:sz w:val="23"/>
      <w:szCs w:val="23"/>
      <w:shd w:val="clear" w:color="auto" w:fill="FFFFFF"/>
    </w:rPr>
  </w:style>
  <w:style w:type="character" w:customStyle="1" w:styleId="422">
    <w:name w:val="Заголовок №4 (2) + Курсив"/>
    <w:rsid w:val="00466D86"/>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6">
    <w:name w:val="Основной текст (6)_"/>
    <w:link w:val="60"/>
    <w:rsid w:val="00466D86"/>
    <w:rPr>
      <w:spacing w:val="10"/>
      <w:shd w:val="clear" w:color="auto" w:fill="FFFFFF"/>
    </w:rPr>
  </w:style>
  <w:style w:type="character" w:customStyle="1" w:styleId="6115pt0pt">
    <w:name w:val="Основной текст (6) + 11;5 pt;Интервал 0 pt"/>
    <w:rsid w:val="00466D8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1">
    <w:name w:val="Основной текст (6) + Малые прописные"/>
    <w:rsid w:val="00466D86"/>
    <w:rPr>
      <w:rFonts w:ascii="Times New Roman" w:eastAsia="Times New Roman" w:hAnsi="Times New Roman" w:cs="Times New Roman"/>
      <w:b w:val="0"/>
      <w:bCs w:val="0"/>
      <w:i w:val="0"/>
      <w:iCs w:val="0"/>
      <w:smallCaps/>
      <w:strike w:val="0"/>
      <w:color w:val="000000"/>
      <w:spacing w:val="10"/>
      <w:w w:val="100"/>
      <w:position w:val="0"/>
      <w:sz w:val="24"/>
      <w:szCs w:val="24"/>
      <w:u w:val="none"/>
      <w:lang w:val="ru-RU"/>
    </w:rPr>
  </w:style>
  <w:style w:type="character" w:customStyle="1" w:styleId="7">
    <w:name w:val="Основной текст (7)_"/>
    <w:link w:val="70"/>
    <w:rsid w:val="00466D86"/>
    <w:rPr>
      <w:i/>
      <w:iCs/>
      <w:sz w:val="23"/>
      <w:szCs w:val="23"/>
      <w:shd w:val="clear" w:color="auto" w:fill="FFFFFF"/>
    </w:rPr>
  </w:style>
  <w:style w:type="character" w:customStyle="1" w:styleId="71">
    <w:name w:val="Основной текст (7) + Не курсив"/>
    <w:rsid w:val="00466D8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6295pt0pt">
    <w:name w:val="Основной текст (6) + 29;5 pt;Полужирный;Курсив;Интервал 0 pt"/>
    <w:rsid w:val="00466D86"/>
    <w:rPr>
      <w:rFonts w:ascii="Times New Roman" w:eastAsia="Times New Roman" w:hAnsi="Times New Roman" w:cs="Times New Roman"/>
      <w:b/>
      <w:bCs/>
      <w:i/>
      <w:iCs/>
      <w:smallCaps w:val="0"/>
      <w:strike w:val="0"/>
      <w:color w:val="000000"/>
      <w:spacing w:val="0"/>
      <w:w w:val="100"/>
      <w:position w:val="0"/>
      <w:sz w:val="59"/>
      <w:szCs w:val="59"/>
      <w:u w:val="none"/>
    </w:rPr>
  </w:style>
  <w:style w:type="character" w:customStyle="1" w:styleId="35">
    <w:name w:val="Заголовок №3_"/>
    <w:link w:val="36"/>
    <w:rsid w:val="00466D86"/>
    <w:rPr>
      <w:rFonts w:ascii="Batang" w:eastAsia="Batang" w:hAnsi="Batang"/>
      <w:i/>
      <w:iCs/>
      <w:spacing w:val="-20"/>
      <w:sz w:val="32"/>
      <w:szCs w:val="32"/>
      <w:shd w:val="clear" w:color="auto" w:fill="FFFFFF"/>
    </w:rPr>
  </w:style>
  <w:style w:type="character" w:customStyle="1" w:styleId="3TimesNewRoman115pt0pt">
    <w:name w:val="Заголовок №3 + Times New Roman;11;5 pt;Не курсив;Интервал 0 pt"/>
    <w:rsid w:val="00466D8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Georgia11pt0pt">
    <w:name w:val="Заголовок №3 + Georgia;11 pt;Не курсив;Интервал 0 pt"/>
    <w:rsid w:val="00466D86"/>
    <w:rPr>
      <w:rFonts w:ascii="Georgia" w:eastAsia="Georgia" w:hAnsi="Georgia" w:cs="Georgia"/>
      <w:b w:val="0"/>
      <w:bCs w:val="0"/>
      <w:i/>
      <w:iCs/>
      <w:smallCaps w:val="0"/>
      <w:strike w:val="0"/>
      <w:color w:val="000000"/>
      <w:spacing w:val="0"/>
      <w:w w:val="100"/>
      <w:position w:val="0"/>
      <w:sz w:val="22"/>
      <w:szCs w:val="22"/>
      <w:u w:val="none"/>
    </w:rPr>
  </w:style>
  <w:style w:type="character" w:customStyle="1" w:styleId="3TimesNewRoman265pt">
    <w:name w:val="Заголовок №3 + Times New Roman;26;5 pt;Не курсив"/>
    <w:rsid w:val="00466D86"/>
    <w:rPr>
      <w:rFonts w:ascii="Times New Roman" w:eastAsia="Times New Roman" w:hAnsi="Times New Roman" w:cs="Times New Roman"/>
      <w:b w:val="0"/>
      <w:bCs w:val="0"/>
      <w:i/>
      <w:iCs/>
      <w:smallCaps w:val="0"/>
      <w:strike w:val="0"/>
      <w:color w:val="000000"/>
      <w:spacing w:val="-20"/>
      <w:w w:val="100"/>
      <w:position w:val="0"/>
      <w:sz w:val="53"/>
      <w:szCs w:val="53"/>
      <w:u w:val="none"/>
      <w:lang w:val="ru-RU"/>
    </w:rPr>
  </w:style>
  <w:style w:type="character" w:customStyle="1" w:styleId="8">
    <w:name w:val="Основной текст (8)_"/>
    <w:link w:val="80"/>
    <w:rsid w:val="00466D86"/>
    <w:rPr>
      <w:sz w:val="17"/>
      <w:szCs w:val="17"/>
      <w:shd w:val="clear" w:color="auto" w:fill="FFFFFF"/>
      <w:lang w:val="en-US"/>
    </w:rPr>
  </w:style>
  <w:style w:type="character" w:customStyle="1" w:styleId="8PalatinoLinotype16pt-2pt">
    <w:name w:val="Основной текст (8) + Palatino Linotype;16 pt;Полужирный;Курсив;Интервал -2 pt"/>
    <w:rsid w:val="00466D86"/>
    <w:rPr>
      <w:rFonts w:ascii="Palatino Linotype" w:eastAsia="Palatino Linotype" w:hAnsi="Palatino Linotype" w:cs="Palatino Linotype"/>
      <w:b/>
      <w:bCs/>
      <w:i/>
      <w:iCs/>
      <w:smallCaps w:val="0"/>
      <w:strike w:val="0"/>
      <w:color w:val="000000"/>
      <w:spacing w:val="-40"/>
      <w:w w:val="100"/>
      <w:position w:val="0"/>
      <w:sz w:val="32"/>
      <w:szCs w:val="32"/>
      <w:u w:val="none"/>
      <w:lang w:val="ru-RU"/>
    </w:rPr>
  </w:style>
  <w:style w:type="character" w:customStyle="1" w:styleId="17pt">
    <w:name w:val="Основной текст + 17 pt;Полужирный;Курсив"/>
    <w:rsid w:val="00466D86"/>
    <w:rPr>
      <w:rFonts w:ascii="Times New Roman" w:eastAsia="Times New Roman" w:hAnsi="Times New Roman" w:cs="Times New Roman"/>
      <w:b/>
      <w:bCs/>
      <w:i/>
      <w:iCs/>
      <w:smallCaps w:val="0"/>
      <w:strike w:val="0"/>
      <w:color w:val="000000"/>
      <w:spacing w:val="0"/>
      <w:w w:val="100"/>
      <w:position w:val="0"/>
      <w:sz w:val="34"/>
      <w:szCs w:val="34"/>
      <w:u w:val="none"/>
      <w:lang w:val="ru-RU"/>
    </w:rPr>
  </w:style>
  <w:style w:type="character" w:customStyle="1" w:styleId="17pt0">
    <w:name w:val="Основной текст + 17 pt"/>
    <w:rsid w:val="00466D86"/>
    <w:rPr>
      <w:rFonts w:ascii="Times New Roman" w:eastAsia="Times New Roman" w:hAnsi="Times New Roman" w:cs="Times New Roman"/>
      <w:b w:val="0"/>
      <w:bCs w:val="0"/>
      <w:i w:val="0"/>
      <w:iCs w:val="0"/>
      <w:smallCaps w:val="0"/>
      <w:strike w:val="0"/>
      <w:color w:val="000000"/>
      <w:spacing w:val="0"/>
      <w:w w:val="100"/>
      <w:position w:val="0"/>
      <w:sz w:val="34"/>
      <w:szCs w:val="34"/>
      <w:u w:val="none"/>
    </w:rPr>
  </w:style>
  <w:style w:type="character" w:customStyle="1" w:styleId="37">
    <w:name w:val="Основной текст3"/>
    <w:rsid w:val="00466D8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5pt1">
    <w:name w:val="Основной текст + 8;5 pt"/>
    <w:rsid w:val="00466D8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atang10pt0">
    <w:name w:val="Основной текст + Batang;10 pt"/>
    <w:rsid w:val="00466D86"/>
    <w:rPr>
      <w:rFonts w:ascii="Batang" w:eastAsia="Batang" w:hAnsi="Batang" w:cs="Batang"/>
      <w:b w:val="0"/>
      <w:bCs w:val="0"/>
      <w:i w:val="0"/>
      <w:iCs w:val="0"/>
      <w:smallCaps w:val="0"/>
      <w:strike w:val="0"/>
      <w:color w:val="000000"/>
      <w:spacing w:val="0"/>
      <w:w w:val="100"/>
      <w:position w:val="0"/>
      <w:sz w:val="20"/>
      <w:szCs w:val="20"/>
      <w:u w:val="none"/>
    </w:rPr>
  </w:style>
  <w:style w:type="character" w:customStyle="1" w:styleId="26">
    <w:name w:val="Заголовок №2_"/>
    <w:link w:val="27"/>
    <w:rsid w:val="00466D86"/>
    <w:rPr>
      <w:spacing w:val="190"/>
      <w:sz w:val="53"/>
      <w:szCs w:val="53"/>
      <w:shd w:val="clear" w:color="auto" w:fill="FFFFFF"/>
    </w:rPr>
  </w:style>
  <w:style w:type="character" w:customStyle="1" w:styleId="2Batang16pt-1pt">
    <w:name w:val="Заголовок №2 + Batang;16 pt;Курсив;Интервал -1 pt"/>
    <w:rsid w:val="00466D86"/>
    <w:rPr>
      <w:rFonts w:ascii="Batang" w:eastAsia="Batang" w:hAnsi="Batang" w:cs="Batang"/>
      <w:b w:val="0"/>
      <w:bCs w:val="0"/>
      <w:i/>
      <w:iCs/>
      <w:smallCaps w:val="0"/>
      <w:strike w:val="0"/>
      <w:color w:val="000000"/>
      <w:spacing w:val="-20"/>
      <w:w w:val="100"/>
      <w:position w:val="0"/>
      <w:sz w:val="32"/>
      <w:szCs w:val="32"/>
      <w:u w:val="none"/>
      <w:lang w:val="ru-RU"/>
    </w:rPr>
  </w:style>
  <w:style w:type="character" w:customStyle="1" w:styleId="Batang16pt-1pt">
    <w:name w:val="Основной текст + Batang;16 pt;Курсив;Интервал -1 pt"/>
    <w:rsid w:val="00466D86"/>
    <w:rPr>
      <w:rFonts w:ascii="Batang" w:eastAsia="Batang" w:hAnsi="Batang" w:cs="Batang"/>
      <w:b w:val="0"/>
      <w:bCs w:val="0"/>
      <w:i/>
      <w:iCs/>
      <w:smallCaps w:val="0"/>
      <w:strike w:val="0"/>
      <w:color w:val="000000"/>
      <w:spacing w:val="-20"/>
      <w:w w:val="100"/>
      <w:position w:val="0"/>
      <w:sz w:val="32"/>
      <w:szCs w:val="32"/>
      <w:u w:val="none"/>
      <w:lang w:val="ru-RU"/>
    </w:rPr>
  </w:style>
  <w:style w:type="character" w:customStyle="1" w:styleId="265pt9pt">
    <w:name w:val="Основной текст + 26;5 pt;Интервал 9 pt"/>
    <w:rsid w:val="00466D86"/>
    <w:rPr>
      <w:rFonts w:ascii="Times New Roman" w:eastAsia="Times New Roman" w:hAnsi="Times New Roman" w:cs="Times New Roman"/>
      <w:b w:val="0"/>
      <w:bCs w:val="0"/>
      <w:i w:val="0"/>
      <w:iCs w:val="0"/>
      <w:smallCaps w:val="0"/>
      <w:strike w:val="0"/>
      <w:color w:val="000000"/>
      <w:spacing w:val="190"/>
      <w:w w:val="100"/>
      <w:position w:val="0"/>
      <w:sz w:val="53"/>
      <w:szCs w:val="53"/>
      <w:u w:val="none"/>
    </w:rPr>
  </w:style>
  <w:style w:type="character" w:customStyle="1" w:styleId="12">
    <w:name w:val="Заголовок №1_"/>
    <w:rsid w:val="00466D86"/>
    <w:rPr>
      <w:rFonts w:ascii="Times New Roman" w:eastAsia="Times New Roman" w:hAnsi="Times New Roman" w:cs="Times New Roman"/>
      <w:b w:val="0"/>
      <w:bCs w:val="0"/>
      <w:i w:val="0"/>
      <w:iCs w:val="0"/>
      <w:smallCaps w:val="0"/>
      <w:strike w:val="0"/>
      <w:sz w:val="23"/>
      <w:szCs w:val="23"/>
      <w:u w:val="none"/>
      <w:lang w:val="en-US"/>
    </w:rPr>
  </w:style>
  <w:style w:type="character" w:customStyle="1" w:styleId="13">
    <w:name w:val="Заголовок №1"/>
    <w:rsid w:val="00466D8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00">
    <w:name w:val="Основной текст (10)_"/>
    <w:link w:val="101"/>
    <w:rsid w:val="00466D86"/>
    <w:rPr>
      <w:sz w:val="15"/>
      <w:szCs w:val="15"/>
      <w:shd w:val="clear" w:color="auto" w:fill="FFFFFF"/>
      <w:lang w:val="en-US"/>
    </w:rPr>
  </w:style>
  <w:style w:type="character" w:customStyle="1" w:styleId="102">
    <w:name w:val="Основной текст (10) + Курсив"/>
    <w:rsid w:val="00466D86"/>
    <w:rPr>
      <w:rFonts w:ascii="Times New Roman" w:eastAsia="Times New Roman" w:hAnsi="Times New Roman" w:cs="Times New Roman"/>
      <w:b w:val="0"/>
      <w:bCs w:val="0"/>
      <w:i/>
      <w:iCs/>
      <w:smallCaps w:val="0"/>
      <w:strike w:val="0"/>
      <w:color w:val="000000"/>
      <w:spacing w:val="0"/>
      <w:w w:val="100"/>
      <w:position w:val="0"/>
      <w:sz w:val="15"/>
      <w:szCs w:val="15"/>
      <w:u w:val="none"/>
      <w:lang w:val="ru-RU"/>
    </w:rPr>
  </w:style>
  <w:style w:type="character" w:customStyle="1" w:styleId="320">
    <w:name w:val="Заголовок №3 (2)_"/>
    <w:link w:val="321"/>
    <w:rsid w:val="00466D86"/>
    <w:rPr>
      <w:sz w:val="23"/>
      <w:szCs w:val="23"/>
      <w:shd w:val="clear" w:color="auto" w:fill="FFFFFF"/>
    </w:rPr>
  </w:style>
  <w:style w:type="character" w:customStyle="1" w:styleId="32265pt9pt">
    <w:name w:val="Заголовок №3 (2) + 26;5 pt;Интервал 9 pt"/>
    <w:rsid w:val="00466D86"/>
    <w:rPr>
      <w:rFonts w:ascii="Times New Roman" w:eastAsia="Times New Roman" w:hAnsi="Times New Roman" w:cs="Times New Roman"/>
      <w:b w:val="0"/>
      <w:bCs w:val="0"/>
      <w:i w:val="0"/>
      <w:iCs w:val="0"/>
      <w:smallCaps w:val="0"/>
      <w:strike w:val="0"/>
      <w:color w:val="000000"/>
      <w:spacing w:val="190"/>
      <w:w w:val="100"/>
      <w:position w:val="0"/>
      <w:sz w:val="53"/>
      <w:szCs w:val="53"/>
      <w:u w:val="none"/>
      <w:lang w:val="ru-RU"/>
    </w:rPr>
  </w:style>
  <w:style w:type="character" w:customStyle="1" w:styleId="32Batang16pt-1pt">
    <w:name w:val="Заголовок №3 (2) + Batang;16 pt;Курсив;Интервал -1 pt"/>
    <w:rsid w:val="00466D86"/>
    <w:rPr>
      <w:rFonts w:ascii="Batang" w:eastAsia="Batang" w:hAnsi="Batang" w:cs="Batang"/>
      <w:b w:val="0"/>
      <w:bCs w:val="0"/>
      <w:i/>
      <w:iCs/>
      <w:smallCaps w:val="0"/>
      <w:strike w:val="0"/>
      <w:color w:val="000000"/>
      <w:spacing w:val="-20"/>
      <w:w w:val="100"/>
      <w:position w:val="0"/>
      <w:sz w:val="32"/>
      <w:szCs w:val="32"/>
      <w:u w:val="none"/>
      <w:lang w:val="ru-RU"/>
    </w:rPr>
  </w:style>
  <w:style w:type="character" w:customStyle="1" w:styleId="110">
    <w:name w:val="Основной текст (11)_"/>
    <w:link w:val="111"/>
    <w:rsid w:val="00466D86"/>
    <w:rPr>
      <w:i/>
      <w:iCs/>
      <w:sz w:val="15"/>
      <w:szCs w:val="15"/>
      <w:shd w:val="clear" w:color="auto" w:fill="FFFFFF"/>
    </w:rPr>
  </w:style>
  <w:style w:type="character" w:customStyle="1" w:styleId="120">
    <w:name w:val="Основной текст (12)_"/>
    <w:link w:val="121"/>
    <w:rsid w:val="00466D86"/>
    <w:rPr>
      <w:b/>
      <w:bCs/>
      <w:sz w:val="23"/>
      <w:szCs w:val="23"/>
      <w:shd w:val="clear" w:color="auto" w:fill="FFFFFF"/>
    </w:rPr>
  </w:style>
  <w:style w:type="paragraph" w:customStyle="1" w:styleId="af4">
    <w:name w:val="Сноска"/>
    <w:basedOn w:val="a"/>
    <w:link w:val="af3"/>
    <w:rsid w:val="00466D86"/>
    <w:pPr>
      <w:widowControl w:val="0"/>
      <w:shd w:val="clear" w:color="auto" w:fill="FFFFFF"/>
      <w:spacing w:line="0" w:lineRule="atLeast"/>
      <w:jc w:val="center"/>
    </w:pPr>
    <w:rPr>
      <w:rFonts w:asciiTheme="minorHAnsi" w:eastAsiaTheme="minorHAnsi" w:hAnsiTheme="minorHAnsi" w:cstheme="minorBidi"/>
      <w:i/>
      <w:iCs/>
      <w:sz w:val="15"/>
      <w:szCs w:val="15"/>
      <w:lang w:val="en-US" w:eastAsia="en-US"/>
    </w:rPr>
  </w:style>
  <w:style w:type="paragraph" w:customStyle="1" w:styleId="9">
    <w:name w:val="Основной текст (9)"/>
    <w:basedOn w:val="a"/>
    <w:link w:val="9Exact"/>
    <w:rsid w:val="00466D86"/>
    <w:pPr>
      <w:widowControl w:val="0"/>
      <w:shd w:val="clear" w:color="auto" w:fill="FFFFFF"/>
      <w:spacing w:line="0" w:lineRule="atLeast"/>
    </w:pPr>
    <w:rPr>
      <w:rFonts w:asciiTheme="minorHAnsi" w:eastAsiaTheme="minorHAnsi" w:hAnsiTheme="minorHAnsi" w:cstheme="minorBidi"/>
      <w:i/>
      <w:iCs/>
      <w:spacing w:val="-10"/>
      <w:sz w:val="16"/>
      <w:szCs w:val="16"/>
      <w:lang w:eastAsia="en-US"/>
    </w:rPr>
  </w:style>
  <w:style w:type="paragraph" w:customStyle="1" w:styleId="41">
    <w:name w:val="Основной текст (4)"/>
    <w:basedOn w:val="a"/>
    <w:link w:val="40"/>
    <w:rsid w:val="00466D86"/>
    <w:pPr>
      <w:widowControl w:val="0"/>
      <w:shd w:val="clear" w:color="auto" w:fill="FFFFFF"/>
      <w:spacing w:line="0" w:lineRule="atLeast"/>
      <w:ind w:hanging="1480"/>
    </w:pPr>
    <w:rPr>
      <w:rFonts w:ascii="Batang" w:eastAsia="Batang" w:hAnsi="Batang" w:cstheme="minorBidi"/>
      <w:sz w:val="12"/>
      <w:szCs w:val="12"/>
      <w:lang w:eastAsia="en-US"/>
    </w:rPr>
  </w:style>
  <w:style w:type="paragraph" w:customStyle="1" w:styleId="52">
    <w:name w:val="Основной текст (5)"/>
    <w:basedOn w:val="a"/>
    <w:link w:val="51"/>
    <w:rsid w:val="00466D86"/>
    <w:pPr>
      <w:widowControl w:val="0"/>
      <w:shd w:val="clear" w:color="auto" w:fill="FFFFFF"/>
      <w:spacing w:line="0" w:lineRule="atLeast"/>
    </w:pPr>
    <w:rPr>
      <w:rFonts w:ascii="Impact" w:eastAsia="Impact" w:hAnsi="Impact" w:cstheme="minorBidi"/>
      <w:sz w:val="22"/>
      <w:szCs w:val="22"/>
      <w:lang w:eastAsia="en-US"/>
    </w:rPr>
  </w:style>
  <w:style w:type="paragraph" w:customStyle="1" w:styleId="af7">
    <w:name w:val="Подпись к таблице"/>
    <w:basedOn w:val="a"/>
    <w:link w:val="af6"/>
    <w:rsid w:val="00466D86"/>
    <w:pPr>
      <w:widowControl w:val="0"/>
      <w:shd w:val="clear" w:color="auto" w:fill="FFFFFF"/>
      <w:spacing w:line="0" w:lineRule="atLeast"/>
    </w:pPr>
    <w:rPr>
      <w:rFonts w:asciiTheme="minorHAnsi" w:eastAsiaTheme="minorHAnsi" w:hAnsiTheme="minorHAnsi" w:cstheme="minorBidi"/>
      <w:sz w:val="23"/>
      <w:szCs w:val="23"/>
      <w:lang w:eastAsia="en-US"/>
    </w:rPr>
  </w:style>
  <w:style w:type="paragraph" w:customStyle="1" w:styleId="421">
    <w:name w:val="Заголовок №4 (2)"/>
    <w:basedOn w:val="a"/>
    <w:link w:val="420"/>
    <w:rsid w:val="00466D86"/>
    <w:pPr>
      <w:widowControl w:val="0"/>
      <w:shd w:val="clear" w:color="auto" w:fill="FFFFFF"/>
      <w:spacing w:before="60" w:line="0" w:lineRule="atLeast"/>
      <w:jc w:val="center"/>
      <w:outlineLvl w:val="3"/>
    </w:pPr>
    <w:rPr>
      <w:rFonts w:asciiTheme="minorHAnsi" w:eastAsiaTheme="minorHAnsi" w:hAnsiTheme="minorHAnsi" w:cstheme="minorBidi"/>
      <w:sz w:val="23"/>
      <w:szCs w:val="23"/>
      <w:lang w:eastAsia="en-US"/>
    </w:rPr>
  </w:style>
  <w:style w:type="paragraph" w:customStyle="1" w:styleId="60">
    <w:name w:val="Основной текст (6)"/>
    <w:basedOn w:val="a"/>
    <w:link w:val="6"/>
    <w:rsid w:val="00466D86"/>
    <w:pPr>
      <w:widowControl w:val="0"/>
      <w:shd w:val="clear" w:color="auto" w:fill="FFFFFF"/>
      <w:spacing w:line="293" w:lineRule="exact"/>
      <w:jc w:val="center"/>
    </w:pPr>
    <w:rPr>
      <w:rFonts w:asciiTheme="minorHAnsi" w:eastAsiaTheme="minorHAnsi" w:hAnsiTheme="minorHAnsi" w:cstheme="minorBidi"/>
      <w:spacing w:val="10"/>
      <w:sz w:val="22"/>
      <w:szCs w:val="22"/>
      <w:lang w:eastAsia="en-US"/>
    </w:rPr>
  </w:style>
  <w:style w:type="paragraph" w:customStyle="1" w:styleId="70">
    <w:name w:val="Основной текст (7)"/>
    <w:basedOn w:val="a"/>
    <w:link w:val="7"/>
    <w:rsid w:val="00466D86"/>
    <w:pPr>
      <w:widowControl w:val="0"/>
      <w:shd w:val="clear" w:color="auto" w:fill="FFFFFF"/>
      <w:spacing w:line="293" w:lineRule="exact"/>
    </w:pPr>
    <w:rPr>
      <w:rFonts w:asciiTheme="minorHAnsi" w:eastAsiaTheme="minorHAnsi" w:hAnsiTheme="minorHAnsi" w:cstheme="minorBidi"/>
      <w:i/>
      <w:iCs/>
      <w:sz w:val="23"/>
      <w:szCs w:val="23"/>
      <w:lang w:eastAsia="en-US"/>
    </w:rPr>
  </w:style>
  <w:style w:type="paragraph" w:customStyle="1" w:styleId="36">
    <w:name w:val="Заголовок №3"/>
    <w:basedOn w:val="a"/>
    <w:link w:val="35"/>
    <w:rsid w:val="00466D86"/>
    <w:pPr>
      <w:widowControl w:val="0"/>
      <w:shd w:val="clear" w:color="auto" w:fill="FFFFFF"/>
      <w:spacing w:before="240" w:line="0" w:lineRule="atLeast"/>
      <w:jc w:val="center"/>
      <w:outlineLvl w:val="2"/>
    </w:pPr>
    <w:rPr>
      <w:rFonts w:ascii="Batang" w:eastAsia="Batang" w:hAnsi="Batang" w:cstheme="minorBidi"/>
      <w:i/>
      <w:iCs/>
      <w:spacing w:val="-20"/>
      <w:sz w:val="32"/>
      <w:szCs w:val="32"/>
      <w:lang w:eastAsia="en-US"/>
    </w:rPr>
  </w:style>
  <w:style w:type="paragraph" w:customStyle="1" w:styleId="80">
    <w:name w:val="Основной текст (8)"/>
    <w:basedOn w:val="a"/>
    <w:link w:val="8"/>
    <w:rsid w:val="00466D86"/>
    <w:pPr>
      <w:widowControl w:val="0"/>
      <w:shd w:val="clear" w:color="auto" w:fill="FFFFFF"/>
      <w:spacing w:after="240" w:line="0" w:lineRule="atLeast"/>
    </w:pPr>
    <w:rPr>
      <w:rFonts w:asciiTheme="minorHAnsi" w:eastAsiaTheme="minorHAnsi" w:hAnsiTheme="minorHAnsi" w:cstheme="minorBidi"/>
      <w:sz w:val="17"/>
      <w:szCs w:val="17"/>
      <w:lang w:val="en-US" w:eastAsia="en-US"/>
    </w:rPr>
  </w:style>
  <w:style w:type="paragraph" w:customStyle="1" w:styleId="27">
    <w:name w:val="Заголовок №2"/>
    <w:basedOn w:val="a"/>
    <w:link w:val="26"/>
    <w:rsid w:val="00466D86"/>
    <w:pPr>
      <w:widowControl w:val="0"/>
      <w:shd w:val="clear" w:color="auto" w:fill="FFFFFF"/>
      <w:spacing w:before="60" w:line="0" w:lineRule="atLeast"/>
      <w:outlineLvl w:val="1"/>
    </w:pPr>
    <w:rPr>
      <w:rFonts w:asciiTheme="minorHAnsi" w:eastAsiaTheme="minorHAnsi" w:hAnsiTheme="minorHAnsi" w:cstheme="minorBidi"/>
      <w:spacing w:val="190"/>
      <w:sz w:val="53"/>
      <w:szCs w:val="53"/>
      <w:lang w:eastAsia="en-US"/>
    </w:rPr>
  </w:style>
  <w:style w:type="paragraph" w:customStyle="1" w:styleId="101">
    <w:name w:val="Основной текст (10)"/>
    <w:basedOn w:val="a"/>
    <w:link w:val="100"/>
    <w:rsid w:val="00466D86"/>
    <w:pPr>
      <w:widowControl w:val="0"/>
      <w:shd w:val="clear" w:color="auto" w:fill="FFFFFF"/>
      <w:spacing w:before="120" w:after="120" w:line="0" w:lineRule="atLeast"/>
    </w:pPr>
    <w:rPr>
      <w:rFonts w:asciiTheme="minorHAnsi" w:eastAsiaTheme="minorHAnsi" w:hAnsiTheme="minorHAnsi" w:cstheme="minorBidi"/>
      <w:sz w:val="15"/>
      <w:szCs w:val="15"/>
      <w:lang w:val="en-US" w:eastAsia="en-US"/>
    </w:rPr>
  </w:style>
  <w:style w:type="paragraph" w:customStyle="1" w:styleId="321">
    <w:name w:val="Заголовок №3 (2)"/>
    <w:basedOn w:val="a"/>
    <w:link w:val="320"/>
    <w:rsid w:val="00466D86"/>
    <w:pPr>
      <w:widowControl w:val="0"/>
      <w:shd w:val="clear" w:color="auto" w:fill="FFFFFF"/>
      <w:spacing w:line="0" w:lineRule="atLeast"/>
      <w:outlineLvl w:val="2"/>
    </w:pPr>
    <w:rPr>
      <w:rFonts w:asciiTheme="minorHAnsi" w:eastAsiaTheme="minorHAnsi" w:hAnsiTheme="minorHAnsi" w:cstheme="minorBidi"/>
      <w:sz w:val="23"/>
      <w:szCs w:val="23"/>
      <w:lang w:eastAsia="en-US"/>
    </w:rPr>
  </w:style>
  <w:style w:type="paragraph" w:customStyle="1" w:styleId="111">
    <w:name w:val="Основной текст (11)"/>
    <w:basedOn w:val="a"/>
    <w:link w:val="110"/>
    <w:rsid w:val="00466D86"/>
    <w:pPr>
      <w:widowControl w:val="0"/>
      <w:shd w:val="clear" w:color="auto" w:fill="FFFFFF"/>
      <w:spacing w:before="120" w:line="278" w:lineRule="exact"/>
    </w:pPr>
    <w:rPr>
      <w:rFonts w:asciiTheme="minorHAnsi" w:eastAsiaTheme="minorHAnsi" w:hAnsiTheme="minorHAnsi" w:cstheme="minorBidi"/>
      <w:i/>
      <w:iCs/>
      <w:sz w:val="15"/>
      <w:szCs w:val="15"/>
      <w:lang w:eastAsia="en-US"/>
    </w:rPr>
  </w:style>
  <w:style w:type="paragraph" w:customStyle="1" w:styleId="121">
    <w:name w:val="Основной текст (12)"/>
    <w:basedOn w:val="a"/>
    <w:link w:val="120"/>
    <w:rsid w:val="00466D86"/>
    <w:pPr>
      <w:widowControl w:val="0"/>
      <w:shd w:val="clear" w:color="auto" w:fill="FFFFFF"/>
      <w:spacing w:line="283" w:lineRule="exact"/>
    </w:pPr>
    <w:rPr>
      <w:rFonts w:asciiTheme="minorHAnsi" w:eastAsiaTheme="minorHAnsi" w:hAnsiTheme="minorHAnsi" w:cstheme="minorBidi"/>
      <w:b/>
      <w:bCs/>
      <w:sz w:val="23"/>
      <w:szCs w:val="23"/>
      <w:lang w:eastAsia="en-US"/>
    </w:rPr>
  </w:style>
  <w:style w:type="character" w:styleId="af9">
    <w:name w:val="Placeholder Text"/>
    <w:semiHidden/>
    <w:rsid w:val="00466D86"/>
    <w:rPr>
      <w:color w:val="808080"/>
    </w:rPr>
  </w:style>
  <w:style w:type="character" w:styleId="afa">
    <w:name w:val="Strong"/>
    <w:qFormat/>
    <w:rsid w:val="00466D86"/>
    <w:rPr>
      <w:b/>
      <w:bCs/>
    </w:rPr>
  </w:style>
  <w:style w:type="paragraph" w:customStyle="1" w:styleId="14">
    <w:name w:val="Без интервала1"/>
    <w:rsid w:val="00466D86"/>
    <w:pPr>
      <w:spacing w:after="0" w:line="240" w:lineRule="auto"/>
    </w:pPr>
    <w:rPr>
      <w:rFonts w:ascii="Calibri" w:eastAsia="Times New Roman" w:hAnsi="Calibri" w:cs="Times New Roman"/>
    </w:rPr>
  </w:style>
  <w:style w:type="character" w:customStyle="1" w:styleId="apple-converted-space">
    <w:name w:val="apple-converted-space"/>
    <w:basedOn w:val="a0"/>
    <w:rsid w:val="00466D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nuzhendom.ru/ugly-naklona-kryshi-doma.html"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4747</Words>
  <Characters>27061</Characters>
  <Application>Microsoft Office Word</Application>
  <DocSecurity>0</DocSecurity>
  <Lines>225</Lines>
  <Paragraphs>63</Paragraphs>
  <ScaleCrop>false</ScaleCrop>
  <Company/>
  <LinksUpToDate>false</LinksUpToDate>
  <CharactersWithSpaces>31745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2020-04-15T06:44:00Z</dcterms:created>
  <dcterms:modified xsi:type="dcterms:W3CDTF">2020-04-15T06:47:00Z</dcterms:modified>
</cp:coreProperties>
</file>