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73F5" w:rsidRDefault="00B373F5" w:rsidP="00B373F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617C2">
        <w:rPr>
          <w:rFonts w:ascii="Times New Roman" w:hAnsi="Times New Roman"/>
          <w:b/>
          <w:sz w:val="24"/>
          <w:szCs w:val="24"/>
        </w:rPr>
        <w:t>Тема: Азотсодержащие органические соединения</w:t>
      </w:r>
      <w:r w:rsidRPr="000617C2">
        <w:rPr>
          <w:rFonts w:ascii="Times New Roman" w:hAnsi="Times New Roman"/>
          <w:b/>
          <w:sz w:val="24"/>
          <w:szCs w:val="24"/>
        </w:rPr>
        <w:br/>
        <w:t>(Амины, аминокислоты, белки)</w:t>
      </w:r>
    </w:p>
    <w:p w:rsidR="00B373F5" w:rsidRDefault="00B373F5" w:rsidP="00B373F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373F5" w:rsidRDefault="00B373F5" w:rsidP="00B373F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602B3">
        <w:rPr>
          <w:rFonts w:ascii="Times New Roman" w:hAnsi="Times New Roman"/>
          <w:sz w:val="24"/>
          <w:szCs w:val="24"/>
        </w:rPr>
        <w:t>Изучите внимательно содержание урока, сделайте краткий конспект. При написании конспекта обра</w:t>
      </w:r>
      <w:r>
        <w:rPr>
          <w:rFonts w:ascii="Times New Roman" w:hAnsi="Times New Roman"/>
          <w:sz w:val="24"/>
          <w:szCs w:val="24"/>
        </w:rPr>
        <w:t>тите внимание на рисунки, схемы (их желательно перерисовать в тетрадь)</w:t>
      </w:r>
    </w:p>
    <w:p w:rsidR="00B373F5" w:rsidRDefault="00B373F5" w:rsidP="00B373F5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Изучив тему урока, выполните задания. </w:t>
      </w:r>
      <w:r w:rsidRPr="008E697F">
        <w:rPr>
          <w:rFonts w:ascii="Times New Roman" w:hAnsi="Times New Roman"/>
          <w:sz w:val="24"/>
          <w:szCs w:val="24"/>
        </w:rPr>
        <w:t xml:space="preserve">Отчет о выполненной работе отправьте по электронной почте на </w:t>
      </w:r>
      <w:hyperlink r:id="rId5" w:history="1">
        <w:r w:rsidRPr="008E697F">
          <w:rPr>
            <w:rStyle w:val="a3"/>
            <w:rFonts w:ascii="Times New Roman" w:hAnsi="Times New Roman"/>
            <w:sz w:val="24"/>
            <w:szCs w:val="24"/>
            <w:lang w:val="en-US"/>
          </w:rPr>
          <w:t>yun</w:t>
        </w:r>
        <w:r w:rsidRPr="008E697F">
          <w:rPr>
            <w:rStyle w:val="a3"/>
            <w:rFonts w:ascii="Times New Roman" w:hAnsi="Times New Roman"/>
            <w:sz w:val="24"/>
            <w:szCs w:val="24"/>
          </w:rPr>
          <w:t>707@</w:t>
        </w:r>
        <w:r w:rsidRPr="008E697F">
          <w:rPr>
            <w:rStyle w:val="a3"/>
            <w:rFonts w:ascii="Times New Roman" w:hAnsi="Times New Roman"/>
            <w:sz w:val="24"/>
            <w:szCs w:val="24"/>
            <w:lang w:val="en-US"/>
          </w:rPr>
          <w:t>yandex</w:t>
        </w:r>
        <w:r w:rsidRPr="008E697F">
          <w:rPr>
            <w:rStyle w:val="a3"/>
            <w:rFonts w:ascii="Times New Roman" w:hAnsi="Times New Roman"/>
            <w:sz w:val="24"/>
            <w:szCs w:val="24"/>
          </w:rPr>
          <w:t>.</w:t>
        </w:r>
        <w:r w:rsidRPr="008E697F">
          <w:rPr>
            <w:rStyle w:val="a3"/>
            <w:rFonts w:ascii="Times New Roman" w:hAnsi="Times New Roman"/>
            <w:sz w:val="24"/>
            <w:szCs w:val="24"/>
            <w:lang w:val="en-US"/>
          </w:rPr>
          <w:t>ru</w:t>
        </w:r>
      </w:hyperlink>
      <w:r w:rsidRPr="008E697F">
        <w:rPr>
          <w:rFonts w:ascii="Times New Roman" w:hAnsi="Times New Roman"/>
          <w:sz w:val="24"/>
          <w:szCs w:val="24"/>
        </w:rPr>
        <w:t xml:space="preserve">. При отправлении </w:t>
      </w:r>
      <w:r>
        <w:rPr>
          <w:rFonts w:ascii="Times New Roman" w:hAnsi="Times New Roman"/>
          <w:sz w:val="24"/>
          <w:szCs w:val="24"/>
        </w:rPr>
        <w:t>выполненного задания</w:t>
      </w:r>
      <w:r w:rsidRPr="008E697F">
        <w:rPr>
          <w:rFonts w:ascii="Times New Roman" w:hAnsi="Times New Roman"/>
          <w:sz w:val="24"/>
          <w:szCs w:val="24"/>
        </w:rPr>
        <w:t xml:space="preserve"> укажите в Теме НАИМЕНОВАНИЕ ДИСЦИПЛИНЫ и НАЗВАНИЕ ВЫПОЛНЕННОЙ РАБОТЫ</w:t>
      </w:r>
      <w:r>
        <w:rPr>
          <w:rFonts w:ascii="Times New Roman" w:hAnsi="Times New Roman"/>
          <w:sz w:val="24"/>
          <w:szCs w:val="24"/>
        </w:rPr>
        <w:t>.</w:t>
      </w:r>
      <w:r w:rsidRPr="00344C82">
        <w:rPr>
          <w:rFonts w:ascii="Times New Roman" w:hAnsi="Times New Roman"/>
          <w:sz w:val="24"/>
          <w:szCs w:val="24"/>
        </w:rPr>
        <w:t xml:space="preserve"> </w:t>
      </w:r>
    </w:p>
    <w:p w:rsidR="00B373F5" w:rsidRPr="00344C82" w:rsidRDefault="00B373F5" w:rsidP="00B373F5">
      <w:pPr>
        <w:spacing w:after="0" w:line="240" w:lineRule="auto"/>
        <w:ind w:firstLine="709"/>
        <w:rPr>
          <w:rFonts w:ascii="Times New Roman" w:hAnsi="Times New Roman"/>
          <w:b/>
          <w:color w:val="FF0000"/>
          <w:sz w:val="24"/>
          <w:szCs w:val="24"/>
        </w:rPr>
      </w:pPr>
      <w:r w:rsidRPr="00344C82">
        <w:rPr>
          <w:rFonts w:ascii="Times New Roman" w:hAnsi="Times New Roman"/>
          <w:b/>
          <w:color w:val="FF0000"/>
          <w:sz w:val="24"/>
          <w:szCs w:val="24"/>
        </w:rPr>
        <w:t>Обязательно укажите свою фамилию и группу.</w:t>
      </w:r>
    </w:p>
    <w:p w:rsidR="00B373F5" w:rsidRPr="003602B3" w:rsidRDefault="00B373F5" w:rsidP="00B373F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B373F5" w:rsidRPr="000617C2" w:rsidRDefault="00B373F5" w:rsidP="00B373F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0617C2">
        <w:rPr>
          <w:rFonts w:ascii="Times New Roman" w:hAnsi="Times New Roman"/>
          <w:b/>
          <w:i/>
          <w:sz w:val="24"/>
          <w:szCs w:val="24"/>
        </w:rPr>
        <w:t>Азотосодержащие органические соединения</w:t>
      </w:r>
      <w:r w:rsidRPr="000617C2">
        <w:rPr>
          <w:rFonts w:ascii="Times New Roman" w:hAnsi="Times New Roman"/>
          <w:sz w:val="24"/>
          <w:szCs w:val="24"/>
        </w:rPr>
        <w:t xml:space="preserve"> – это такие соединения, которые наряду с атомами водорода, углерода и кислорода  содержат атомы азота.  </w:t>
      </w:r>
    </w:p>
    <w:p w:rsidR="00B373F5" w:rsidRPr="000617C2" w:rsidRDefault="00B373F5" w:rsidP="00B373F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0617C2">
        <w:rPr>
          <w:rFonts w:ascii="Times New Roman" w:hAnsi="Times New Roman"/>
          <w:sz w:val="24"/>
          <w:szCs w:val="24"/>
        </w:rPr>
        <w:t xml:space="preserve">Характерными представителями этих соединений являются </w:t>
      </w:r>
      <w:r w:rsidRPr="000617C2">
        <w:rPr>
          <w:rFonts w:ascii="Times New Roman" w:hAnsi="Times New Roman"/>
          <w:b/>
          <w:i/>
          <w:sz w:val="24"/>
          <w:szCs w:val="24"/>
        </w:rPr>
        <w:t>амины</w:t>
      </w:r>
      <w:r w:rsidRPr="000617C2">
        <w:rPr>
          <w:rFonts w:ascii="Times New Roman" w:hAnsi="Times New Roman"/>
          <w:sz w:val="24"/>
          <w:szCs w:val="24"/>
        </w:rPr>
        <w:t xml:space="preserve">, </w:t>
      </w:r>
      <w:r w:rsidRPr="000617C2">
        <w:rPr>
          <w:rFonts w:ascii="Times New Roman" w:hAnsi="Times New Roman"/>
          <w:b/>
          <w:i/>
          <w:sz w:val="24"/>
          <w:szCs w:val="24"/>
        </w:rPr>
        <w:t>аминокислоты</w:t>
      </w:r>
      <w:r w:rsidRPr="000617C2">
        <w:rPr>
          <w:rFonts w:ascii="Times New Roman" w:hAnsi="Times New Roman"/>
          <w:sz w:val="24"/>
          <w:szCs w:val="24"/>
        </w:rPr>
        <w:t xml:space="preserve"> и </w:t>
      </w:r>
      <w:r w:rsidRPr="000617C2">
        <w:rPr>
          <w:rFonts w:ascii="Times New Roman" w:hAnsi="Times New Roman"/>
          <w:b/>
          <w:i/>
          <w:sz w:val="24"/>
          <w:szCs w:val="24"/>
        </w:rPr>
        <w:t>белки</w:t>
      </w:r>
      <w:r w:rsidRPr="000617C2">
        <w:rPr>
          <w:rFonts w:ascii="Times New Roman" w:hAnsi="Times New Roman"/>
          <w:sz w:val="24"/>
          <w:szCs w:val="24"/>
        </w:rPr>
        <w:t>.</w:t>
      </w:r>
    </w:p>
    <w:p w:rsidR="00B373F5" w:rsidRPr="003602B3" w:rsidRDefault="00B373F5" w:rsidP="00B373F5">
      <w:pPr>
        <w:spacing w:after="0" w:line="240" w:lineRule="auto"/>
        <w:jc w:val="center"/>
        <w:rPr>
          <w:rFonts w:ascii="Times New Roman" w:hAnsi="Times New Roman"/>
          <w:b/>
          <w:iCs/>
          <w:sz w:val="24"/>
          <w:szCs w:val="24"/>
        </w:rPr>
      </w:pPr>
      <w:r w:rsidRPr="003602B3">
        <w:rPr>
          <w:rFonts w:ascii="Times New Roman" w:hAnsi="Times New Roman"/>
          <w:b/>
          <w:iCs/>
          <w:sz w:val="24"/>
          <w:szCs w:val="24"/>
        </w:rPr>
        <w:t>Амины</w:t>
      </w:r>
    </w:p>
    <w:p w:rsidR="00B373F5" w:rsidRPr="00B373F5" w:rsidRDefault="00B373F5" w:rsidP="00B373F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617C2">
        <w:rPr>
          <w:rFonts w:ascii="Times New Roman" w:hAnsi="Times New Roman"/>
          <w:sz w:val="24"/>
          <w:szCs w:val="24"/>
        </w:rPr>
        <w:t>— это органические соединения, представляющие собой производные аммиака, в молекулах которого один, два или три атома водорода замещены на углеводородный радикал.</w:t>
      </w:r>
    </w:p>
    <w:p w:rsidR="00B373F5" w:rsidRPr="000617C2" w:rsidRDefault="00B373F5" w:rsidP="00B373F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0617C2">
        <w:rPr>
          <w:rFonts w:ascii="Times New Roman" w:hAnsi="Times New Roman"/>
          <w:sz w:val="24"/>
          <w:szCs w:val="24"/>
        </w:rPr>
        <w:t xml:space="preserve">Наибольший интерес представляют первичные амины, в молекулах которых имеется функциональная группа </w:t>
      </w:r>
      <w:r w:rsidRPr="000617C2">
        <w:rPr>
          <w:rFonts w:ascii="Times New Roman" w:hAnsi="Times New Roman"/>
          <w:b/>
          <w:bCs/>
          <w:i/>
          <w:iCs/>
          <w:sz w:val="24"/>
          <w:szCs w:val="24"/>
          <w:lang w:val="en-US"/>
        </w:rPr>
        <w:t>NH</w:t>
      </w:r>
      <w:r w:rsidRPr="000617C2">
        <w:rPr>
          <w:rFonts w:ascii="Times New Roman" w:hAnsi="Times New Roman"/>
          <w:sz w:val="24"/>
          <w:szCs w:val="24"/>
        </w:rPr>
        <w:t xml:space="preserve">, называемая аминогруппой. </w:t>
      </w:r>
    </w:p>
    <w:p w:rsidR="00B373F5" w:rsidRDefault="00B373F5" w:rsidP="00B373F5">
      <w:pPr>
        <w:spacing w:after="0" w:line="240" w:lineRule="auto"/>
        <w:ind w:firstLine="708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B373F5" w:rsidRPr="003602B3" w:rsidRDefault="00B373F5" w:rsidP="00B373F5">
      <w:pPr>
        <w:spacing w:after="0" w:line="240" w:lineRule="auto"/>
        <w:ind w:firstLine="708"/>
        <w:jc w:val="both"/>
        <w:rPr>
          <w:rFonts w:ascii="Times New Roman" w:hAnsi="Times New Roman"/>
          <w:b/>
          <w:i/>
          <w:sz w:val="24"/>
          <w:szCs w:val="24"/>
          <w:lang w:val="en-US"/>
        </w:rPr>
      </w:pPr>
      <w:r w:rsidRPr="003602B3">
        <w:rPr>
          <w:rFonts w:ascii="Times New Roman" w:hAnsi="Times New Roman"/>
          <w:b/>
          <w:i/>
          <w:sz w:val="24"/>
          <w:szCs w:val="24"/>
        </w:rPr>
        <w:t>Получение анилина</w:t>
      </w:r>
    </w:p>
    <w:p w:rsidR="00B373F5" w:rsidRPr="000617C2" w:rsidRDefault="00B373F5" w:rsidP="00B373F5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617C2">
        <w:rPr>
          <w:rFonts w:ascii="Times New Roman" w:hAnsi="Times New Roman"/>
          <w:sz w:val="24"/>
          <w:szCs w:val="24"/>
        </w:rPr>
        <w:t xml:space="preserve">Основной способ получения </w:t>
      </w:r>
      <w:proofErr w:type="gramStart"/>
      <w:r w:rsidRPr="000617C2">
        <w:rPr>
          <w:rFonts w:ascii="Times New Roman" w:hAnsi="Times New Roman"/>
          <w:sz w:val="24"/>
          <w:szCs w:val="24"/>
        </w:rPr>
        <w:t>анилина—это</w:t>
      </w:r>
      <w:proofErr w:type="gramEnd"/>
      <w:r w:rsidRPr="000617C2">
        <w:rPr>
          <w:rFonts w:ascii="Times New Roman" w:hAnsi="Times New Roman"/>
          <w:sz w:val="24"/>
          <w:szCs w:val="24"/>
        </w:rPr>
        <w:t xml:space="preserve"> восстановление нитробензола. Нитробензол восстанавливают в присутствии чугунных стружек и соляной кислоты. Вначале выделяется атомный водород, который взаимодействует с нитробензолом:</w:t>
      </w:r>
    </w:p>
    <w:p w:rsidR="00B373F5" w:rsidRPr="000617C2" w:rsidRDefault="00B373F5" w:rsidP="00B373F5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617C2">
        <w:rPr>
          <w:rFonts w:ascii="Times New Roman" w:hAnsi="Times New Roman"/>
          <w:sz w:val="24"/>
          <w:szCs w:val="24"/>
          <w:lang w:val="en-US"/>
        </w:rPr>
        <w:t>Fe + 2HCl →FeCl</w:t>
      </w:r>
      <w:r w:rsidRPr="000617C2"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 w:rsidRPr="000617C2">
        <w:rPr>
          <w:rFonts w:ascii="Times New Roman" w:hAnsi="Times New Roman"/>
          <w:sz w:val="24"/>
          <w:szCs w:val="24"/>
          <w:lang w:val="en-US"/>
        </w:rPr>
        <w:t>+2H</w:t>
      </w:r>
    </w:p>
    <w:p w:rsidR="00B373F5" w:rsidRPr="000617C2" w:rsidRDefault="00B373F5" w:rsidP="00B373F5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617C2">
        <w:rPr>
          <w:rFonts w:ascii="Times New Roman" w:hAnsi="Times New Roman"/>
          <w:sz w:val="24"/>
          <w:szCs w:val="24"/>
          <w:lang w:val="en-US"/>
        </w:rPr>
        <w:t>C</w:t>
      </w:r>
      <w:r w:rsidRPr="000617C2">
        <w:rPr>
          <w:rFonts w:ascii="Times New Roman" w:hAnsi="Times New Roman"/>
          <w:sz w:val="24"/>
          <w:szCs w:val="24"/>
          <w:vertAlign w:val="subscript"/>
          <w:lang w:val="en-US"/>
        </w:rPr>
        <w:t>6</w:t>
      </w:r>
      <w:r w:rsidRPr="000617C2">
        <w:rPr>
          <w:rFonts w:ascii="Times New Roman" w:hAnsi="Times New Roman"/>
          <w:sz w:val="24"/>
          <w:szCs w:val="24"/>
          <w:lang w:val="en-US"/>
        </w:rPr>
        <w:t>H</w:t>
      </w:r>
      <w:r w:rsidRPr="000617C2">
        <w:rPr>
          <w:rFonts w:ascii="Times New Roman" w:hAnsi="Times New Roman"/>
          <w:sz w:val="24"/>
          <w:szCs w:val="24"/>
          <w:vertAlign w:val="subscript"/>
          <w:lang w:val="en-US"/>
        </w:rPr>
        <w:t>5</w:t>
      </w:r>
      <w:r w:rsidRPr="000617C2">
        <w:rPr>
          <w:rFonts w:ascii="Times New Roman" w:hAnsi="Times New Roman"/>
          <w:sz w:val="24"/>
          <w:szCs w:val="24"/>
          <w:lang w:val="en-US"/>
        </w:rPr>
        <w:t>-NO</w:t>
      </w:r>
      <w:r w:rsidRPr="000617C2"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 w:rsidRPr="000617C2">
        <w:rPr>
          <w:rFonts w:ascii="Times New Roman" w:hAnsi="Times New Roman"/>
          <w:sz w:val="24"/>
          <w:szCs w:val="24"/>
          <w:lang w:val="en-US"/>
        </w:rPr>
        <w:t>→</w:t>
      </w:r>
      <w:r w:rsidRPr="000617C2">
        <w:rPr>
          <w:rFonts w:ascii="Times New Roman" w:hAnsi="Times New Roman"/>
          <w:sz w:val="24"/>
          <w:szCs w:val="24"/>
        </w:rPr>
        <w:t xml:space="preserve"> </w:t>
      </w:r>
      <w:r w:rsidRPr="000617C2">
        <w:rPr>
          <w:rFonts w:ascii="Times New Roman" w:hAnsi="Times New Roman"/>
          <w:sz w:val="24"/>
          <w:szCs w:val="24"/>
          <w:lang w:val="en-US"/>
        </w:rPr>
        <w:t>C</w:t>
      </w:r>
      <w:r w:rsidRPr="000617C2">
        <w:rPr>
          <w:rFonts w:ascii="Times New Roman" w:hAnsi="Times New Roman"/>
          <w:sz w:val="24"/>
          <w:szCs w:val="24"/>
          <w:vertAlign w:val="subscript"/>
          <w:lang w:val="en-US"/>
        </w:rPr>
        <w:t>6</w:t>
      </w:r>
      <w:r w:rsidRPr="000617C2">
        <w:rPr>
          <w:rFonts w:ascii="Times New Roman" w:hAnsi="Times New Roman"/>
          <w:sz w:val="24"/>
          <w:szCs w:val="24"/>
          <w:lang w:val="en-US"/>
        </w:rPr>
        <w:t>H</w:t>
      </w:r>
      <w:r w:rsidRPr="000617C2">
        <w:rPr>
          <w:rFonts w:ascii="Times New Roman" w:hAnsi="Times New Roman"/>
          <w:sz w:val="24"/>
          <w:szCs w:val="24"/>
          <w:vertAlign w:val="subscript"/>
          <w:lang w:val="en-US"/>
        </w:rPr>
        <w:t>5</w:t>
      </w:r>
      <w:r w:rsidRPr="000617C2">
        <w:rPr>
          <w:rFonts w:ascii="Times New Roman" w:hAnsi="Times New Roman"/>
          <w:sz w:val="24"/>
          <w:szCs w:val="24"/>
          <w:lang w:val="en-US"/>
        </w:rPr>
        <w:t>-NH</w:t>
      </w:r>
      <w:r w:rsidRPr="000617C2"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 w:rsidRPr="000617C2">
        <w:rPr>
          <w:rFonts w:ascii="Times New Roman" w:hAnsi="Times New Roman"/>
          <w:sz w:val="24"/>
          <w:szCs w:val="24"/>
          <w:lang w:val="en-US"/>
        </w:rPr>
        <w:t>+2H</w:t>
      </w:r>
      <w:r w:rsidRPr="000617C2"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 w:rsidRPr="000617C2">
        <w:rPr>
          <w:rFonts w:ascii="Times New Roman" w:hAnsi="Times New Roman"/>
          <w:sz w:val="24"/>
          <w:szCs w:val="24"/>
          <w:lang w:val="en-US"/>
        </w:rPr>
        <w:t>O</w:t>
      </w:r>
      <w:r w:rsidRPr="000617C2">
        <w:rPr>
          <w:rFonts w:ascii="Times New Roman" w:hAnsi="Times New Roman"/>
          <w:sz w:val="24"/>
          <w:szCs w:val="24"/>
        </w:rPr>
        <w:t xml:space="preserve"> </w:t>
      </w:r>
    </w:p>
    <w:p w:rsidR="00B373F5" w:rsidRDefault="00B373F5" w:rsidP="00B373F5">
      <w:pPr>
        <w:spacing w:after="0" w:line="240" w:lineRule="auto"/>
        <w:ind w:firstLine="360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B373F5" w:rsidRPr="003602B3" w:rsidRDefault="00B373F5" w:rsidP="00B373F5">
      <w:pPr>
        <w:spacing w:after="0" w:line="240" w:lineRule="auto"/>
        <w:ind w:firstLine="360"/>
        <w:jc w:val="both"/>
        <w:rPr>
          <w:rFonts w:ascii="Times New Roman" w:hAnsi="Times New Roman"/>
          <w:b/>
          <w:i/>
          <w:sz w:val="24"/>
          <w:szCs w:val="24"/>
          <w:lang w:val="en-US"/>
        </w:rPr>
      </w:pPr>
      <w:r w:rsidRPr="003602B3">
        <w:rPr>
          <w:rFonts w:ascii="Times New Roman" w:hAnsi="Times New Roman"/>
          <w:b/>
          <w:i/>
          <w:sz w:val="24"/>
          <w:szCs w:val="24"/>
        </w:rPr>
        <w:t>Физические свойства анилина</w:t>
      </w:r>
    </w:p>
    <w:p w:rsidR="00B373F5" w:rsidRPr="000617C2" w:rsidRDefault="00B373F5" w:rsidP="00B373F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0617C2">
        <w:rPr>
          <w:rFonts w:ascii="Times New Roman" w:hAnsi="Times New Roman"/>
          <w:sz w:val="24"/>
          <w:szCs w:val="24"/>
        </w:rPr>
        <w:t>Анили</w:t>
      </w:r>
      <w:proofErr w:type="gramStart"/>
      <w:r w:rsidRPr="000617C2">
        <w:rPr>
          <w:rFonts w:ascii="Times New Roman" w:hAnsi="Times New Roman"/>
          <w:sz w:val="24"/>
          <w:szCs w:val="24"/>
        </w:rPr>
        <w:t>н(</w:t>
      </w:r>
      <w:proofErr w:type="gramEnd"/>
      <w:r w:rsidRPr="000617C2">
        <w:rPr>
          <w:rFonts w:ascii="Times New Roman" w:hAnsi="Times New Roman"/>
          <w:sz w:val="24"/>
          <w:szCs w:val="24"/>
        </w:rPr>
        <w:t>С</w:t>
      </w:r>
      <w:r w:rsidRPr="000617C2">
        <w:rPr>
          <w:rFonts w:ascii="Times New Roman" w:hAnsi="Times New Roman"/>
          <w:sz w:val="24"/>
          <w:szCs w:val="24"/>
          <w:vertAlign w:val="subscript"/>
        </w:rPr>
        <w:t>6</w:t>
      </w:r>
      <w:r w:rsidRPr="000617C2">
        <w:rPr>
          <w:rFonts w:ascii="Times New Roman" w:hAnsi="Times New Roman"/>
          <w:sz w:val="24"/>
          <w:szCs w:val="24"/>
        </w:rPr>
        <w:t>Н</w:t>
      </w:r>
      <w:r w:rsidRPr="000617C2">
        <w:rPr>
          <w:rFonts w:ascii="Times New Roman" w:hAnsi="Times New Roman"/>
          <w:sz w:val="24"/>
          <w:szCs w:val="24"/>
          <w:vertAlign w:val="subscript"/>
        </w:rPr>
        <w:t>5</w:t>
      </w:r>
      <w:r w:rsidRPr="000617C2">
        <w:rPr>
          <w:rFonts w:ascii="Times New Roman" w:hAnsi="Times New Roman"/>
          <w:sz w:val="24"/>
          <w:szCs w:val="24"/>
        </w:rPr>
        <w:t xml:space="preserve"> – </w:t>
      </w:r>
      <w:r w:rsidRPr="000617C2">
        <w:rPr>
          <w:rFonts w:ascii="Times New Roman" w:hAnsi="Times New Roman"/>
          <w:sz w:val="24"/>
          <w:szCs w:val="24"/>
          <w:lang w:val="en-US"/>
        </w:rPr>
        <w:t>NH</w:t>
      </w:r>
      <w:r w:rsidRPr="000617C2">
        <w:rPr>
          <w:rFonts w:ascii="Times New Roman" w:hAnsi="Times New Roman"/>
          <w:sz w:val="24"/>
          <w:szCs w:val="24"/>
          <w:vertAlign w:val="subscript"/>
        </w:rPr>
        <w:t>2</w:t>
      </w:r>
      <w:r w:rsidRPr="000617C2">
        <w:rPr>
          <w:rFonts w:ascii="Times New Roman" w:hAnsi="Times New Roman"/>
          <w:sz w:val="24"/>
          <w:szCs w:val="24"/>
        </w:rPr>
        <w:t xml:space="preserve">) –бесцветная жидкость, быстро темнеющая на воздухе, в воде мало растворим, имеет неприятный запах и очень ядовит. Хорошими растворителями для него являются спирт, эфир и бензол. Будучи </w:t>
      </w:r>
      <w:proofErr w:type="gramStart"/>
      <w:r w:rsidRPr="000617C2">
        <w:rPr>
          <w:rFonts w:ascii="Times New Roman" w:hAnsi="Times New Roman"/>
          <w:sz w:val="24"/>
          <w:szCs w:val="24"/>
        </w:rPr>
        <w:t>производными</w:t>
      </w:r>
      <w:proofErr w:type="gramEnd"/>
      <w:r w:rsidRPr="000617C2">
        <w:rPr>
          <w:rFonts w:ascii="Times New Roman" w:hAnsi="Times New Roman"/>
          <w:sz w:val="24"/>
          <w:szCs w:val="24"/>
        </w:rPr>
        <w:t xml:space="preserve"> аммиака  имея в своем составе аминогруппу, амины сходны с ним по свойствам</w:t>
      </w:r>
    </w:p>
    <w:p w:rsidR="00B373F5" w:rsidRDefault="00B373F5" w:rsidP="00B373F5">
      <w:pPr>
        <w:spacing w:after="0" w:line="240" w:lineRule="auto"/>
        <w:ind w:firstLine="360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B373F5" w:rsidRPr="00B373F5" w:rsidRDefault="00B373F5" w:rsidP="00B373F5">
      <w:pPr>
        <w:spacing w:after="0" w:line="240" w:lineRule="auto"/>
        <w:ind w:firstLine="360"/>
        <w:jc w:val="both"/>
        <w:rPr>
          <w:rFonts w:ascii="Times New Roman" w:hAnsi="Times New Roman"/>
          <w:b/>
          <w:i/>
          <w:sz w:val="24"/>
          <w:szCs w:val="24"/>
        </w:rPr>
      </w:pPr>
      <w:r w:rsidRPr="003602B3">
        <w:rPr>
          <w:rFonts w:ascii="Times New Roman" w:hAnsi="Times New Roman"/>
          <w:b/>
          <w:i/>
          <w:sz w:val="24"/>
          <w:szCs w:val="24"/>
        </w:rPr>
        <w:t>Химические свойства анилина</w:t>
      </w:r>
    </w:p>
    <w:p w:rsidR="00B373F5" w:rsidRPr="000617C2" w:rsidRDefault="00B373F5" w:rsidP="00B373F5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0617C2">
        <w:rPr>
          <w:rFonts w:ascii="Times New Roman" w:hAnsi="Times New Roman"/>
          <w:sz w:val="24"/>
          <w:szCs w:val="24"/>
        </w:rPr>
        <w:t xml:space="preserve">Обусловлены наличием в его молекуле аминогруппы </w:t>
      </w:r>
      <w:r w:rsidRPr="000617C2">
        <w:rPr>
          <w:rFonts w:ascii="Times New Roman" w:hAnsi="Times New Roman"/>
          <w:sz w:val="24"/>
          <w:szCs w:val="24"/>
          <w:lang w:val="en-US"/>
        </w:rPr>
        <w:t>NH</w:t>
      </w:r>
      <w:r w:rsidRPr="000617C2">
        <w:rPr>
          <w:rFonts w:ascii="Times New Roman" w:hAnsi="Times New Roman"/>
          <w:sz w:val="24"/>
          <w:szCs w:val="24"/>
          <w:vertAlign w:val="subscript"/>
        </w:rPr>
        <w:t xml:space="preserve">2 </w:t>
      </w:r>
      <w:r w:rsidRPr="000617C2">
        <w:rPr>
          <w:rFonts w:ascii="Times New Roman" w:hAnsi="Times New Roman"/>
          <w:sz w:val="24"/>
          <w:szCs w:val="24"/>
        </w:rPr>
        <w:t xml:space="preserve"> и бензольного ядра.</w:t>
      </w:r>
    </w:p>
    <w:p w:rsidR="00B373F5" w:rsidRPr="000617C2" w:rsidRDefault="00B373F5" w:rsidP="00B373F5">
      <w:pPr>
        <w:spacing w:after="0" w:line="24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0617C2">
        <w:rPr>
          <w:rFonts w:ascii="Times New Roman" w:hAnsi="Times New Roman"/>
          <w:sz w:val="24"/>
          <w:szCs w:val="24"/>
        </w:rPr>
        <w:t>Анилин реагирует с кислотами с образованием солей:</w:t>
      </w:r>
    </w:p>
    <w:p w:rsidR="00B373F5" w:rsidRPr="000617C2" w:rsidRDefault="00B373F5" w:rsidP="00B373F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617C2">
        <w:rPr>
          <w:rFonts w:ascii="Times New Roman" w:hAnsi="Times New Roman"/>
          <w:sz w:val="24"/>
          <w:szCs w:val="24"/>
          <w:lang w:val="en-US"/>
        </w:rPr>
        <w:t>C</w:t>
      </w:r>
      <w:r w:rsidRPr="000617C2">
        <w:rPr>
          <w:rFonts w:ascii="Times New Roman" w:hAnsi="Times New Roman"/>
          <w:sz w:val="24"/>
          <w:szCs w:val="24"/>
          <w:vertAlign w:val="subscript"/>
        </w:rPr>
        <w:t>6</w:t>
      </w:r>
      <w:r w:rsidRPr="000617C2">
        <w:rPr>
          <w:rFonts w:ascii="Times New Roman" w:hAnsi="Times New Roman"/>
          <w:sz w:val="24"/>
          <w:szCs w:val="24"/>
          <w:lang w:val="en-US"/>
        </w:rPr>
        <w:t>H</w:t>
      </w:r>
      <w:r w:rsidRPr="000617C2">
        <w:rPr>
          <w:rFonts w:ascii="Times New Roman" w:hAnsi="Times New Roman"/>
          <w:sz w:val="24"/>
          <w:szCs w:val="24"/>
          <w:vertAlign w:val="subscript"/>
        </w:rPr>
        <w:t>5</w:t>
      </w:r>
      <w:r w:rsidRPr="000617C2">
        <w:rPr>
          <w:rFonts w:ascii="Times New Roman" w:hAnsi="Times New Roman"/>
          <w:sz w:val="24"/>
          <w:szCs w:val="24"/>
        </w:rPr>
        <w:t>-</w:t>
      </w:r>
      <w:r w:rsidRPr="000617C2">
        <w:rPr>
          <w:rFonts w:ascii="Times New Roman" w:hAnsi="Times New Roman"/>
          <w:sz w:val="24"/>
          <w:szCs w:val="24"/>
          <w:lang w:val="en-US"/>
        </w:rPr>
        <w:t>NH</w:t>
      </w:r>
      <w:r w:rsidRPr="000617C2">
        <w:rPr>
          <w:rFonts w:ascii="Times New Roman" w:hAnsi="Times New Roman"/>
          <w:sz w:val="24"/>
          <w:szCs w:val="24"/>
          <w:vertAlign w:val="subscript"/>
        </w:rPr>
        <w:t>2</w:t>
      </w:r>
      <w:r w:rsidRPr="000617C2">
        <w:rPr>
          <w:rFonts w:ascii="Times New Roman" w:hAnsi="Times New Roman"/>
          <w:sz w:val="24"/>
          <w:szCs w:val="24"/>
        </w:rPr>
        <w:t>+</w:t>
      </w:r>
      <w:proofErr w:type="spellStart"/>
      <w:r w:rsidRPr="000617C2">
        <w:rPr>
          <w:rFonts w:ascii="Times New Roman" w:hAnsi="Times New Roman"/>
          <w:sz w:val="24"/>
          <w:szCs w:val="24"/>
          <w:lang w:val="en-US"/>
        </w:rPr>
        <w:t>HCl</w:t>
      </w:r>
      <w:proofErr w:type="spellEnd"/>
      <w:r w:rsidRPr="000617C2">
        <w:rPr>
          <w:rFonts w:ascii="Times New Roman" w:hAnsi="Times New Roman"/>
          <w:sz w:val="24"/>
          <w:szCs w:val="24"/>
        </w:rPr>
        <w:t xml:space="preserve">→ </w:t>
      </w:r>
      <w:r w:rsidRPr="000617C2">
        <w:rPr>
          <w:rFonts w:ascii="Times New Roman" w:hAnsi="Times New Roman"/>
          <w:sz w:val="24"/>
          <w:szCs w:val="24"/>
          <w:lang w:val="en-US"/>
        </w:rPr>
        <w:t>C</w:t>
      </w:r>
      <w:r w:rsidRPr="000617C2">
        <w:rPr>
          <w:rFonts w:ascii="Times New Roman" w:hAnsi="Times New Roman"/>
          <w:sz w:val="24"/>
          <w:szCs w:val="24"/>
          <w:vertAlign w:val="subscript"/>
        </w:rPr>
        <w:t>6</w:t>
      </w:r>
      <w:r w:rsidRPr="000617C2">
        <w:rPr>
          <w:rFonts w:ascii="Times New Roman" w:hAnsi="Times New Roman"/>
          <w:sz w:val="24"/>
          <w:szCs w:val="24"/>
          <w:lang w:val="en-US"/>
        </w:rPr>
        <w:t>H</w:t>
      </w:r>
      <w:r w:rsidRPr="000617C2">
        <w:rPr>
          <w:rFonts w:ascii="Times New Roman" w:hAnsi="Times New Roman"/>
          <w:sz w:val="24"/>
          <w:szCs w:val="24"/>
          <w:vertAlign w:val="subscript"/>
        </w:rPr>
        <w:t>5</w:t>
      </w:r>
      <w:r w:rsidRPr="000617C2">
        <w:rPr>
          <w:rFonts w:ascii="Times New Roman" w:hAnsi="Times New Roman"/>
          <w:sz w:val="24"/>
          <w:szCs w:val="24"/>
          <w:lang w:val="en-US"/>
        </w:rPr>
        <w:t>NH</w:t>
      </w:r>
      <w:r w:rsidRPr="000617C2">
        <w:rPr>
          <w:rFonts w:ascii="Times New Roman" w:hAnsi="Times New Roman"/>
          <w:sz w:val="24"/>
          <w:szCs w:val="24"/>
          <w:vertAlign w:val="subscript"/>
        </w:rPr>
        <w:t>3</w:t>
      </w:r>
      <w:proofErr w:type="spellStart"/>
      <w:r w:rsidRPr="000617C2">
        <w:rPr>
          <w:rFonts w:ascii="Times New Roman" w:hAnsi="Times New Roman"/>
          <w:sz w:val="24"/>
          <w:szCs w:val="24"/>
          <w:lang w:val="en-US"/>
        </w:rPr>
        <w:t>Cl</w:t>
      </w:r>
      <w:proofErr w:type="spellEnd"/>
      <w:r w:rsidRPr="000617C2">
        <w:rPr>
          <w:rFonts w:ascii="Times New Roman" w:hAnsi="Times New Roman"/>
          <w:sz w:val="24"/>
          <w:szCs w:val="24"/>
        </w:rPr>
        <w:t xml:space="preserve"> (хлорид </w:t>
      </w:r>
      <w:proofErr w:type="spellStart"/>
      <w:r w:rsidRPr="000617C2">
        <w:rPr>
          <w:rFonts w:ascii="Times New Roman" w:hAnsi="Times New Roman"/>
          <w:sz w:val="24"/>
          <w:szCs w:val="24"/>
        </w:rPr>
        <w:t>фениламмония</w:t>
      </w:r>
      <w:proofErr w:type="spellEnd"/>
      <w:r w:rsidRPr="000617C2">
        <w:rPr>
          <w:rFonts w:ascii="Times New Roman" w:hAnsi="Times New Roman"/>
          <w:sz w:val="24"/>
          <w:szCs w:val="24"/>
        </w:rPr>
        <w:t>)</w:t>
      </w:r>
    </w:p>
    <w:p w:rsidR="00B373F5" w:rsidRPr="000617C2" w:rsidRDefault="00B373F5" w:rsidP="00B373F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0617C2">
        <w:rPr>
          <w:rFonts w:ascii="Times New Roman" w:hAnsi="Times New Roman"/>
          <w:sz w:val="24"/>
          <w:szCs w:val="24"/>
        </w:rPr>
        <w:t xml:space="preserve">Образовавшиеся соли реагируют со щелочами, и снова выделяется анилин: </w:t>
      </w:r>
    </w:p>
    <w:p w:rsidR="00B373F5" w:rsidRPr="003602B3" w:rsidRDefault="00B373F5" w:rsidP="00B373F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617C2">
        <w:rPr>
          <w:rFonts w:ascii="Times New Roman" w:hAnsi="Times New Roman"/>
          <w:sz w:val="24"/>
          <w:szCs w:val="24"/>
          <w:lang w:val="en-US"/>
        </w:rPr>
        <w:t>C</w:t>
      </w:r>
      <w:r w:rsidRPr="003602B3">
        <w:rPr>
          <w:rFonts w:ascii="Times New Roman" w:hAnsi="Times New Roman"/>
          <w:sz w:val="24"/>
          <w:szCs w:val="24"/>
          <w:vertAlign w:val="subscript"/>
        </w:rPr>
        <w:t>6</w:t>
      </w:r>
      <w:r w:rsidRPr="000617C2">
        <w:rPr>
          <w:rFonts w:ascii="Times New Roman" w:hAnsi="Times New Roman"/>
          <w:sz w:val="24"/>
          <w:szCs w:val="24"/>
          <w:lang w:val="en-US"/>
        </w:rPr>
        <w:t>H</w:t>
      </w:r>
      <w:r w:rsidRPr="003602B3">
        <w:rPr>
          <w:rFonts w:ascii="Times New Roman" w:hAnsi="Times New Roman"/>
          <w:sz w:val="24"/>
          <w:szCs w:val="24"/>
          <w:vertAlign w:val="subscript"/>
        </w:rPr>
        <w:t>5</w:t>
      </w:r>
      <w:r w:rsidRPr="000617C2">
        <w:rPr>
          <w:rFonts w:ascii="Times New Roman" w:hAnsi="Times New Roman"/>
          <w:sz w:val="24"/>
          <w:szCs w:val="24"/>
          <w:lang w:val="en-US"/>
        </w:rPr>
        <w:t>NH</w:t>
      </w:r>
      <w:r w:rsidRPr="003602B3">
        <w:rPr>
          <w:rFonts w:ascii="Times New Roman" w:hAnsi="Times New Roman"/>
          <w:sz w:val="24"/>
          <w:szCs w:val="24"/>
          <w:vertAlign w:val="subscript"/>
        </w:rPr>
        <w:t>3</w:t>
      </w:r>
      <w:proofErr w:type="spellStart"/>
      <w:r w:rsidRPr="000617C2">
        <w:rPr>
          <w:rFonts w:ascii="Times New Roman" w:hAnsi="Times New Roman"/>
          <w:sz w:val="24"/>
          <w:szCs w:val="24"/>
          <w:lang w:val="en-US"/>
        </w:rPr>
        <w:t>Cl</w:t>
      </w:r>
      <w:proofErr w:type="spellEnd"/>
      <w:r w:rsidRPr="000617C2">
        <w:rPr>
          <w:rFonts w:ascii="Times New Roman" w:hAnsi="Times New Roman"/>
          <w:sz w:val="24"/>
          <w:szCs w:val="24"/>
        </w:rPr>
        <w:t>+</w:t>
      </w:r>
      <w:proofErr w:type="spellStart"/>
      <w:r w:rsidRPr="000617C2">
        <w:rPr>
          <w:rFonts w:ascii="Times New Roman" w:hAnsi="Times New Roman"/>
          <w:sz w:val="24"/>
          <w:szCs w:val="24"/>
          <w:lang w:val="en-US"/>
        </w:rPr>
        <w:t>NaOH</w:t>
      </w:r>
      <w:proofErr w:type="spellEnd"/>
      <w:r w:rsidRPr="003602B3">
        <w:rPr>
          <w:rFonts w:ascii="Times New Roman" w:hAnsi="Times New Roman"/>
          <w:sz w:val="24"/>
          <w:szCs w:val="24"/>
        </w:rPr>
        <w:t>→</w:t>
      </w:r>
      <w:r w:rsidRPr="000617C2">
        <w:rPr>
          <w:rFonts w:ascii="Times New Roman" w:hAnsi="Times New Roman"/>
          <w:sz w:val="24"/>
          <w:szCs w:val="24"/>
          <w:lang w:val="en-US"/>
        </w:rPr>
        <w:t>C</w:t>
      </w:r>
      <w:r w:rsidRPr="003602B3">
        <w:rPr>
          <w:rFonts w:ascii="Times New Roman" w:hAnsi="Times New Roman"/>
          <w:sz w:val="24"/>
          <w:szCs w:val="24"/>
          <w:vertAlign w:val="subscript"/>
        </w:rPr>
        <w:t>6</w:t>
      </w:r>
      <w:r w:rsidRPr="000617C2">
        <w:rPr>
          <w:rFonts w:ascii="Times New Roman" w:hAnsi="Times New Roman"/>
          <w:sz w:val="24"/>
          <w:szCs w:val="24"/>
          <w:lang w:val="en-US"/>
        </w:rPr>
        <w:t>H</w:t>
      </w:r>
      <w:r w:rsidRPr="003602B3">
        <w:rPr>
          <w:rFonts w:ascii="Times New Roman" w:hAnsi="Times New Roman"/>
          <w:sz w:val="24"/>
          <w:szCs w:val="24"/>
          <w:vertAlign w:val="subscript"/>
        </w:rPr>
        <w:t>5</w:t>
      </w:r>
      <w:r w:rsidRPr="000617C2">
        <w:rPr>
          <w:rFonts w:ascii="Times New Roman" w:hAnsi="Times New Roman"/>
          <w:sz w:val="24"/>
          <w:szCs w:val="24"/>
          <w:lang w:val="en-US"/>
        </w:rPr>
        <w:t>NH</w:t>
      </w:r>
      <w:r w:rsidRPr="003602B3">
        <w:rPr>
          <w:rFonts w:ascii="Times New Roman" w:hAnsi="Times New Roman"/>
          <w:sz w:val="24"/>
          <w:szCs w:val="24"/>
          <w:vertAlign w:val="subscript"/>
        </w:rPr>
        <w:t>2</w:t>
      </w:r>
      <w:r w:rsidRPr="003602B3">
        <w:rPr>
          <w:rFonts w:ascii="Times New Roman" w:hAnsi="Times New Roman"/>
          <w:sz w:val="24"/>
          <w:szCs w:val="24"/>
        </w:rPr>
        <w:t xml:space="preserve"> + </w:t>
      </w:r>
      <w:proofErr w:type="spellStart"/>
      <w:r w:rsidRPr="000617C2">
        <w:rPr>
          <w:rFonts w:ascii="Times New Roman" w:hAnsi="Times New Roman"/>
          <w:sz w:val="24"/>
          <w:szCs w:val="24"/>
          <w:lang w:val="en-US"/>
        </w:rPr>
        <w:t>NaCl</w:t>
      </w:r>
      <w:proofErr w:type="spellEnd"/>
      <w:r w:rsidRPr="003602B3">
        <w:rPr>
          <w:rFonts w:ascii="Times New Roman" w:hAnsi="Times New Roman"/>
          <w:sz w:val="24"/>
          <w:szCs w:val="24"/>
        </w:rPr>
        <w:t>+</w:t>
      </w:r>
      <w:r w:rsidRPr="000617C2">
        <w:rPr>
          <w:rFonts w:ascii="Times New Roman" w:hAnsi="Times New Roman"/>
          <w:sz w:val="24"/>
          <w:szCs w:val="24"/>
          <w:lang w:val="en-US"/>
        </w:rPr>
        <w:t>H</w:t>
      </w:r>
      <w:r w:rsidRPr="003602B3">
        <w:rPr>
          <w:rFonts w:ascii="Times New Roman" w:hAnsi="Times New Roman"/>
          <w:sz w:val="24"/>
          <w:szCs w:val="24"/>
          <w:vertAlign w:val="subscript"/>
        </w:rPr>
        <w:t>2</w:t>
      </w:r>
      <w:r w:rsidRPr="000617C2">
        <w:rPr>
          <w:rFonts w:ascii="Times New Roman" w:hAnsi="Times New Roman"/>
          <w:sz w:val="24"/>
          <w:szCs w:val="24"/>
          <w:lang w:val="en-US"/>
        </w:rPr>
        <w:t>O</w:t>
      </w:r>
    </w:p>
    <w:p w:rsidR="00B373F5" w:rsidRDefault="00B373F5" w:rsidP="00B373F5">
      <w:pPr>
        <w:spacing w:after="0" w:line="240" w:lineRule="auto"/>
        <w:ind w:firstLine="708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B373F5" w:rsidRPr="003602B3" w:rsidRDefault="00B373F5" w:rsidP="00B373F5">
      <w:pPr>
        <w:spacing w:after="0" w:line="240" w:lineRule="auto"/>
        <w:ind w:firstLine="708"/>
        <w:jc w:val="both"/>
        <w:rPr>
          <w:rFonts w:ascii="Times New Roman" w:hAnsi="Times New Roman"/>
          <w:b/>
          <w:i/>
          <w:sz w:val="24"/>
          <w:szCs w:val="24"/>
        </w:rPr>
      </w:pPr>
      <w:r w:rsidRPr="003602B3">
        <w:rPr>
          <w:rFonts w:ascii="Times New Roman" w:hAnsi="Times New Roman"/>
          <w:b/>
          <w:i/>
          <w:sz w:val="24"/>
          <w:szCs w:val="24"/>
        </w:rPr>
        <w:t>Применение</w:t>
      </w:r>
    </w:p>
    <w:p w:rsidR="00B373F5" w:rsidRPr="000617C2" w:rsidRDefault="00B373F5" w:rsidP="00B373F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0617C2">
        <w:rPr>
          <w:rFonts w:ascii="Times New Roman" w:hAnsi="Times New Roman"/>
          <w:sz w:val="24"/>
          <w:szCs w:val="24"/>
        </w:rPr>
        <w:t>Амины широко распространены в природе. Их много в белковых пищевых продуктах. Например, триметиламин содержится в сельди. Он играет важную роль в биохимических процессах организма человека.</w:t>
      </w:r>
    </w:p>
    <w:p w:rsidR="00B373F5" w:rsidRPr="000617C2" w:rsidRDefault="00B373F5" w:rsidP="00B373F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0617C2">
        <w:rPr>
          <w:rFonts w:ascii="Times New Roman" w:hAnsi="Times New Roman"/>
          <w:sz w:val="24"/>
          <w:szCs w:val="24"/>
        </w:rPr>
        <w:t xml:space="preserve">Широко используются в органическом синтезе как исходное сырьё для получения красителей, пестицидов и других продуктов. </w:t>
      </w:r>
    </w:p>
    <w:p w:rsidR="00B373F5" w:rsidRPr="003602B3" w:rsidRDefault="00B373F5" w:rsidP="00B373F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0617C2">
        <w:rPr>
          <w:rFonts w:ascii="Times New Roman" w:hAnsi="Times New Roman"/>
          <w:sz w:val="24"/>
          <w:szCs w:val="24"/>
        </w:rPr>
        <w:t>Применяют амины и в фармацевтической промышленности для производства лекарственных средств, например</w:t>
      </w:r>
      <w:r>
        <w:rPr>
          <w:rFonts w:ascii="Times New Roman" w:hAnsi="Times New Roman"/>
          <w:sz w:val="24"/>
          <w:szCs w:val="24"/>
        </w:rPr>
        <w:t xml:space="preserve"> </w:t>
      </w:r>
      <w:r w:rsidRPr="000617C2">
        <w:rPr>
          <w:rFonts w:ascii="Times New Roman" w:hAnsi="Times New Roman"/>
          <w:sz w:val="24"/>
          <w:szCs w:val="24"/>
        </w:rPr>
        <w:t>антигистаминных препаратов.</w:t>
      </w:r>
    </w:p>
    <w:p w:rsidR="00B373F5" w:rsidRPr="003602B3" w:rsidRDefault="00B373F5" w:rsidP="00B373F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n-US"/>
        </w:rPr>
      </w:pPr>
      <w:r w:rsidRPr="003602B3">
        <w:rPr>
          <w:rFonts w:ascii="Times New Roman" w:hAnsi="Times New Roman"/>
          <w:b/>
          <w:sz w:val="24"/>
          <w:szCs w:val="24"/>
        </w:rPr>
        <w:lastRenderedPageBreak/>
        <w:t>Аминокислоты</w:t>
      </w:r>
    </w:p>
    <w:p w:rsidR="00B373F5" w:rsidRPr="000617C2" w:rsidRDefault="00D02228" w:rsidP="00B373F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975860" cy="3159125"/>
            <wp:effectExtent l="1905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5635" t="38576" r="26868" b="261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860" cy="315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3F5" w:rsidRDefault="00B373F5" w:rsidP="00B373F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373F5" w:rsidRPr="000617C2" w:rsidRDefault="00B373F5" w:rsidP="00B373F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</w:t>
      </w:r>
      <w:r w:rsidRPr="000617C2">
        <w:rPr>
          <w:rFonts w:ascii="Times New Roman" w:hAnsi="Times New Roman"/>
          <w:sz w:val="24"/>
          <w:szCs w:val="24"/>
        </w:rPr>
        <w:t>карбоксильная группа (</w:t>
      </w:r>
      <w:r w:rsidRPr="000617C2">
        <w:rPr>
          <w:rFonts w:ascii="Times New Roman" w:hAnsi="Times New Roman"/>
          <w:sz w:val="24"/>
          <w:szCs w:val="24"/>
          <w:lang w:val="en-US"/>
        </w:rPr>
        <w:t>COOH</w:t>
      </w:r>
      <w:r w:rsidRPr="000617C2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, </w:t>
      </w:r>
      <w:r w:rsidRPr="000617C2">
        <w:rPr>
          <w:rFonts w:ascii="Times New Roman" w:hAnsi="Times New Roman"/>
          <w:sz w:val="24"/>
          <w:szCs w:val="24"/>
        </w:rPr>
        <w:t>аминогруппа (</w:t>
      </w:r>
      <w:r w:rsidRPr="000617C2">
        <w:rPr>
          <w:rFonts w:ascii="Times New Roman" w:hAnsi="Times New Roman"/>
          <w:sz w:val="24"/>
          <w:szCs w:val="24"/>
          <w:lang w:val="en-US"/>
        </w:rPr>
        <w:t>NH</w:t>
      </w:r>
      <w:r w:rsidRPr="000617C2">
        <w:rPr>
          <w:rFonts w:ascii="Times New Roman" w:hAnsi="Times New Roman"/>
          <w:sz w:val="24"/>
          <w:szCs w:val="24"/>
          <w:vertAlign w:val="subscript"/>
        </w:rPr>
        <w:t>2</w:t>
      </w:r>
      <w:r w:rsidRPr="000617C2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)</w:t>
      </w:r>
      <w:r w:rsidRPr="000617C2">
        <w:rPr>
          <w:rFonts w:ascii="Times New Roman" w:hAnsi="Times New Roman"/>
          <w:sz w:val="24"/>
          <w:szCs w:val="24"/>
        </w:rPr>
        <w:t xml:space="preserve"> </w:t>
      </w:r>
    </w:p>
    <w:p w:rsidR="00B373F5" w:rsidRDefault="00B373F5" w:rsidP="00B373F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B373F5" w:rsidRPr="000617C2" w:rsidRDefault="00B373F5" w:rsidP="00B373F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0617C2">
        <w:rPr>
          <w:rFonts w:ascii="Times New Roman" w:hAnsi="Times New Roman"/>
          <w:sz w:val="24"/>
          <w:szCs w:val="24"/>
        </w:rPr>
        <w:t xml:space="preserve">Аминокислоты называют по соответствующей карбоновой кислоте с добавлением приставки </w:t>
      </w:r>
      <w:proofErr w:type="spellStart"/>
      <w:r w:rsidRPr="000617C2">
        <w:rPr>
          <w:rFonts w:ascii="Times New Roman" w:hAnsi="Times New Roman"/>
          <w:sz w:val="24"/>
          <w:szCs w:val="24"/>
        </w:rPr>
        <w:t>амин</w:t>
      </w:r>
      <w:proofErr w:type="gramStart"/>
      <w:r w:rsidRPr="000617C2">
        <w:rPr>
          <w:rFonts w:ascii="Times New Roman" w:hAnsi="Times New Roman"/>
          <w:sz w:val="24"/>
          <w:szCs w:val="24"/>
        </w:rPr>
        <w:t>о</w:t>
      </w:r>
      <w:proofErr w:type="spellEnd"/>
      <w:r w:rsidRPr="000617C2">
        <w:rPr>
          <w:rFonts w:ascii="Times New Roman" w:hAnsi="Times New Roman"/>
          <w:sz w:val="24"/>
          <w:szCs w:val="24"/>
        </w:rPr>
        <w:t>-</w:t>
      </w:r>
      <w:proofErr w:type="gramEnd"/>
      <w:r w:rsidRPr="000617C2">
        <w:rPr>
          <w:rFonts w:ascii="Times New Roman" w:hAnsi="Times New Roman"/>
          <w:sz w:val="24"/>
          <w:szCs w:val="24"/>
        </w:rPr>
        <w:t>. Положение аминогруппы указывают соответствующей цифрой</w:t>
      </w:r>
      <w:r>
        <w:rPr>
          <w:rFonts w:ascii="Times New Roman" w:hAnsi="Times New Roman"/>
          <w:sz w:val="24"/>
          <w:szCs w:val="24"/>
        </w:rPr>
        <w:t>.</w:t>
      </w:r>
    </w:p>
    <w:p w:rsidR="00B373F5" w:rsidRPr="000617C2" w:rsidRDefault="00B373F5" w:rsidP="00B373F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617C2">
        <w:rPr>
          <w:rFonts w:ascii="Times New Roman" w:hAnsi="Times New Roman"/>
          <w:sz w:val="24"/>
          <w:szCs w:val="24"/>
        </w:rPr>
        <w:t>Например: NH</w:t>
      </w:r>
      <w:r w:rsidRPr="000617C2">
        <w:rPr>
          <w:rFonts w:ascii="Times New Roman" w:hAnsi="Times New Roman"/>
          <w:sz w:val="24"/>
          <w:szCs w:val="24"/>
          <w:vertAlign w:val="subscript"/>
        </w:rPr>
        <w:t>2</w:t>
      </w:r>
      <w:r w:rsidRPr="000617C2">
        <w:rPr>
          <w:rFonts w:ascii="Times New Roman" w:hAnsi="Times New Roman"/>
          <w:sz w:val="24"/>
          <w:szCs w:val="24"/>
        </w:rPr>
        <w:t>-CH</w:t>
      </w:r>
      <w:r w:rsidRPr="000617C2">
        <w:rPr>
          <w:rFonts w:ascii="Times New Roman" w:hAnsi="Times New Roman"/>
          <w:sz w:val="24"/>
          <w:szCs w:val="24"/>
          <w:vertAlign w:val="subscript"/>
        </w:rPr>
        <w:t>2</w:t>
      </w:r>
      <w:r w:rsidRPr="000617C2">
        <w:rPr>
          <w:rFonts w:ascii="Times New Roman" w:hAnsi="Times New Roman"/>
          <w:sz w:val="24"/>
          <w:szCs w:val="24"/>
        </w:rPr>
        <w:t>-COOH – аминоуксусная кислота, CH</w:t>
      </w:r>
      <w:r w:rsidRPr="000617C2">
        <w:rPr>
          <w:rFonts w:ascii="Times New Roman" w:hAnsi="Times New Roman"/>
          <w:sz w:val="24"/>
          <w:szCs w:val="24"/>
          <w:vertAlign w:val="subscript"/>
        </w:rPr>
        <w:t>3</w:t>
      </w:r>
      <w:r w:rsidRPr="000617C2">
        <w:rPr>
          <w:rFonts w:ascii="Times New Roman" w:hAnsi="Times New Roman"/>
          <w:sz w:val="24"/>
          <w:szCs w:val="24"/>
        </w:rPr>
        <w:t>-CH(NH</w:t>
      </w:r>
      <w:r w:rsidRPr="000617C2">
        <w:rPr>
          <w:rFonts w:ascii="Times New Roman" w:hAnsi="Times New Roman"/>
          <w:sz w:val="24"/>
          <w:szCs w:val="24"/>
          <w:vertAlign w:val="subscript"/>
        </w:rPr>
        <w:t>2</w:t>
      </w:r>
      <w:r w:rsidRPr="000617C2">
        <w:rPr>
          <w:rFonts w:ascii="Times New Roman" w:hAnsi="Times New Roman"/>
          <w:sz w:val="24"/>
          <w:szCs w:val="24"/>
        </w:rPr>
        <w:t xml:space="preserve">)-COOH – </w:t>
      </w:r>
      <w:proofErr w:type="spellStart"/>
      <w:r w:rsidRPr="000617C2">
        <w:rPr>
          <w:rFonts w:ascii="Times New Roman" w:hAnsi="Times New Roman"/>
          <w:sz w:val="24"/>
          <w:szCs w:val="24"/>
        </w:rPr>
        <w:t>аминопропионовая</w:t>
      </w:r>
      <w:proofErr w:type="spellEnd"/>
      <w:r w:rsidRPr="000617C2">
        <w:rPr>
          <w:rFonts w:ascii="Times New Roman" w:hAnsi="Times New Roman"/>
          <w:sz w:val="24"/>
          <w:szCs w:val="24"/>
        </w:rPr>
        <w:t xml:space="preserve"> кислота.</w:t>
      </w:r>
    </w:p>
    <w:p w:rsidR="00B373F5" w:rsidRDefault="00B373F5" w:rsidP="00B373F5">
      <w:pPr>
        <w:spacing w:after="0" w:line="240" w:lineRule="auto"/>
        <w:ind w:firstLine="708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B373F5" w:rsidRPr="003602B3" w:rsidRDefault="00B373F5" w:rsidP="00B373F5">
      <w:pPr>
        <w:spacing w:after="0" w:line="240" w:lineRule="auto"/>
        <w:ind w:firstLine="708"/>
        <w:jc w:val="both"/>
        <w:rPr>
          <w:rFonts w:ascii="Times New Roman" w:hAnsi="Times New Roman"/>
          <w:b/>
          <w:i/>
          <w:sz w:val="24"/>
          <w:szCs w:val="24"/>
          <w:lang w:val="en-US"/>
        </w:rPr>
      </w:pPr>
      <w:r w:rsidRPr="003602B3">
        <w:rPr>
          <w:rFonts w:ascii="Times New Roman" w:hAnsi="Times New Roman"/>
          <w:b/>
          <w:i/>
          <w:sz w:val="24"/>
          <w:szCs w:val="24"/>
        </w:rPr>
        <w:t>Физические свойства аминокислот</w:t>
      </w:r>
    </w:p>
    <w:p w:rsidR="00B373F5" w:rsidRPr="000617C2" w:rsidRDefault="00B373F5" w:rsidP="00B373F5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617C2">
        <w:rPr>
          <w:rFonts w:ascii="Times New Roman" w:hAnsi="Times New Roman"/>
          <w:sz w:val="24"/>
          <w:szCs w:val="24"/>
        </w:rPr>
        <w:t xml:space="preserve">По твердые кристаллические вещества, хорошо растворимые в воде, многие имеют сладкий вкус. </w:t>
      </w:r>
    </w:p>
    <w:p w:rsidR="00B373F5" w:rsidRPr="000617C2" w:rsidRDefault="00B373F5" w:rsidP="00B373F5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617C2">
        <w:rPr>
          <w:rFonts w:ascii="Times New Roman" w:hAnsi="Times New Roman"/>
          <w:sz w:val="24"/>
          <w:szCs w:val="24"/>
        </w:rPr>
        <w:t>Они плавятся при высоких температурах</w:t>
      </w:r>
    </w:p>
    <w:p w:rsidR="00B373F5" w:rsidRPr="000617C2" w:rsidRDefault="00B373F5" w:rsidP="00B373F5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617C2">
        <w:rPr>
          <w:rFonts w:ascii="Times New Roman" w:hAnsi="Times New Roman"/>
          <w:sz w:val="24"/>
          <w:szCs w:val="24"/>
        </w:rPr>
        <w:t xml:space="preserve">Проявляют </w:t>
      </w:r>
      <w:proofErr w:type="spellStart"/>
      <w:r w:rsidRPr="000617C2">
        <w:rPr>
          <w:rFonts w:ascii="Times New Roman" w:hAnsi="Times New Roman"/>
          <w:sz w:val="24"/>
          <w:szCs w:val="24"/>
        </w:rPr>
        <w:t>амфотерные</w:t>
      </w:r>
      <w:proofErr w:type="spellEnd"/>
      <w:r w:rsidRPr="000617C2">
        <w:rPr>
          <w:rFonts w:ascii="Times New Roman" w:hAnsi="Times New Roman"/>
          <w:sz w:val="24"/>
          <w:szCs w:val="24"/>
        </w:rPr>
        <w:t xml:space="preserve"> свойства так, как с помощью аминогруппы реагируют с кислотами, а карбоксильной группы реагирую с основаниями.</w:t>
      </w:r>
    </w:p>
    <w:p w:rsidR="00B373F5" w:rsidRDefault="00B373F5" w:rsidP="00B373F5">
      <w:pPr>
        <w:spacing w:after="0" w:line="240" w:lineRule="auto"/>
        <w:ind w:firstLine="708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B373F5" w:rsidRPr="003602B3" w:rsidRDefault="00B373F5" w:rsidP="00B373F5">
      <w:pPr>
        <w:spacing w:after="0" w:line="240" w:lineRule="auto"/>
        <w:ind w:firstLine="708"/>
        <w:jc w:val="both"/>
        <w:rPr>
          <w:rFonts w:ascii="Times New Roman" w:hAnsi="Times New Roman"/>
          <w:b/>
          <w:i/>
          <w:sz w:val="24"/>
          <w:szCs w:val="24"/>
        </w:rPr>
      </w:pPr>
      <w:r w:rsidRPr="003602B3">
        <w:rPr>
          <w:rFonts w:ascii="Times New Roman" w:hAnsi="Times New Roman"/>
          <w:b/>
          <w:i/>
          <w:sz w:val="24"/>
          <w:szCs w:val="24"/>
        </w:rPr>
        <w:t>Применение</w:t>
      </w:r>
    </w:p>
    <w:p w:rsidR="00B373F5" w:rsidRPr="000617C2" w:rsidRDefault="00B373F5" w:rsidP="00B373F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0617C2">
        <w:rPr>
          <w:rFonts w:ascii="Times New Roman" w:hAnsi="Times New Roman"/>
          <w:sz w:val="24"/>
          <w:szCs w:val="24"/>
        </w:rPr>
        <w:t>Аминокислоты являются основными элементами, из которых строятся молекулы белков. Играют важную роль в азотистом обмене организма – образовании аммиака, мочевины и многочисленных азотсодержащих соединений, при этом выделяют энергию, необходимую для процессов жизнедеятельности организмов</w:t>
      </w:r>
      <w:r w:rsidRPr="000617C2">
        <w:rPr>
          <w:rFonts w:ascii="Times New Roman" w:hAnsi="Times New Roman"/>
          <w:i/>
          <w:iCs/>
          <w:sz w:val="24"/>
          <w:szCs w:val="24"/>
        </w:rPr>
        <w:t>.</w:t>
      </w:r>
      <w:r w:rsidRPr="000617C2">
        <w:rPr>
          <w:rFonts w:ascii="Times New Roman" w:hAnsi="Times New Roman"/>
          <w:sz w:val="24"/>
          <w:szCs w:val="24"/>
        </w:rPr>
        <w:t xml:space="preserve"> </w:t>
      </w:r>
    </w:p>
    <w:p w:rsidR="00B373F5" w:rsidRPr="003602B3" w:rsidRDefault="00B373F5" w:rsidP="00B373F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373F5" w:rsidRDefault="00B373F5" w:rsidP="00B373F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B373F5" w:rsidRPr="00B373F5" w:rsidRDefault="00B373F5" w:rsidP="00B373F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0617C2">
        <w:rPr>
          <w:rFonts w:ascii="Times New Roman" w:hAnsi="Times New Roman"/>
          <w:b/>
          <w:bCs/>
          <w:sz w:val="24"/>
          <w:szCs w:val="24"/>
        </w:rPr>
        <w:t>Белки (полипептиды)</w:t>
      </w:r>
    </w:p>
    <w:p w:rsidR="00B373F5" w:rsidRPr="000617C2" w:rsidRDefault="00B373F5" w:rsidP="00B373F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617C2">
        <w:rPr>
          <w:rFonts w:ascii="Times New Roman" w:hAnsi="Times New Roman"/>
          <w:b/>
          <w:bCs/>
          <w:sz w:val="24"/>
          <w:szCs w:val="24"/>
        </w:rPr>
        <w:t xml:space="preserve">- </w:t>
      </w:r>
      <w:r w:rsidRPr="000617C2">
        <w:rPr>
          <w:rFonts w:ascii="Times New Roman" w:hAnsi="Times New Roman"/>
          <w:sz w:val="24"/>
          <w:szCs w:val="24"/>
        </w:rPr>
        <w:t xml:space="preserve">биополимеры, построенные из остатков </w:t>
      </w:r>
      <w:proofErr w:type="gramStart"/>
      <w:r w:rsidRPr="000617C2">
        <w:rPr>
          <w:rFonts w:ascii="Times New Roman" w:hAnsi="Times New Roman"/>
          <w:sz w:val="24"/>
          <w:szCs w:val="24"/>
          <w:lang w:val="el-GR"/>
        </w:rPr>
        <w:t>α</w:t>
      </w:r>
      <w:r w:rsidRPr="000617C2">
        <w:rPr>
          <w:rFonts w:ascii="Times New Roman" w:hAnsi="Times New Roman"/>
          <w:sz w:val="24"/>
          <w:szCs w:val="24"/>
        </w:rPr>
        <w:t>-</w:t>
      </w:r>
      <w:proofErr w:type="gramEnd"/>
      <w:r w:rsidRPr="000617C2">
        <w:rPr>
          <w:rFonts w:ascii="Times New Roman" w:hAnsi="Times New Roman"/>
          <w:sz w:val="24"/>
          <w:szCs w:val="24"/>
        </w:rPr>
        <w:t>аминокислот, соединенных пептидными (</w:t>
      </w:r>
      <w:proofErr w:type="spellStart"/>
      <w:r w:rsidRPr="000617C2">
        <w:rPr>
          <w:rFonts w:ascii="Times New Roman" w:hAnsi="Times New Roman"/>
          <w:sz w:val="24"/>
          <w:szCs w:val="24"/>
        </w:rPr>
        <w:t>аминными</w:t>
      </w:r>
      <w:proofErr w:type="spellEnd"/>
      <w:r w:rsidRPr="000617C2">
        <w:rPr>
          <w:rFonts w:ascii="Times New Roman" w:hAnsi="Times New Roman"/>
          <w:sz w:val="24"/>
          <w:szCs w:val="24"/>
        </w:rPr>
        <w:t xml:space="preserve">) связями. В состав этих полимеров входят мономеры 20 </w:t>
      </w:r>
      <w:proofErr w:type="spellStart"/>
      <w:r w:rsidRPr="000617C2">
        <w:rPr>
          <w:rFonts w:ascii="Times New Roman" w:hAnsi="Times New Roman"/>
          <w:sz w:val="24"/>
          <w:szCs w:val="24"/>
        </w:rPr>
        <w:t>титпов</w:t>
      </w:r>
      <w:proofErr w:type="spellEnd"/>
      <w:r w:rsidRPr="000617C2">
        <w:rPr>
          <w:rFonts w:ascii="Times New Roman" w:hAnsi="Times New Roman"/>
          <w:sz w:val="24"/>
          <w:szCs w:val="24"/>
        </w:rPr>
        <w:t>.</w:t>
      </w:r>
    </w:p>
    <w:p w:rsidR="00B373F5" w:rsidRPr="000617C2" w:rsidRDefault="00B373F5" w:rsidP="00B373F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617C2">
        <w:rPr>
          <w:rFonts w:ascii="Times New Roman" w:hAnsi="Times New Roman"/>
          <w:sz w:val="24"/>
          <w:szCs w:val="24"/>
        </w:rPr>
        <w:t>Белки (протеины) составляют 50% от сухой массы живых организмов.</w:t>
      </w:r>
    </w:p>
    <w:p w:rsidR="00B373F5" w:rsidRPr="000617C2" w:rsidRDefault="00D02228" w:rsidP="00B373F5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219065" cy="4008120"/>
            <wp:effectExtent l="19050" t="0" r="635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0436" t="25545" r="20114" b="163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065" cy="400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3F5" w:rsidRDefault="00B373F5" w:rsidP="00B373F5">
      <w:pPr>
        <w:spacing w:after="0" w:line="240" w:lineRule="auto"/>
        <w:ind w:firstLine="708"/>
        <w:jc w:val="both"/>
        <w:rPr>
          <w:rFonts w:ascii="Times New Roman" w:hAnsi="Times New Roman"/>
          <w:b/>
          <w:bCs/>
          <w:i/>
          <w:sz w:val="24"/>
          <w:szCs w:val="24"/>
        </w:rPr>
      </w:pPr>
    </w:p>
    <w:p w:rsidR="00B373F5" w:rsidRPr="003602B3" w:rsidRDefault="00B373F5" w:rsidP="00B373F5">
      <w:pPr>
        <w:spacing w:after="0" w:line="240" w:lineRule="auto"/>
        <w:ind w:firstLine="708"/>
        <w:jc w:val="both"/>
        <w:rPr>
          <w:rFonts w:ascii="Times New Roman" w:hAnsi="Times New Roman"/>
          <w:b/>
          <w:bCs/>
          <w:i/>
          <w:sz w:val="24"/>
          <w:szCs w:val="24"/>
        </w:rPr>
      </w:pPr>
      <w:r w:rsidRPr="003602B3">
        <w:rPr>
          <w:rFonts w:ascii="Times New Roman" w:hAnsi="Times New Roman"/>
          <w:b/>
          <w:bCs/>
          <w:i/>
          <w:sz w:val="24"/>
          <w:szCs w:val="24"/>
        </w:rPr>
        <w:t>Строение и функции белков</w:t>
      </w:r>
    </w:p>
    <w:p w:rsidR="00B373F5" w:rsidRPr="00B373F5" w:rsidRDefault="00B373F5" w:rsidP="00B373F5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0617C2">
        <w:rPr>
          <w:rFonts w:ascii="Times New Roman" w:hAnsi="Times New Roman"/>
          <w:sz w:val="24"/>
          <w:szCs w:val="24"/>
        </w:rPr>
        <w:t xml:space="preserve">Белки состоят из аминокислот. У каждой аминокислоты есть аминогруппа и кислотная (карбоксильная) группа, при взаимодействии которых получается </w:t>
      </w:r>
      <w:r w:rsidRPr="000617C2">
        <w:rPr>
          <w:rFonts w:ascii="Times New Roman" w:hAnsi="Times New Roman"/>
          <w:b/>
          <w:bCs/>
          <w:sz w:val="24"/>
          <w:szCs w:val="24"/>
        </w:rPr>
        <w:t>пептидная связь</w:t>
      </w:r>
      <w:r w:rsidRPr="000617C2">
        <w:rPr>
          <w:rFonts w:ascii="Times New Roman" w:hAnsi="Times New Roman"/>
          <w:sz w:val="24"/>
          <w:szCs w:val="24"/>
        </w:rPr>
        <w:t>, поэтому белки еще называют полипептидами.</w:t>
      </w:r>
    </w:p>
    <w:p w:rsidR="00B373F5" w:rsidRPr="004D68AC" w:rsidRDefault="00B373F5" w:rsidP="00B373F5">
      <w:pPr>
        <w:pStyle w:val="c10"/>
        <w:shd w:val="clear" w:color="auto" w:fill="FFFFFF"/>
        <w:spacing w:before="0" w:beforeAutospacing="0" w:after="0" w:afterAutospacing="0"/>
        <w:ind w:firstLine="709"/>
        <w:rPr>
          <w:color w:val="000000"/>
        </w:rPr>
      </w:pPr>
      <w:r w:rsidRPr="004D68AC">
        <w:rPr>
          <w:rStyle w:val="c2c7"/>
          <w:b/>
          <w:bCs/>
          <w:color w:val="000000"/>
        </w:rPr>
        <w:t>Белки имеют сложную структуру</w:t>
      </w:r>
      <w:r>
        <w:rPr>
          <w:rStyle w:val="c2c7"/>
          <w:b/>
          <w:bCs/>
          <w:color w:val="000000"/>
        </w:rPr>
        <w:t>.</w:t>
      </w:r>
      <w:r w:rsidRPr="004D68AC">
        <w:rPr>
          <w:rStyle w:val="c2"/>
          <w:b/>
          <w:bCs/>
          <w:color w:val="000000"/>
        </w:rPr>
        <w:t> </w:t>
      </w:r>
      <w:r w:rsidRPr="004D68AC">
        <w:rPr>
          <w:rStyle w:val="c0"/>
          <w:color w:val="000000"/>
        </w:rPr>
        <w:t>Развитие новых экспериментальных методов исследования в органической химии обусловило успехи в изучении структуры белка.</w:t>
      </w:r>
      <w:r w:rsidRPr="004D68AC">
        <w:rPr>
          <w:color w:val="000000"/>
        </w:rPr>
        <w:t xml:space="preserve"> Для каждого организма характерен свой индивидуальный набор белков</w:t>
      </w:r>
      <w:r>
        <w:rPr>
          <w:color w:val="000000"/>
        </w:rPr>
        <w:t xml:space="preserve">. </w:t>
      </w:r>
      <w:r w:rsidRPr="004D68AC">
        <w:rPr>
          <w:rStyle w:val="c0"/>
          <w:color w:val="000000"/>
        </w:rPr>
        <w:t xml:space="preserve"> В настоящее время различают первичную, вторичную, третичную и четвертичную структуры белковой молекулы.</w:t>
      </w:r>
    </w:p>
    <w:p w:rsidR="00B373F5" w:rsidRPr="004D68AC" w:rsidRDefault="00B373F5" w:rsidP="00B373F5">
      <w:pPr>
        <w:pStyle w:val="a4"/>
        <w:spacing w:before="0" w:beforeAutospacing="0" w:after="0" w:afterAutospacing="0"/>
        <w:ind w:firstLine="709"/>
        <w:jc w:val="both"/>
        <w:rPr>
          <w:color w:val="000000"/>
        </w:rPr>
      </w:pPr>
      <w:r w:rsidRPr="004D68AC">
        <w:rPr>
          <w:rStyle w:val="c0"/>
          <w:color w:val="000000"/>
        </w:rPr>
        <w:t>Последовательность чередования различных аминокислотных звеньев в полипептидной цепи молекул - это первичная структура белка</w:t>
      </w:r>
      <w:r>
        <w:rPr>
          <w:rStyle w:val="c0"/>
          <w:color w:val="000000"/>
        </w:rPr>
        <w:t xml:space="preserve">. </w:t>
      </w:r>
      <w:r w:rsidRPr="004D68AC">
        <w:rPr>
          <w:rStyle w:val="apple-converted-space"/>
          <w:color w:val="000000"/>
        </w:rPr>
        <w:t> </w:t>
      </w:r>
      <w:r w:rsidRPr="004D68AC">
        <w:rPr>
          <w:color w:val="000000"/>
        </w:rPr>
        <w:t>Аминокислоты соединяются пептидными связями.</w:t>
      </w:r>
    </w:p>
    <w:p w:rsidR="00B373F5" w:rsidRPr="00752994" w:rsidRDefault="00B373F5" w:rsidP="00B373F5">
      <w:pPr>
        <w:pStyle w:val="a4"/>
        <w:spacing w:before="0" w:beforeAutospacing="0" w:after="0" w:afterAutospacing="0"/>
        <w:ind w:firstLine="708"/>
        <w:jc w:val="both"/>
        <w:rPr>
          <w:b/>
          <w:color w:val="000000"/>
        </w:rPr>
      </w:pPr>
      <w:r w:rsidRPr="00752994">
        <w:rPr>
          <w:b/>
          <w:i/>
          <w:iCs/>
          <w:color w:val="000000"/>
        </w:rPr>
        <w:t>Фрагмент полипептидной цепи:</w:t>
      </w:r>
    </w:p>
    <w:p w:rsidR="00B373F5" w:rsidRPr="004D68AC" w:rsidRDefault="00B373F5" w:rsidP="00B373F5">
      <w:pPr>
        <w:pStyle w:val="a4"/>
        <w:spacing w:before="0" w:beforeAutospacing="0" w:after="0" w:afterAutospacing="0"/>
        <w:jc w:val="both"/>
        <w:rPr>
          <w:color w:val="000000"/>
        </w:rPr>
      </w:pPr>
      <w:r w:rsidRPr="004D68AC">
        <w:rPr>
          <w:color w:val="000000"/>
        </w:rPr>
        <w:t>…</w:t>
      </w:r>
      <w:r w:rsidRPr="004D68AC">
        <w:rPr>
          <w:rStyle w:val="apple-converted-space"/>
          <w:color w:val="000000"/>
        </w:rPr>
        <w:t> </w:t>
      </w:r>
      <w:r w:rsidRPr="004D68AC">
        <w:rPr>
          <w:color w:val="000000"/>
        </w:rPr>
        <w:t>-</w:t>
      </w:r>
      <w:r w:rsidRPr="004D68AC">
        <w:rPr>
          <w:rStyle w:val="apple-converted-space"/>
          <w:color w:val="000000"/>
        </w:rPr>
        <w:t> </w:t>
      </w:r>
      <w:r w:rsidRPr="004D68AC">
        <w:rPr>
          <w:color w:val="000000"/>
        </w:rPr>
        <w:t>N</w:t>
      </w:r>
      <w:r w:rsidRPr="004D68AC">
        <w:rPr>
          <w:rStyle w:val="apple-converted-space"/>
          <w:color w:val="000000"/>
        </w:rPr>
        <w:t> </w:t>
      </w:r>
      <w:r w:rsidRPr="004D68AC">
        <w:rPr>
          <w:color w:val="000000"/>
        </w:rPr>
        <w:t>–</w:t>
      </w:r>
      <w:r w:rsidRPr="004D68AC">
        <w:rPr>
          <w:rStyle w:val="apple-converted-space"/>
          <w:color w:val="000000"/>
        </w:rPr>
        <w:t> </w:t>
      </w:r>
      <w:r w:rsidRPr="004D68AC">
        <w:rPr>
          <w:color w:val="000000"/>
        </w:rPr>
        <w:t>CH</w:t>
      </w:r>
      <w:r w:rsidRPr="004D68AC">
        <w:rPr>
          <w:rStyle w:val="apple-converted-space"/>
          <w:color w:val="000000"/>
        </w:rPr>
        <w:t> </w:t>
      </w:r>
      <w:r w:rsidRPr="004D68AC">
        <w:rPr>
          <w:color w:val="000000"/>
        </w:rPr>
        <w:t>–</w:t>
      </w:r>
      <w:r w:rsidRPr="004D68AC">
        <w:rPr>
          <w:rStyle w:val="apple-converted-space"/>
          <w:color w:val="000000"/>
        </w:rPr>
        <w:t> </w:t>
      </w:r>
      <w:r w:rsidRPr="004D68AC">
        <w:rPr>
          <w:color w:val="000000"/>
        </w:rPr>
        <w:t>C</w:t>
      </w:r>
      <w:r w:rsidRPr="004D68AC">
        <w:rPr>
          <w:rStyle w:val="apple-converted-space"/>
          <w:color w:val="000000"/>
        </w:rPr>
        <w:t> </w:t>
      </w:r>
      <w:r w:rsidRPr="004D68AC">
        <w:rPr>
          <w:color w:val="000000"/>
        </w:rPr>
        <w:t>–</w:t>
      </w:r>
      <w:r w:rsidRPr="004D68AC">
        <w:rPr>
          <w:rStyle w:val="apple-converted-space"/>
          <w:color w:val="000000"/>
        </w:rPr>
        <w:t> </w:t>
      </w:r>
      <w:r w:rsidRPr="004D68AC">
        <w:rPr>
          <w:color w:val="000000"/>
        </w:rPr>
        <w:t>N</w:t>
      </w:r>
      <w:r w:rsidRPr="004D68AC">
        <w:rPr>
          <w:rStyle w:val="apple-converted-space"/>
          <w:color w:val="000000"/>
        </w:rPr>
        <w:t> </w:t>
      </w:r>
      <w:r w:rsidRPr="004D68AC">
        <w:rPr>
          <w:color w:val="000000"/>
        </w:rPr>
        <w:t>–</w:t>
      </w:r>
      <w:r w:rsidRPr="004D68AC">
        <w:rPr>
          <w:rStyle w:val="apple-converted-space"/>
          <w:color w:val="000000"/>
        </w:rPr>
        <w:t> </w:t>
      </w:r>
      <w:r w:rsidRPr="004D68AC">
        <w:rPr>
          <w:color w:val="000000"/>
        </w:rPr>
        <w:t>CH</w:t>
      </w:r>
      <w:r w:rsidRPr="004D68AC">
        <w:rPr>
          <w:rStyle w:val="apple-converted-space"/>
          <w:color w:val="000000"/>
        </w:rPr>
        <w:t> </w:t>
      </w:r>
      <w:r w:rsidRPr="004D68AC">
        <w:rPr>
          <w:color w:val="000000"/>
        </w:rPr>
        <w:t>–</w:t>
      </w:r>
      <w:r w:rsidRPr="004D68AC">
        <w:rPr>
          <w:rStyle w:val="apple-converted-space"/>
          <w:color w:val="000000"/>
        </w:rPr>
        <w:t> </w:t>
      </w:r>
      <w:r w:rsidRPr="004D68AC">
        <w:rPr>
          <w:color w:val="000000"/>
        </w:rPr>
        <w:t>C</w:t>
      </w:r>
      <w:r w:rsidRPr="004D68AC">
        <w:rPr>
          <w:rStyle w:val="apple-converted-space"/>
          <w:color w:val="000000"/>
        </w:rPr>
        <w:t> </w:t>
      </w:r>
      <w:r w:rsidRPr="004D68AC">
        <w:rPr>
          <w:color w:val="000000"/>
        </w:rPr>
        <w:t>–</w:t>
      </w:r>
      <w:r w:rsidRPr="004D68AC">
        <w:rPr>
          <w:rStyle w:val="apple-converted-space"/>
          <w:color w:val="000000"/>
        </w:rPr>
        <w:t> </w:t>
      </w:r>
      <w:r w:rsidRPr="004D68AC">
        <w:rPr>
          <w:color w:val="000000"/>
        </w:rPr>
        <w:t>N</w:t>
      </w:r>
      <w:r w:rsidRPr="004D68AC">
        <w:rPr>
          <w:rStyle w:val="apple-converted-space"/>
          <w:color w:val="000000"/>
        </w:rPr>
        <w:t> </w:t>
      </w:r>
      <w:r w:rsidRPr="004D68AC">
        <w:rPr>
          <w:color w:val="000000"/>
        </w:rPr>
        <w:t>–</w:t>
      </w:r>
      <w:r w:rsidRPr="004D68AC">
        <w:rPr>
          <w:rStyle w:val="apple-converted-space"/>
          <w:color w:val="000000"/>
        </w:rPr>
        <w:t> </w:t>
      </w:r>
      <w:r w:rsidRPr="004D68AC">
        <w:rPr>
          <w:color w:val="000000"/>
        </w:rPr>
        <w:t>CH</w:t>
      </w:r>
      <w:r w:rsidRPr="004D68AC">
        <w:rPr>
          <w:rStyle w:val="apple-converted-space"/>
          <w:color w:val="000000"/>
        </w:rPr>
        <w:t> </w:t>
      </w:r>
      <w:r w:rsidRPr="004D68AC">
        <w:rPr>
          <w:color w:val="000000"/>
        </w:rPr>
        <w:t>–C</w:t>
      </w:r>
      <w:r w:rsidRPr="004D68AC">
        <w:rPr>
          <w:rStyle w:val="apple-converted-space"/>
          <w:color w:val="000000"/>
        </w:rPr>
        <w:t> </w:t>
      </w:r>
      <w:r w:rsidRPr="004D68AC">
        <w:rPr>
          <w:color w:val="000000"/>
        </w:rPr>
        <w:t>–</w:t>
      </w:r>
      <w:r w:rsidRPr="004D68AC">
        <w:rPr>
          <w:rStyle w:val="apple-converted-space"/>
          <w:color w:val="000000"/>
        </w:rPr>
        <w:t> </w:t>
      </w:r>
      <w:r w:rsidRPr="004D68AC">
        <w:rPr>
          <w:color w:val="000000"/>
        </w:rPr>
        <w:t>N</w:t>
      </w:r>
      <w:r w:rsidRPr="004D68AC">
        <w:rPr>
          <w:rStyle w:val="apple-converted-space"/>
          <w:color w:val="000000"/>
        </w:rPr>
        <w:t> </w:t>
      </w:r>
      <w:r w:rsidRPr="004D68AC">
        <w:rPr>
          <w:color w:val="000000"/>
        </w:rPr>
        <w:t>–</w:t>
      </w:r>
      <w:r w:rsidRPr="004D68AC">
        <w:rPr>
          <w:rStyle w:val="apple-converted-space"/>
          <w:color w:val="000000"/>
        </w:rPr>
        <w:t> </w:t>
      </w:r>
      <w:r w:rsidRPr="004D68AC">
        <w:rPr>
          <w:color w:val="000000"/>
        </w:rPr>
        <w:t>CH</w:t>
      </w:r>
      <w:r w:rsidRPr="004D68AC">
        <w:rPr>
          <w:rStyle w:val="apple-converted-space"/>
          <w:color w:val="000000"/>
        </w:rPr>
        <w:t> </w:t>
      </w:r>
      <w:r w:rsidRPr="004D68AC">
        <w:rPr>
          <w:color w:val="000000"/>
        </w:rPr>
        <w:t>–</w:t>
      </w:r>
      <w:r w:rsidRPr="004D68AC">
        <w:rPr>
          <w:rStyle w:val="apple-converted-space"/>
          <w:color w:val="000000"/>
        </w:rPr>
        <w:t> </w:t>
      </w:r>
      <w:r w:rsidRPr="004D68AC">
        <w:rPr>
          <w:color w:val="000000"/>
        </w:rPr>
        <w:t>C</w:t>
      </w:r>
      <w:r w:rsidRPr="004D68AC">
        <w:rPr>
          <w:rStyle w:val="apple-converted-space"/>
          <w:color w:val="000000"/>
        </w:rPr>
        <w:t> </w:t>
      </w:r>
      <w:r w:rsidRPr="004D68AC">
        <w:rPr>
          <w:color w:val="000000"/>
        </w:rPr>
        <w:t>- …</w:t>
      </w:r>
    </w:p>
    <w:p w:rsidR="00B373F5" w:rsidRPr="004D68AC" w:rsidRDefault="00B373F5" w:rsidP="00B373F5">
      <w:pPr>
        <w:pStyle w:val="c10"/>
        <w:shd w:val="clear" w:color="auto" w:fill="FFFFFF"/>
        <w:spacing w:before="0" w:beforeAutospacing="0" w:after="0" w:afterAutospacing="0"/>
        <w:ind w:firstLine="708"/>
        <w:jc w:val="both"/>
        <w:rPr>
          <w:rStyle w:val="c0"/>
          <w:color w:val="000000"/>
        </w:rPr>
      </w:pPr>
      <w:r w:rsidRPr="004D68AC">
        <w:rPr>
          <w:rStyle w:val="c0"/>
          <w:color w:val="000000"/>
        </w:rPr>
        <w:t>Вторичная структура – возникает за счет скручивания первичной структуры в спираль или в гармошку за счет водородных связей</w:t>
      </w:r>
      <w:r w:rsidRPr="004D68AC">
        <w:rPr>
          <w:color w:val="000000"/>
        </w:rPr>
        <w:t xml:space="preserve"> между группами: -</w:t>
      </w:r>
      <w:r w:rsidRPr="004D68AC">
        <w:rPr>
          <w:rStyle w:val="apple-converted-space"/>
          <w:color w:val="000000"/>
        </w:rPr>
        <w:t> </w:t>
      </w:r>
      <w:r w:rsidRPr="004D68AC">
        <w:rPr>
          <w:color w:val="000000"/>
        </w:rPr>
        <w:t>C</w:t>
      </w:r>
      <w:r w:rsidRPr="004D68AC">
        <w:rPr>
          <w:rStyle w:val="apple-converted-space"/>
          <w:color w:val="000000"/>
        </w:rPr>
        <w:t> </w:t>
      </w:r>
      <w:r w:rsidRPr="004D68AC">
        <w:rPr>
          <w:color w:val="000000"/>
        </w:rPr>
        <w:t>=</w:t>
      </w:r>
      <w:r w:rsidRPr="004D68AC">
        <w:rPr>
          <w:rStyle w:val="apple-converted-space"/>
          <w:color w:val="000000"/>
        </w:rPr>
        <w:t> </w:t>
      </w:r>
      <w:r w:rsidRPr="004D68AC">
        <w:rPr>
          <w:color w:val="000000"/>
        </w:rPr>
        <w:t>O</w:t>
      </w:r>
      <w:r w:rsidRPr="004D68AC">
        <w:rPr>
          <w:rStyle w:val="apple-converted-space"/>
          <w:color w:val="000000"/>
        </w:rPr>
        <w:t> </w:t>
      </w:r>
      <w:r w:rsidRPr="004D68AC">
        <w:rPr>
          <w:color w:val="000000"/>
        </w:rPr>
        <w:t>– и -</w:t>
      </w:r>
      <w:r w:rsidRPr="004D68AC">
        <w:rPr>
          <w:rStyle w:val="apple-converted-space"/>
          <w:color w:val="000000"/>
        </w:rPr>
        <w:t> </w:t>
      </w:r>
      <w:r w:rsidRPr="004D68AC">
        <w:rPr>
          <w:color w:val="000000"/>
        </w:rPr>
        <w:t>N</w:t>
      </w:r>
      <w:r w:rsidRPr="004D68AC">
        <w:rPr>
          <w:rStyle w:val="apple-converted-space"/>
          <w:color w:val="000000"/>
        </w:rPr>
        <w:t> </w:t>
      </w:r>
      <w:r w:rsidRPr="004D68AC">
        <w:rPr>
          <w:color w:val="000000"/>
        </w:rPr>
        <w:t>–</w:t>
      </w:r>
      <w:r w:rsidRPr="004D68AC">
        <w:rPr>
          <w:rStyle w:val="apple-converted-space"/>
          <w:color w:val="000000"/>
        </w:rPr>
        <w:t> </w:t>
      </w:r>
      <w:r w:rsidRPr="004D68AC">
        <w:rPr>
          <w:color w:val="000000"/>
        </w:rPr>
        <w:t>H</w:t>
      </w:r>
      <w:r w:rsidRPr="004D68AC">
        <w:rPr>
          <w:rStyle w:val="apple-converted-space"/>
          <w:color w:val="000000"/>
        </w:rPr>
        <w:t> </w:t>
      </w:r>
      <w:r w:rsidRPr="004D68AC">
        <w:rPr>
          <w:rStyle w:val="c0"/>
          <w:color w:val="000000"/>
        </w:rPr>
        <w:t xml:space="preserve">  между соседними витками или </w:t>
      </w:r>
      <w:proofErr w:type="gramStart"/>
      <w:r w:rsidRPr="004D68AC">
        <w:rPr>
          <w:rStyle w:val="c0"/>
          <w:color w:val="000000"/>
        </w:rPr>
        <w:t>звеньями</w:t>
      </w:r>
      <w:proofErr w:type="gramEnd"/>
      <w:r w:rsidRPr="004D68AC">
        <w:rPr>
          <w:rStyle w:val="apple-converted-space"/>
          <w:color w:val="000000"/>
        </w:rPr>
        <w:t> </w:t>
      </w:r>
      <w:r w:rsidRPr="004D68AC">
        <w:rPr>
          <w:color w:val="000000"/>
        </w:rPr>
        <w:t>поэтому вторичная структура очень стабильна.</w:t>
      </w:r>
      <w:r w:rsidRPr="004D68AC">
        <w:rPr>
          <w:rStyle w:val="c2"/>
          <w:b/>
          <w:bCs/>
          <w:color w:val="000000"/>
        </w:rPr>
        <w:t xml:space="preserve"> </w:t>
      </w:r>
    </w:p>
    <w:p w:rsidR="00B373F5" w:rsidRPr="004D68AC" w:rsidRDefault="00B373F5" w:rsidP="00B373F5">
      <w:pPr>
        <w:pStyle w:val="c10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4D68AC">
        <w:rPr>
          <w:rStyle w:val="c0"/>
          <w:color w:val="000000"/>
        </w:rPr>
        <w:t>Третичная структура - реальная трёхмерная конфигурация, которую принимает в пространстве закрученная в спираль полипептидная цепь. Поддерживается взаимодействием между функциональными группами радикалов полипептидной цепи. Обуславливает специфическую биологическую активность белковой молекулы</w:t>
      </w:r>
      <w:r w:rsidRPr="004D68AC">
        <w:rPr>
          <w:rStyle w:val="apple-converted-space"/>
          <w:color w:val="000000"/>
        </w:rPr>
        <w:t> </w:t>
      </w:r>
    </w:p>
    <w:p w:rsidR="00B373F5" w:rsidRPr="004D68AC" w:rsidRDefault="00B373F5" w:rsidP="00B373F5">
      <w:pPr>
        <w:pStyle w:val="c10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4D68AC">
        <w:rPr>
          <w:rStyle w:val="c0"/>
          <w:color w:val="000000"/>
        </w:rPr>
        <w:t>Четвертичная структура – представляет собой объединение нескольких глобул с третичной структурой в единый конгломерат</w:t>
      </w:r>
      <w:r>
        <w:rPr>
          <w:rStyle w:val="c0"/>
          <w:color w:val="000000"/>
        </w:rPr>
        <w:t>.</w:t>
      </w:r>
    </w:p>
    <w:p w:rsidR="00B373F5" w:rsidRDefault="00B373F5" w:rsidP="00B373F5">
      <w:pPr>
        <w:spacing w:after="0" w:line="240" w:lineRule="auto"/>
        <w:ind w:firstLine="708"/>
        <w:jc w:val="both"/>
        <w:rPr>
          <w:rFonts w:ascii="Times New Roman" w:hAnsi="Times New Roman"/>
          <w:b/>
          <w:bCs/>
          <w:i/>
          <w:sz w:val="24"/>
          <w:szCs w:val="24"/>
        </w:rPr>
      </w:pPr>
    </w:p>
    <w:p w:rsidR="00B373F5" w:rsidRPr="000617C2" w:rsidRDefault="00D02228" w:rsidP="00B373F5">
      <w:pPr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02325" cy="4084955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3005" t="24777" r="14046" b="120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325" cy="4084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3F5" w:rsidRDefault="00B373F5" w:rsidP="00B373F5">
      <w:pPr>
        <w:pStyle w:val="c10"/>
        <w:shd w:val="clear" w:color="auto" w:fill="FFFFFF"/>
        <w:spacing w:before="0" w:beforeAutospacing="0" w:after="0" w:afterAutospacing="0"/>
        <w:ind w:firstLine="708"/>
        <w:rPr>
          <w:rStyle w:val="c2"/>
          <w:b/>
          <w:bCs/>
          <w:color w:val="000000"/>
        </w:rPr>
      </w:pPr>
      <w:r w:rsidRPr="004D68AC">
        <w:rPr>
          <w:rStyle w:val="c2"/>
          <w:b/>
          <w:bCs/>
          <w:color w:val="000000"/>
        </w:rPr>
        <w:t>Белки классифицируют</w:t>
      </w:r>
    </w:p>
    <w:p w:rsidR="00B373F5" w:rsidRPr="004D68AC" w:rsidRDefault="00B373F5" w:rsidP="00B373F5">
      <w:pPr>
        <w:pStyle w:val="c10"/>
        <w:shd w:val="clear" w:color="auto" w:fill="FFFFFF"/>
        <w:spacing w:before="0" w:beforeAutospacing="0" w:after="0" w:afterAutospacing="0"/>
        <w:ind w:firstLine="708"/>
        <w:rPr>
          <w:color w:val="000000"/>
        </w:rPr>
      </w:pPr>
      <w:r w:rsidRPr="004D68AC">
        <w:rPr>
          <w:rStyle w:val="c2"/>
          <w:b/>
          <w:bCs/>
          <w:color w:val="000000"/>
        </w:rPr>
        <w:t xml:space="preserve"> </w:t>
      </w:r>
      <w:r w:rsidRPr="004D68AC">
        <w:rPr>
          <w:rStyle w:val="c0"/>
          <w:color w:val="000000"/>
        </w:rPr>
        <w:t>По составу: простые (состоят только из аминокислот) и сложные (содержат белковую и небелковую части).</w:t>
      </w:r>
    </w:p>
    <w:p w:rsidR="00B373F5" w:rsidRPr="004D68AC" w:rsidRDefault="00B373F5" w:rsidP="00B373F5">
      <w:pPr>
        <w:pStyle w:val="c10"/>
        <w:shd w:val="clear" w:color="auto" w:fill="FFFFFF"/>
        <w:spacing w:before="0" w:beforeAutospacing="0" w:after="0" w:afterAutospacing="0"/>
        <w:ind w:firstLine="708"/>
        <w:rPr>
          <w:color w:val="000000"/>
        </w:rPr>
      </w:pPr>
      <w:r w:rsidRPr="004D68AC">
        <w:rPr>
          <w:rStyle w:val="c0"/>
          <w:color w:val="000000"/>
        </w:rPr>
        <w:t>По растворимости: растворимые и нерастворимые.</w:t>
      </w:r>
    </w:p>
    <w:p w:rsidR="00B373F5" w:rsidRPr="004D68AC" w:rsidRDefault="00B373F5" w:rsidP="00B373F5">
      <w:pPr>
        <w:pStyle w:val="c10c18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4D68AC">
        <w:rPr>
          <w:rStyle w:val="c0"/>
          <w:color w:val="000000"/>
        </w:rPr>
        <w:t xml:space="preserve">По агрегатному состоянию: </w:t>
      </w:r>
      <w:proofErr w:type="gramStart"/>
      <w:r w:rsidRPr="004D68AC">
        <w:rPr>
          <w:rStyle w:val="c0"/>
          <w:color w:val="000000"/>
        </w:rPr>
        <w:t>жидкие</w:t>
      </w:r>
      <w:proofErr w:type="gramEnd"/>
      <w:r w:rsidRPr="004D68AC">
        <w:rPr>
          <w:rStyle w:val="c0"/>
          <w:color w:val="000000"/>
        </w:rPr>
        <w:t xml:space="preserve"> и твердые.</w:t>
      </w:r>
    </w:p>
    <w:p w:rsidR="00B373F5" w:rsidRDefault="00B373F5" w:rsidP="00B373F5">
      <w:pPr>
        <w:spacing w:after="0" w:line="240" w:lineRule="auto"/>
        <w:ind w:firstLine="708"/>
        <w:rPr>
          <w:rFonts w:ascii="Times New Roman" w:hAnsi="Times New Roman"/>
          <w:b/>
          <w:bCs/>
          <w:i/>
          <w:sz w:val="24"/>
          <w:szCs w:val="24"/>
        </w:rPr>
      </w:pPr>
    </w:p>
    <w:p w:rsidR="00B373F5" w:rsidRPr="00B373F5" w:rsidRDefault="00B373F5" w:rsidP="00B373F5">
      <w:pPr>
        <w:spacing w:after="0" w:line="240" w:lineRule="auto"/>
        <w:ind w:firstLine="708"/>
        <w:rPr>
          <w:rFonts w:ascii="Times New Roman" w:hAnsi="Times New Roman"/>
          <w:b/>
          <w:bCs/>
          <w:i/>
          <w:sz w:val="24"/>
          <w:szCs w:val="24"/>
        </w:rPr>
      </w:pPr>
      <w:r w:rsidRPr="003602B3">
        <w:rPr>
          <w:rFonts w:ascii="Times New Roman" w:hAnsi="Times New Roman"/>
          <w:b/>
          <w:bCs/>
          <w:i/>
          <w:sz w:val="24"/>
          <w:szCs w:val="24"/>
        </w:rPr>
        <w:t>Белки в природе:</w:t>
      </w:r>
    </w:p>
    <w:p w:rsidR="00B373F5" w:rsidRPr="000617C2" w:rsidRDefault="00B373F5" w:rsidP="00B373F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617C2">
        <w:rPr>
          <w:rFonts w:ascii="Times New Roman" w:hAnsi="Times New Roman"/>
          <w:sz w:val="24"/>
          <w:szCs w:val="24"/>
        </w:rPr>
        <w:t>1) белки представляют наиболее важную составную часть организмов;</w:t>
      </w:r>
    </w:p>
    <w:p w:rsidR="00B373F5" w:rsidRPr="000617C2" w:rsidRDefault="00B373F5" w:rsidP="00B373F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617C2">
        <w:rPr>
          <w:rFonts w:ascii="Times New Roman" w:hAnsi="Times New Roman"/>
          <w:sz w:val="24"/>
          <w:szCs w:val="24"/>
        </w:rPr>
        <w:t>2) они содержатся в протоплазме и ядре всех растительных и животных клеток и являются главными носителями жизни;</w:t>
      </w:r>
    </w:p>
    <w:p w:rsidR="00B373F5" w:rsidRPr="00B373F5" w:rsidRDefault="00B373F5" w:rsidP="00B373F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617C2">
        <w:rPr>
          <w:rFonts w:ascii="Times New Roman" w:hAnsi="Times New Roman"/>
          <w:sz w:val="24"/>
          <w:szCs w:val="24"/>
        </w:rPr>
        <w:t>3) молекулярная масса белков выражается десятками и сотнями тысяч, а у некоторых белков достигает нескольких миллионов.</w:t>
      </w:r>
    </w:p>
    <w:p w:rsidR="00B373F5" w:rsidRDefault="00B373F5" w:rsidP="00B373F5">
      <w:pPr>
        <w:spacing w:after="0" w:line="240" w:lineRule="auto"/>
        <w:ind w:firstLine="708"/>
        <w:rPr>
          <w:rFonts w:ascii="Times New Roman" w:hAnsi="Times New Roman"/>
          <w:b/>
          <w:bCs/>
          <w:i/>
          <w:sz w:val="24"/>
          <w:szCs w:val="24"/>
        </w:rPr>
      </w:pPr>
    </w:p>
    <w:p w:rsidR="00B373F5" w:rsidRPr="00B373F5" w:rsidRDefault="00B373F5" w:rsidP="00B373F5">
      <w:pPr>
        <w:spacing w:after="0" w:line="240" w:lineRule="auto"/>
        <w:ind w:firstLine="708"/>
        <w:rPr>
          <w:rFonts w:ascii="Times New Roman" w:hAnsi="Times New Roman"/>
          <w:b/>
          <w:bCs/>
          <w:i/>
          <w:sz w:val="24"/>
          <w:szCs w:val="24"/>
        </w:rPr>
      </w:pPr>
      <w:r w:rsidRPr="003602B3">
        <w:rPr>
          <w:rFonts w:ascii="Times New Roman" w:hAnsi="Times New Roman"/>
          <w:b/>
          <w:bCs/>
          <w:i/>
          <w:sz w:val="24"/>
          <w:szCs w:val="24"/>
        </w:rPr>
        <w:t>Функции белков в организме:</w:t>
      </w:r>
    </w:p>
    <w:p w:rsidR="00B373F5" w:rsidRPr="003602B3" w:rsidRDefault="00B373F5" w:rsidP="00B373F5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3602B3">
        <w:rPr>
          <w:rFonts w:ascii="Times New Roman" w:hAnsi="Times New Roman"/>
          <w:bCs/>
          <w:sz w:val="24"/>
          <w:szCs w:val="24"/>
        </w:rPr>
        <w:t>1. Белки служат тем пластическим материалом, из которого построены опорные, мышечные и покровные ткани.</w:t>
      </w:r>
    </w:p>
    <w:p w:rsidR="00B373F5" w:rsidRPr="003602B3" w:rsidRDefault="00B373F5" w:rsidP="00B373F5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3602B3">
        <w:rPr>
          <w:rFonts w:ascii="Times New Roman" w:hAnsi="Times New Roman"/>
          <w:bCs/>
          <w:sz w:val="24"/>
          <w:szCs w:val="24"/>
        </w:rPr>
        <w:t>2. С помощью белков осуществляется перенос веществ в организме, например доставка кислорода из легких в ткани и выведение образовавшегося оксида углерода (IV).</w:t>
      </w:r>
    </w:p>
    <w:p w:rsidR="00B373F5" w:rsidRPr="003602B3" w:rsidRDefault="00B373F5" w:rsidP="00B373F5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3602B3">
        <w:rPr>
          <w:rFonts w:ascii="Times New Roman" w:hAnsi="Times New Roman"/>
          <w:bCs/>
          <w:sz w:val="24"/>
          <w:szCs w:val="24"/>
        </w:rPr>
        <w:t>3. Белки-ферменты катализируют в организме многочисленные химические реакции.</w:t>
      </w:r>
    </w:p>
    <w:p w:rsidR="00B373F5" w:rsidRPr="003602B3" w:rsidRDefault="00B373F5" w:rsidP="00B373F5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3602B3">
        <w:rPr>
          <w:rFonts w:ascii="Times New Roman" w:hAnsi="Times New Roman"/>
          <w:bCs/>
          <w:sz w:val="24"/>
          <w:szCs w:val="24"/>
        </w:rPr>
        <w:t>4. Гормоны (среди них есть вещества белковой природы) обеспечивают согласованную работу органов.</w:t>
      </w:r>
    </w:p>
    <w:p w:rsidR="00B373F5" w:rsidRPr="003602B3" w:rsidRDefault="00B373F5" w:rsidP="00B373F5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3602B3">
        <w:rPr>
          <w:rFonts w:ascii="Times New Roman" w:hAnsi="Times New Roman"/>
          <w:bCs/>
          <w:sz w:val="24"/>
          <w:szCs w:val="24"/>
        </w:rPr>
        <w:t>5. В виде антител, вырабатываемых организмом, белки служат защитой от инфекции. Различных белковых веществ в организме тысячи, и каждый белок выполняет строго определенную функцию.</w:t>
      </w:r>
    </w:p>
    <w:p w:rsidR="00B373F5" w:rsidRPr="003602B3" w:rsidRDefault="00B373F5" w:rsidP="00B373F5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3602B3">
        <w:rPr>
          <w:rFonts w:ascii="Times New Roman" w:hAnsi="Times New Roman"/>
          <w:bCs/>
          <w:sz w:val="24"/>
          <w:szCs w:val="24"/>
        </w:rPr>
        <w:t>6. Для любой химической реакции, протекающей в организме, существует свой отдельный белок-катализатор (фермент).</w:t>
      </w:r>
    </w:p>
    <w:p w:rsidR="00B373F5" w:rsidRPr="000617C2" w:rsidRDefault="00B373F5" w:rsidP="00B373F5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B373F5" w:rsidRDefault="00D02228" w:rsidP="00B373F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7885" cy="4458970"/>
            <wp:effectExtent l="19050" t="0" r="5715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0217" t="18578" r="10825" b="105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8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3F5" w:rsidRPr="003602B3" w:rsidRDefault="00B373F5" w:rsidP="00B373F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373F5" w:rsidRPr="00752994" w:rsidRDefault="00B373F5" w:rsidP="00B373F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52994">
        <w:rPr>
          <w:rFonts w:ascii="Times New Roman" w:hAnsi="Times New Roman"/>
          <w:sz w:val="24"/>
          <w:szCs w:val="24"/>
        </w:rPr>
        <w:t>Рассмотрим химические свойства белков.</w:t>
      </w:r>
    </w:p>
    <w:p w:rsidR="00B373F5" w:rsidRPr="00752994" w:rsidRDefault="00B373F5" w:rsidP="00B373F5">
      <w:pPr>
        <w:pStyle w:val="a4"/>
        <w:spacing w:before="0" w:beforeAutospacing="0" w:after="0" w:afterAutospacing="0"/>
        <w:ind w:firstLine="708"/>
        <w:jc w:val="both"/>
        <w:rPr>
          <w:color w:val="000000"/>
        </w:rPr>
      </w:pPr>
      <w:r w:rsidRPr="004D68AC">
        <w:rPr>
          <w:color w:val="000000"/>
        </w:rPr>
        <w:t xml:space="preserve">В радикалах аминокислотных </w:t>
      </w:r>
      <w:proofErr w:type="gramStart"/>
      <w:r w:rsidRPr="004D68AC">
        <w:rPr>
          <w:color w:val="000000"/>
        </w:rPr>
        <w:t>остатков белки</w:t>
      </w:r>
      <w:proofErr w:type="gramEnd"/>
      <w:r w:rsidRPr="004D68AC">
        <w:rPr>
          <w:color w:val="000000"/>
        </w:rPr>
        <w:t xml:space="preserve"> содержат различные функциональные группы, которые способны вступать в реакции. Белки вступают в реакции окисления-восстановления, этерификации, </w:t>
      </w:r>
      <w:proofErr w:type="spellStart"/>
      <w:r w:rsidRPr="004D68AC">
        <w:rPr>
          <w:color w:val="000000"/>
        </w:rPr>
        <w:t>алкилирования</w:t>
      </w:r>
      <w:proofErr w:type="spellEnd"/>
      <w:r w:rsidRPr="004D68AC">
        <w:rPr>
          <w:color w:val="000000"/>
        </w:rPr>
        <w:t xml:space="preserve">, нитрования, могут образовывать соли как с кислотами, так и с основаниями (белки </w:t>
      </w:r>
      <w:proofErr w:type="spellStart"/>
      <w:r w:rsidRPr="004D68AC">
        <w:rPr>
          <w:color w:val="000000"/>
        </w:rPr>
        <w:t>амфотерны</w:t>
      </w:r>
      <w:proofErr w:type="spellEnd"/>
      <w:r w:rsidRPr="004D68AC">
        <w:rPr>
          <w:color w:val="000000"/>
        </w:rPr>
        <w:t>).</w:t>
      </w:r>
    </w:p>
    <w:p w:rsidR="00B373F5" w:rsidRPr="00752994" w:rsidRDefault="00B373F5" w:rsidP="00B373F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373F5" w:rsidRDefault="00D02228" w:rsidP="00B373F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744085" cy="3111500"/>
            <wp:effectExtent l="19050" t="0" r="0" b="0"/>
            <wp:docPr id="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6031" t="45885" r="26605" b="137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4085" cy="311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3F5" w:rsidRDefault="00B373F5" w:rsidP="00B373F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373F5" w:rsidRDefault="00B373F5" w:rsidP="00B373F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373F5" w:rsidRDefault="00B373F5" w:rsidP="00B373F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Задания для контроля:</w:t>
      </w:r>
    </w:p>
    <w:p w:rsidR="00B373F5" w:rsidRDefault="00B373F5" w:rsidP="00B373F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Вопросы (отвечаем по порядку):</w:t>
      </w:r>
    </w:p>
    <w:p w:rsidR="00B373F5" w:rsidRPr="004D68AC" w:rsidRDefault="00B373F5" w:rsidP="00B373F5">
      <w:pPr>
        <w:pStyle w:val="a4"/>
        <w:numPr>
          <w:ilvl w:val="0"/>
          <w:numId w:val="3"/>
        </w:numPr>
        <w:spacing w:before="0" w:beforeAutospacing="0" w:after="0" w:afterAutospacing="0"/>
        <w:rPr>
          <w:color w:val="000000"/>
        </w:rPr>
      </w:pPr>
      <w:r w:rsidRPr="004D68AC">
        <w:rPr>
          <w:color w:val="000000"/>
        </w:rPr>
        <w:t>Научное название белков.</w:t>
      </w:r>
    </w:p>
    <w:p w:rsidR="00B373F5" w:rsidRPr="004D68AC" w:rsidRDefault="00B373F5" w:rsidP="00B373F5">
      <w:pPr>
        <w:pStyle w:val="a4"/>
        <w:numPr>
          <w:ilvl w:val="0"/>
          <w:numId w:val="3"/>
        </w:numPr>
        <w:spacing w:before="0" w:beforeAutospacing="0" w:after="0" w:afterAutospacing="0"/>
        <w:rPr>
          <w:color w:val="000000"/>
        </w:rPr>
      </w:pPr>
      <w:r w:rsidRPr="004D68AC">
        <w:rPr>
          <w:color w:val="000000"/>
        </w:rPr>
        <w:t xml:space="preserve">Из чего построены молекулы белков? </w:t>
      </w:r>
    </w:p>
    <w:p w:rsidR="00B373F5" w:rsidRPr="004D68AC" w:rsidRDefault="00B373F5" w:rsidP="00B373F5">
      <w:pPr>
        <w:pStyle w:val="a4"/>
        <w:numPr>
          <w:ilvl w:val="0"/>
          <w:numId w:val="3"/>
        </w:numPr>
        <w:spacing w:before="0" w:beforeAutospacing="0" w:after="0" w:afterAutospacing="0"/>
        <w:rPr>
          <w:color w:val="000000"/>
        </w:rPr>
      </w:pPr>
      <w:r w:rsidRPr="004D68AC">
        <w:rPr>
          <w:color w:val="000000"/>
        </w:rPr>
        <w:t xml:space="preserve">Сколько структур белка существует? </w:t>
      </w:r>
    </w:p>
    <w:p w:rsidR="00B373F5" w:rsidRPr="004D68AC" w:rsidRDefault="00B373F5" w:rsidP="00B373F5">
      <w:pPr>
        <w:pStyle w:val="a4"/>
        <w:numPr>
          <w:ilvl w:val="0"/>
          <w:numId w:val="3"/>
        </w:numPr>
        <w:spacing w:before="0" w:beforeAutospacing="0" w:after="0" w:afterAutospacing="0"/>
        <w:rPr>
          <w:color w:val="000000"/>
        </w:rPr>
      </w:pPr>
      <w:r w:rsidRPr="004D68AC">
        <w:rPr>
          <w:color w:val="000000"/>
        </w:rPr>
        <w:t xml:space="preserve">Структура белка, свернутая в спираль? </w:t>
      </w:r>
    </w:p>
    <w:p w:rsidR="00B373F5" w:rsidRPr="004D68AC" w:rsidRDefault="00B373F5" w:rsidP="00B373F5">
      <w:pPr>
        <w:pStyle w:val="a4"/>
        <w:numPr>
          <w:ilvl w:val="0"/>
          <w:numId w:val="3"/>
        </w:numPr>
        <w:spacing w:before="0" w:beforeAutospacing="0" w:after="0" w:afterAutospacing="0"/>
        <w:rPr>
          <w:color w:val="000000"/>
        </w:rPr>
      </w:pPr>
      <w:r w:rsidRPr="004D68AC">
        <w:rPr>
          <w:color w:val="000000"/>
        </w:rPr>
        <w:t xml:space="preserve">Как называется четвертичная структура белка? </w:t>
      </w:r>
    </w:p>
    <w:p w:rsidR="00B373F5" w:rsidRPr="004D68AC" w:rsidRDefault="00B373F5" w:rsidP="00B373F5">
      <w:pPr>
        <w:pStyle w:val="a4"/>
        <w:numPr>
          <w:ilvl w:val="0"/>
          <w:numId w:val="3"/>
        </w:numPr>
        <w:spacing w:before="0" w:beforeAutospacing="0" w:after="0" w:afterAutospacing="0"/>
        <w:rPr>
          <w:color w:val="000000"/>
        </w:rPr>
      </w:pPr>
      <w:r w:rsidRPr="004D68AC">
        <w:rPr>
          <w:color w:val="000000"/>
        </w:rPr>
        <w:t>Как называется связь - NH – CO -</w:t>
      </w:r>
      <w:proofErr w:type="gramStart"/>
      <w:r w:rsidRPr="004D68AC">
        <w:rPr>
          <w:color w:val="000000"/>
        </w:rPr>
        <w:t xml:space="preserve"> ?</w:t>
      </w:r>
      <w:proofErr w:type="gramEnd"/>
      <w:r w:rsidRPr="004D68AC">
        <w:rPr>
          <w:color w:val="000000"/>
        </w:rPr>
        <w:t xml:space="preserve"> </w:t>
      </w:r>
    </w:p>
    <w:p w:rsidR="00B373F5" w:rsidRPr="004D68AC" w:rsidRDefault="00B373F5" w:rsidP="00B373F5">
      <w:pPr>
        <w:pStyle w:val="a4"/>
        <w:numPr>
          <w:ilvl w:val="0"/>
          <w:numId w:val="3"/>
        </w:numPr>
        <w:spacing w:before="0" w:beforeAutospacing="0" w:after="0" w:afterAutospacing="0"/>
        <w:rPr>
          <w:color w:val="000000"/>
        </w:rPr>
      </w:pPr>
      <w:r w:rsidRPr="004D68AC">
        <w:rPr>
          <w:color w:val="000000"/>
        </w:rPr>
        <w:t>Разрушение структуры белка</w:t>
      </w:r>
      <w:proofErr w:type="gramStart"/>
      <w:r w:rsidRPr="004D68AC">
        <w:rPr>
          <w:color w:val="000000"/>
        </w:rPr>
        <w:t>.</w:t>
      </w:r>
      <w:proofErr w:type="gramEnd"/>
      <w:r w:rsidRPr="004D68AC">
        <w:rPr>
          <w:color w:val="000000"/>
        </w:rPr>
        <w:t xml:space="preserve"> (</w:t>
      </w:r>
      <w:proofErr w:type="gramStart"/>
      <w:r w:rsidRPr="004D68AC">
        <w:rPr>
          <w:color w:val="000000"/>
        </w:rPr>
        <w:t>д</w:t>
      </w:r>
      <w:proofErr w:type="gramEnd"/>
      <w:r w:rsidRPr="004D68AC">
        <w:rPr>
          <w:color w:val="000000"/>
        </w:rPr>
        <w:t>енатурация)</w:t>
      </w:r>
    </w:p>
    <w:p w:rsidR="00B373F5" w:rsidRPr="004D68AC" w:rsidRDefault="00B373F5" w:rsidP="00B373F5">
      <w:pPr>
        <w:pStyle w:val="a4"/>
        <w:numPr>
          <w:ilvl w:val="0"/>
          <w:numId w:val="3"/>
        </w:numPr>
        <w:spacing w:before="0" w:beforeAutospacing="0" w:after="0" w:afterAutospacing="0"/>
        <w:rPr>
          <w:color w:val="000000"/>
        </w:rPr>
      </w:pPr>
      <w:r w:rsidRPr="004D68AC">
        <w:rPr>
          <w:color w:val="000000"/>
        </w:rPr>
        <w:t xml:space="preserve">Реакции, определяющие наличие белка? </w:t>
      </w:r>
    </w:p>
    <w:p w:rsidR="00B373F5" w:rsidRPr="004D68AC" w:rsidRDefault="00B373F5" w:rsidP="00B373F5">
      <w:pPr>
        <w:pStyle w:val="a4"/>
        <w:numPr>
          <w:ilvl w:val="0"/>
          <w:numId w:val="3"/>
        </w:numPr>
        <w:spacing w:before="0" w:beforeAutospacing="0" w:after="0" w:afterAutospacing="0"/>
        <w:rPr>
          <w:color w:val="000000"/>
        </w:rPr>
      </w:pPr>
      <w:r w:rsidRPr="004D68AC">
        <w:rPr>
          <w:color w:val="000000"/>
        </w:rPr>
        <w:t xml:space="preserve">Пищевые продукты с большим содержанием белка. </w:t>
      </w:r>
    </w:p>
    <w:p w:rsidR="00B373F5" w:rsidRPr="004D68AC" w:rsidRDefault="00B373F5" w:rsidP="00B373F5">
      <w:pPr>
        <w:pStyle w:val="a4"/>
        <w:numPr>
          <w:ilvl w:val="0"/>
          <w:numId w:val="3"/>
        </w:numPr>
        <w:spacing w:before="0" w:beforeAutospacing="0" w:after="0" w:afterAutospacing="0"/>
        <w:rPr>
          <w:color w:val="000000"/>
        </w:rPr>
      </w:pPr>
      <w:r w:rsidRPr="004D68AC">
        <w:rPr>
          <w:color w:val="000000"/>
        </w:rPr>
        <w:t>Самая неустойчивая</w:t>
      </w:r>
      <w:r>
        <w:rPr>
          <w:color w:val="000000"/>
        </w:rPr>
        <w:t xml:space="preserve"> структура белка?</w:t>
      </w:r>
    </w:p>
    <w:p w:rsidR="00B373F5" w:rsidRDefault="00B373F5" w:rsidP="00B373F5">
      <w:pPr>
        <w:pStyle w:val="a4"/>
        <w:numPr>
          <w:ilvl w:val="0"/>
          <w:numId w:val="3"/>
        </w:numPr>
        <w:spacing w:before="0" w:beforeAutospacing="0" w:after="0" w:afterAutospacing="0"/>
        <w:rPr>
          <w:color w:val="000000"/>
        </w:rPr>
      </w:pPr>
      <w:r w:rsidRPr="004D68AC">
        <w:rPr>
          <w:color w:val="000000"/>
        </w:rPr>
        <w:t>В чем причина несовместимости тканей при пересадке органов от</w:t>
      </w:r>
      <w:r>
        <w:rPr>
          <w:color w:val="000000"/>
        </w:rPr>
        <w:t xml:space="preserve"> одного организма к другому? </w:t>
      </w:r>
    </w:p>
    <w:p w:rsidR="00B373F5" w:rsidRDefault="00B373F5" w:rsidP="00B373F5">
      <w:pPr>
        <w:pStyle w:val="a4"/>
        <w:spacing w:before="0" w:beforeAutospacing="0" w:after="0" w:afterAutospacing="0"/>
        <w:rPr>
          <w:color w:val="000000"/>
        </w:rPr>
      </w:pPr>
    </w:p>
    <w:p w:rsidR="00B373F5" w:rsidRDefault="00B373F5" w:rsidP="00B373F5">
      <w:pPr>
        <w:pStyle w:val="a4"/>
        <w:spacing w:before="0" w:beforeAutospacing="0" w:after="0" w:afterAutospacing="0"/>
        <w:rPr>
          <w:color w:val="000000"/>
        </w:rPr>
      </w:pPr>
    </w:p>
    <w:p w:rsidR="00B373F5" w:rsidRPr="00344C82" w:rsidRDefault="00B373F5" w:rsidP="00B373F5">
      <w:p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Внимательно прочитайте предложения, н</w:t>
      </w:r>
      <w:r w:rsidRPr="00344C82">
        <w:rPr>
          <w:rFonts w:ascii="Times New Roman" w:hAnsi="Times New Roman"/>
          <w:sz w:val="24"/>
          <w:szCs w:val="24"/>
        </w:rPr>
        <w:t>айди</w:t>
      </w:r>
      <w:r>
        <w:rPr>
          <w:rFonts w:ascii="Times New Roman" w:hAnsi="Times New Roman"/>
          <w:sz w:val="24"/>
          <w:szCs w:val="24"/>
        </w:rPr>
        <w:t>те в них</w:t>
      </w:r>
      <w:r w:rsidRPr="00344C82">
        <w:rPr>
          <w:rFonts w:ascii="Times New Roman" w:hAnsi="Times New Roman"/>
          <w:sz w:val="24"/>
          <w:szCs w:val="24"/>
        </w:rPr>
        <w:t xml:space="preserve"> ошибк</w:t>
      </w:r>
      <w:r>
        <w:rPr>
          <w:rFonts w:ascii="Times New Roman" w:hAnsi="Times New Roman"/>
          <w:sz w:val="24"/>
          <w:szCs w:val="24"/>
        </w:rPr>
        <w:t>и и перепишите в тетрадь уже в исправленном виде.</w:t>
      </w:r>
    </w:p>
    <w:p w:rsidR="00B373F5" w:rsidRPr="004D68AC" w:rsidRDefault="00B373F5" w:rsidP="00B373F5">
      <w:pPr>
        <w:pStyle w:val="a4"/>
        <w:spacing w:before="0" w:beforeAutospacing="0" w:after="0" w:afterAutospacing="0"/>
        <w:ind w:firstLine="708"/>
        <w:jc w:val="both"/>
        <w:rPr>
          <w:color w:val="000000"/>
        </w:rPr>
      </w:pPr>
      <w:r w:rsidRPr="004D68AC">
        <w:rPr>
          <w:color w:val="000000"/>
        </w:rPr>
        <w:t xml:space="preserve">Белки (полипептиды) – биополимеры, построенные из остатков </w:t>
      </w:r>
      <w:proofErr w:type="gramStart"/>
      <w:r w:rsidRPr="004D68AC">
        <w:rPr>
          <w:color w:val="000000"/>
        </w:rPr>
        <w:t>α-</w:t>
      </w:r>
      <w:proofErr w:type="gramEnd"/>
      <w:r w:rsidRPr="004D68AC">
        <w:rPr>
          <w:color w:val="000000"/>
        </w:rPr>
        <w:t xml:space="preserve">аминокислот, соединенных </w:t>
      </w:r>
      <w:r w:rsidRPr="00752994">
        <w:rPr>
          <w:iCs/>
          <w:color w:val="000000"/>
        </w:rPr>
        <w:t>водородными</w:t>
      </w:r>
      <w:r w:rsidRPr="004D68AC">
        <w:rPr>
          <w:rStyle w:val="apple-converted-space"/>
          <w:color w:val="000000"/>
        </w:rPr>
        <w:t> </w:t>
      </w:r>
      <w:r w:rsidRPr="004D68AC">
        <w:rPr>
          <w:color w:val="000000"/>
        </w:rPr>
        <w:t>связями. В состав этих биополимеров входят мономеры 20 типов.</w:t>
      </w:r>
    </w:p>
    <w:p w:rsidR="00B373F5" w:rsidRPr="00344C82" w:rsidRDefault="00B373F5" w:rsidP="00B373F5">
      <w:pPr>
        <w:pStyle w:val="a4"/>
        <w:spacing w:before="0" w:beforeAutospacing="0" w:after="0" w:afterAutospacing="0"/>
        <w:ind w:firstLine="708"/>
        <w:jc w:val="both"/>
        <w:rPr>
          <w:color w:val="000000"/>
        </w:rPr>
      </w:pPr>
      <w:r w:rsidRPr="00344C82">
        <w:rPr>
          <w:color w:val="000000"/>
        </w:rPr>
        <w:t>Белки, взаимодействуя с азотной кислотой, дают</w:t>
      </w:r>
      <w:r w:rsidRPr="00344C82">
        <w:rPr>
          <w:rStyle w:val="apple-converted-space"/>
          <w:color w:val="000000"/>
        </w:rPr>
        <w:t> </w:t>
      </w:r>
      <w:r w:rsidRPr="00344C82">
        <w:rPr>
          <w:iCs/>
          <w:color w:val="000000"/>
        </w:rPr>
        <w:t>фиолетовое</w:t>
      </w:r>
      <w:r w:rsidRPr="00344C82">
        <w:rPr>
          <w:rStyle w:val="apple-converted-space"/>
          <w:color w:val="000000"/>
        </w:rPr>
        <w:t> </w:t>
      </w:r>
      <w:r w:rsidRPr="00344C82">
        <w:rPr>
          <w:color w:val="000000"/>
        </w:rPr>
        <w:t>окрашивание. Данная реакция называется ксантопротеиновой реакцией.</w:t>
      </w:r>
      <w:r w:rsidRPr="00344C82">
        <w:rPr>
          <w:rStyle w:val="apple-converted-space"/>
          <w:color w:val="000000"/>
        </w:rPr>
        <w:t> </w:t>
      </w:r>
      <w:r w:rsidRPr="00344C82">
        <w:rPr>
          <w:iCs/>
          <w:color w:val="000000"/>
        </w:rPr>
        <w:t>Вторичная структура белков</w:t>
      </w:r>
      <w:r w:rsidRPr="00344C82">
        <w:rPr>
          <w:rStyle w:val="apple-converted-space"/>
          <w:color w:val="000000"/>
        </w:rPr>
        <w:t> </w:t>
      </w:r>
      <w:r w:rsidRPr="00344C82">
        <w:rPr>
          <w:color w:val="000000"/>
        </w:rPr>
        <w:t>– это чередование аминокислотных остатков в линейной структуре.</w:t>
      </w:r>
      <w:r w:rsidRPr="00344C82">
        <w:rPr>
          <w:rStyle w:val="apple-converted-space"/>
          <w:color w:val="000000"/>
        </w:rPr>
        <w:t> </w:t>
      </w:r>
      <w:r>
        <w:rPr>
          <w:rStyle w:val="apple-converted-space"/>
          <w:color w:val="000000"/>
        </w:rPr>
        <w:t>Амфотерность</w:t>
      </w:r>
      <w:r w:rsidRPr="00344C82">
        <w:rPr>
          <w:rStyle w:val="apple-converted-space"/>
          <w:color w:val="000000"/>
        </w:rPr>
        <w:t> </w:t>
      </w:r>
      <w:r w:rsidRPr="00344C82">
        <w:rPr>
          <w:color w:val="000000"/>
        </w:rPr>
        <w:t>– процесс изменения цвета белковой молекулы. Содержание белка в яйце</w:t>
      </w:r>
      <w:r w:rsidRPr="00344C82">
        <w:rPr>
          <w:rStyle w:val="apple-converted-space"/>
          <w:color w:val="000000"/>
        </w:rPr>
        <w:t> </w:t>
      </w:r>
      <w:r w:rsidRPr="00344C82">
        <w:rPr>
          <w:iCs/>
          <w:color w:val="000000"/>
        </w:rPr>
        <w:t>меньше</w:t>
      </w:r>
      <w:r w:rsidRPr="00344C82">
        <w:rPr>
          <w:color w:val="000000"/>
        </w:rPr>
        <w:t>, чем в молоке и молочных продуктах. При варке яиц белок</w:t>
      </w:r>
      <w:r w:rsidRPr="00344C82">
        <w:rPr>
          <w:rStyle w:val="apple-converted-space"/>
          <w:color w:val="000000"/>
        </w:rPr>
        <w:t> </w:t>
      </w:r>
      <w:r w:rsidRPr="00344C82">
        <w:rPr>
          <w:iCs/>
          <w:color w:val="000000"/>
        </w:rPr>
        <w:t>не меняет</w:t>
      </w:r>
      <w:r w:rsidRPr="00344C82">
        <w:rPr>
          <w:rStyle w:val="apple-converted-space"/>
          <w:color w:val="000000"/>
        </w:rPr>
        <w:t> </w:t>
      </w:r>
      <w:r w:rsidRPr="00344C82">
        <w:rPr>
          <w:color w:val="000000"/>
        </w:rPr>
        <w:t>свой цвет.</w:t>
      </w:r>
    </w:p>
    <w:p w:rsidR="00B373F5" w:rsidRDefault="00B373F5" w:rsidP="00B373F5">
      <w:pPr>
        <w:pStyle w:val="a4"/>
        <w:spacing w:before="0" w:beforeAutospacing="0" w:after="0" w:afterAutospacing="0"/>
        <w:jc w:val="center"/>
        <w:rPr>
          <w:b/>
          <w:color w:val="000000"/>
        </w:rPr>
      </w:pPr>
    </w:p>
    <w:p w:rsidR="00B373F5" w:rsidRPr="00344C82" w:rsidRDefault="00B373F5" w:rsidP="00B373F5">
      <w:pPr>
        <w:pStyle w:val="a4"/>
        <w:spacing w:before="0" w:beforeAutospacing="0" w:after="0" w:afterAutospacing="0"/>
        <w:jc w:val="center"/>
        <w:rPr>
          <w:b/>
          <w:color w:val="000000"/>
        </w:rPr>
      </w:pPr>
      <w:r w:rsidRPr="00344C82">
        <w:rPr>
          <w:b/>
          <w:color w:val="000000"/>
        </w:rPr>
        <w:t>Желаю успеха!</w:t>
      </w:r>
    </w:p>
    <w:p w:rsidR="0077294F" w:rsidRDefault="00D02228"/>
    <w:sectPr w:rsidR="0077294F" w:rsidSect="00D23C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6F30E8"/>
    <w:multiLevelType w:val="hybridMultilevel"/>
    <w:tmpl w:val="EE860C9A"/>
    <w:lvl w:ilvl="0" w:tplc="EC949BE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2C6FF0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0724DB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AAA84F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1C6E2EC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5DB42B0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58E81F8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CA92E89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8D22D7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>
    <w:nsid w:val="44B633F7"/>
    <w:multiLevelType w:val="hybridMultilevel"/>
    <w:tmpl w:val="A7B07450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74BD4FC3"/>
    <w:multiLevelType w:val="hybridMultilevel"/>
    <w:tmpl w:val="6FC8B938"/>
    <w:lvl w:ilvl="0" w:tplc="0772F43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8A6042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D5AE3C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66E5EA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0601E6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4E2496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3E0E37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C928B0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444950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08"/>
  <w:characterSpacingControl w:val="doNotCompress"/>
  <w:compat/>
  <w:rsids>
    <w:rsidRoot w:val="00B373F5"/>
    <w:rsid w:val="001C353D"/>
    <w:rsid w:val="002F5E31"/>
    <w:rsid w:val="00B373F5"/>
    <w:rsid w:val="00D02228"/>
    <w:rsid w:val="00D23C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73F5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373F5"/>
    <w:rPr>
      <w:color w:val="0000FF"/>
      <w:u w:val="single"/>
    </w:rPr>
  </w:style>
  <w:style w:type="character" w:customStyle="1" w:styleId="c2">
    <w:name w:val="c2"/>
    <w:basedOn w:val="a0"/>
    <w:rsid w:val="00B373F5"/>
  </w:style>
  <w:style w:type="paragraph" w:customStyle="1" w:styleId="c10">
    <w:name w:val="c10"/>
    <w:basedOn w:val="a"/>
    <w:rsid w:val="00B373F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Normal (Web)"/>
    <w:basedOn w:val="a"/>
    <w:rsid w:val="00B373F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B373F5"/>
  </w:style>
  <w:style w:type="character" w:customStyle="1" w:styleId="c0">
    <w:name w:val="c0"/>
    <w:basedOn w:val="a0"/>
    <w:rsid w:val="00B373F5"/>
  </w:style>
  <w:style w:type="character" w:customStyle="1" w:styleId="c2c7">
    <w:name w:val="c2 c7"/>
    <w:basedOn w:val="a0"/>
    <w:rsid w:val="00B373F5"/>
  </w:style>
  <w:style w:type="paragraph" w:customStyle="1" w:styleId="c10c18">
    <w:name w:val="c10 c18"/>
    <w:basedOn w:val="a"/>
    <w:rsid w:val="00B373F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373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373F5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mailto:yun707@yandex.ru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1175</Words>
  <Characters>6701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7861</CharactersWithSpaces>
  <SharedDoc>false</SharedDoc>
  <HLinks>
    <vt:vector size="6" baseType="variant">
      <vt:variant>
        <vt:i4>655459</vt:i4>
      </vt:variant>
      <vt:variant>
        <vt:i4>0</vt:i4>
      </vt:variant>
      <vt:variant>
        <vt:i4>0</vt:i4>
      </vt:variant>
      <vt:variant>
        <vt:i4>5</vt:i4>
      </vt:variant>
      <vt:variant>
        <vt:lpwstr>mailto:yun707@yandex.ru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НТМСХ</dc:creator>
  <cp:keywords/>
  <dc:description/>
  <cp:lastModifiedBy>НТМСХ</cp:lastModifiedBy>
  <cp:revision>2</cp:revision>
  <dcterms:created xsi:type="dcterms:W3CDTF">2020-04-13T08:06:00Z</dcterms:created>
  <dcterms:modified xsi:type="dcterms:W3CDTF">2020-04-13T08:06:00Z</dcterms:modified>
</cp:coreProperties>
</file>