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B3" w:rsidRDefault="00923FB3" w:rsidP="00923FB3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="00111F6E" w:rsidRPr="00923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екомендаци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111F6E" w:rsidRPr="00923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студентам по организации </w:t>
      </w:r>
    </w:p>
    <w:p w:rsidR="00111F6E" w:rsidRPr="00923FB3" w:rsidRDefault="00111F6E" w:rsidP="00923FB3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своей</w:t>
      </w:r>
      <w:r w:rsidR="00923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="00923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</w:t>
      </w:r>
      <w:proofErr w:type="spellEnd"/>
      <w:r w:rsidR="00923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профессиональной</w:t>
      </w:r>
      <w:proofErr w:type="gramEnd"/>
      <w:r w:rsidR="00923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23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деятельности в ходе обучения в техникуме</w:t>
      </w:r>
    </w:p>
    <w:p w:rsidR="00111F6E" w:rsidRPr="00923FB3" w:rsidRDefault="00111F6E" w:rsidP="00111F6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FB3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рекомендации сформулированы в результате анализа полученных данных о социальной адаптации к обучению в техникуме исследуемых студентов первого курса, которые помогут им наиболее удачно адаптироваться в учебном заведении и избежать проблем, связанных с различными психологическими трудностями.</w:t>
      </w:r>
    </w:p>
    <w:p w:rsidR="00111F6E" w:rsidRPr="00923FB3" w:rsidRDefault="00111F6E" w:rsidP="00111F6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1.Главное – стремиться вырабатывать свой индивидуальный стиль </w:t>
      </w:r>
      <w:proofErr w:type="spellStart"/>
      <w:proofErr w:type="gramStart"/>
      <w:r w:rsidRPr="00923FB3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923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профессиональной</w:t>
      </w:r>
      <w:proofErr w:type="gramEnd"/>
      <w:r w:rsidRPr="00923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деятельности, то есть не обязательно быть «как все» или «копировать» действия «особо одаренных» или «успевающих» студентов. Успех в учебе можно достигать самыми разными способами. Поэтому само обучение в среднем специальном заведении – это и одновременно и своеобразное «экспериментирование» с самим собой, тем более</w:t>
      </w:r>
      <w:proofErr w:type="gramStart"/>
      <w:r w:rsidRPr="00923FB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923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главный предмет для любого студента – это он сам как развивающийся, </w:t>
      </w:r>
      <w:proofErr w:type="spellStart"/>
      <w:r w:rsidRPr="00923FB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самоизменяющийся</w:t>
      </w:r>
      <w:proofErr w:type="spellEnd"/>
      <w:r w:rsidRPr="00923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23FB3"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рефлексирующий</w:t>
      </w:r>
      <w:proofErr w:type="spellEnd"/>
      <w:r w:rsidRPr="00923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«субъект учебной деятельности». В дальнейшем опыт формирования своего индивидуального стиля может стать основой формирования в себе индивидуального стиля самой профессиональной деятельности.</w:t>
      </w:r>
    </w:p>
    <w:p w:rsidR="00111F6E" w:rsidRPr="00923FB3" w:rsidRDefault="00111F6E" w:rsidP="00111F6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FB3">
        <w:rPr>
          <w:rFonts w:ascii="Times New Roman" w:eastAsia="Times New Roman" w:hAnsi="Times New Roman" w:cs="Times New Roman"/>
          <w:color w:val="000000"/>
          <w:sz w:val="24"/>
          <w:szCs w:val="24"/>
        </w:rPr>
        <w:t>2. Правила тактичного поведения и эффективного слушания на лекциях:</w:t>
      </w:r>
    </w:p>
    <w:p w:rsidR="00111F6E" w:rsidRPr="00923FB3" w:rsidRDefault="00111F6E" w:rsidP="00111F6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FB3">
        <w:rPr>
          <w:rFonts w:ascii="Times New Roman" w:eastAsia="Times New Roman" w:hAnsi="Times New Roman" w:cs="Times New Roman"/>
          <w:color w:val="000000"/>
          <w:sz w:val="24"/>
          <w:szCs w:val="24"/>
        </w:rPr>
        <w:t>- Слушать и слышать другого человека – это настоящее искусство, которое очень пригодиться в будущей профессиональной деятельности.</w:t>
      </w:r>
    </w:p>
    <w:p w:rsidR="00111F6E" w:rsidRPr="00923FB3" w:rsidRDefault="00111F6E" w:rsidP="00111F6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FB3">
        <w:rPr>
          <w:rFonts w:ascii="Times New Roman" w:eastAsia="Times New Roman" w:hAnsi="Times New Roman" w:cs="Times New Roman"/>
          <w:color w:val="000000"/>
          <w:sz w:val="24"/>
          <w:szCs w:val="24"/>
        </w:rPr>
        <w:t>- Если преподаватель «скучный», но Вы чувствуете, что он действительно владеет материалом, то скука – это уже Ваша личная проблема. Постарайтесь всем своим видом показать, что Вам «все-таки интересно» Вы «все-таки верите», что преподаватель вот-вот скажет  что-то очень важное. И если в аудитории найдутся хотя бы несколько таких студентов, внимательно и уважительно слушающих преподавателя, то может произойти «маленькое чудо», когда преподаватель «вдруг» заговорит с увлечением, начнет рассуждать смело и  с озорством. Если это кажется невероятным, просто вспомните себя в подобных ситуациях, когда с приятным собеседником-слушателем Вы вдруг обнаруживаете, что говорите намного увереннее и даже интереснее для самого себя. Но «маленького чуда» может и не произойти, и тогда главное – не обижаться на преподавателя. Считайте, что Вам не удалось «заинтересовать» преподавателя своим вниманием (он просто не поверил в то, что Вам действительно интересно).</w:t>
      </w:r>
    </w:p>
    <w:p w:rsidR="00111F6E" w:rsidRPr="00923FB3" w:rsidRDefault="00111F6E" w:rsidP="00111F6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Чтобы быть более «естественным» и чтобы преподаватель все-таки поверил в Вашу заинтересованность его лекцией, можно использовать еще один прием. </w:t>
      </w:r>
      <w:proofErr w:type="gramStart"/>
      <w:r w:rsidRPr="00923FB3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Постарайтесь</w:t>
      </w:r>
      <w:proofErr w:type="gramEnd"/>
      <w:r w:rsidRPr="00923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молча к чему-то «придраться» в его высказываниях. И когда вы найдете слабое звено в рассуждениях преподавателя, попробуйте «про себя» поспорить с преподавателем или хотя бы послушайте, не станет ли сам преподаватель «опровергать себя» (иногда опытные преподаватели сначала подбрасывают провокационные идеи, а затем как бы сами с собой спорят). В любом случае, несогласие с преподавателем – это прекрасная основа для диалога, который уже после лекции на семинаре может превратиться в диалог реальный. Критика (особенно критика преподавателя) должна быть конструктивной и доброжелательной.</w:t>
      </w:r>
    </w:p>
    <w:p w:rsidR="00111F6E" w:rsidRPr="00923FB3" w:rsidRDefault="00111F6E" w:rsidP="00111F6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Если вы с чем-то не согласны с преподавателем, то не обязательно тут же перебивать его и, тем более, высказывать свои представления, даже если они и кажутся Вам верными. Перебивание преподавателя на полуслове – это верный признак невоспитанности. А вопросы следует задавать либо после занятия, </w:t>
      </w:r>
      <w:proofErr w:type="gramStart"/>
      <w:r w:rsidRPr="00923FB3">
        <w:rPr>
          <w:rFonts w:ascii="Times New Roman" w:eastAsia="Times New Roman" w:hAnsi="Times New Roman" w:cs="Times New Roman"/>
          <w:color w:val="000000"/>
          <w:sz w:val="24"/>
          <w:szCs w:val="24"/>
        </w:rPr>
        <w:t>либо</w:t>
      </w:r>
      <w:proofErr w:type="gramEnd"/>
      <w:r w:rsidRPr="00923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выбрав момент, когда преподаватель сделал хотя бы небольшую паузу, и обязательно извинившись.</w:t>
      </w:r>
    </w:p>
    <w:p w:rsidR="00111F6E" w:rsidRPr="00923FB3" w:rsidRDefault="00111F6E" w:rsidP="00111F6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FB3">
        <w:rPr>
          <w:rFonts w:ascii="Times New Roman" w:eastAsia="Times New Roman" w:hAnsi="Times New Roman" w:cs="Times New Roman"/>
          <w:color w:val="000000"/>
          <w:sz w:val="24"/>
          <w:szCs w:val="24"/>
        </w:rPr>
        <w:t>3. Правила конспектирования на лекциях:</w:t>
      </w:r>
    </w:p>
    <w:p w:rsidR="00111F6E" w:rsidRPr="00923FB3" w:rsidRDefault="00111F6E" w:rsidP="00111F6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FB3">
        <w:rPr>
          <w:rFonts w:ascii="Times New Roman" w:eastAsia="Times New Roman" w:hAnsi="Times New Roman" w:cs="Times New Roman"/>
          <w:color w:val="000000"/>
          <w:sz w:val="24"/>
          <w:szCs w:val="24"/>
        </w:rPr>
        <w:t>- Не следует пытаться записывать  подряд все то, о чем говорит преподаватель, важно уловить главную мысль и основные факты.</w:t>
      </w:r>
    </w:p>
    <w:p w:rsidR="00111F6E" w:rsidRPr="00923FB3" w:rsidRDefault="00111F6E" w:rsidP="00111F6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FB3">
        <w:rPr>
          <w:rFonts w:ascii="Times New Roman" w:eastAsia="Times New Roman" w:hAnsi="Times New Roman" w:cs="Times New Roman"/>
          <w:color w:val="000000"/>
          <w:sz w:val="24"/>
          <w:szCs w:val="24"/>
        </w:rPr>
        <w:t>- Желательно оставлять  на страницах поля для своих заметок.</w:t>
      </w:r>
    </w:p>
    <w:p w:rsidR="00111F6E" w:rsidRPr="00923FB3" w:rsidRDefault="00111F6E" w:rsidP="00111F6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FB3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при конспектировании сокращения, которые каждый может «разработать» для себя самостоятельно.</w:t>
      </w:r>
    </w:p>
    <w:p w:rsidR="00111F6E" w:rsidRPr="00923FB3" w:rsidRDefault="00111F6E" w:rsidP="00111F6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FB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 Правила подготовки к зачетам и экзаменам и корректного поведения при их сдаче преподавателям:</w:t>
      </w:r>
    </w:p>
    <w:p w:rsidR="00111F6E" w:rsidRPr="00923FB3" w:rsidRDefault="00111F6E" w:rsidP="00111F6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FB3">
        <w:rPr>
          <w:rFonts w:ascii="Times New Roman" w:eastAsia="Times New Roman" w:hAnsi="Times New Roman" w:cs="Times New Roman"/>
          <w:color w:val="000000"/>
          <w:sz w:val="24"/>
          <w:szCs w:val="24"/>
        </w:rPr>
        <w:t>- Лучше сразу сориентироваться во всем материале и обязательно расположить весь материал согласно экзаменационным вопросам, чтобы Вы точно знали, где что у Вас записано.</w:t>
      </w:r>
    </w:p>
    <w:p w:rsidR="00111F6E" w:rsidRPr="00923FB3" w:rsidRDefault="00111F6E" w:rsidP="00111F6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FB3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Подготовка также предполагает и переосмысление материала, и даже рассмотрение альтернативных идей; это оправдывает себя лишь тогда, когда экзамен принимает преподаватель, способный оценить такой творческий подход студента.</w:t>
      </w:r>
    </w:p>
    <w:p w:rsidR="00111F6E" w:rsidRPr="00923FB3" w:rsidRDefault="00111F6E" w:rsidP="00111F6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Готовить «шпаргалки» полезно, но пользоваться ими рискованно. Главный смысл подготовки «шпаргалок» - это систематизация и оптимизация знаний по данному предмету. Если студент самостоятельно подготовил такие «шпаргалки», </w:t>
      </w:r>
      <w:proofErr w:type="gramStart"/>
      <w:r w:rsidRPr="00923FB3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proofErr w:type="gramEnd"/>
      <w:r w:rsidRPr="00923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скорее всего, он и экзамены будет сдавать более уверенно, так как у него уже сформирована  общая ориентировка в сложном материале.</w:t>
      </w:r>
    </w:p>
    <w:p w:rsidR="00111F6E" w:rsidRPr="00923FB3" w:rsidRDefault="00111F6E" w:rsidP="00111F6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FB3">
        <w:rPr>
          <w:rFonts w:ascii="Times New Roman" w:eastAsia="Times New Roman" w:hAnsi="Times New Roman" w:cs="Times New Roman"/>
          <w:color w:val="000000"/>
          <w:sz w:val="24"/>
          <w:szCs w:val="24"/>
        </w:rPr>
        <w:t>- Если преподаватель, с точки зрения студента, необъективен, то у него есть формальное право потребовать проведения зачета с участием другого преподавателя</w:t>
      </w:r>
    </w:p>
    <w:p w:rsidR="00111F6E" w:rsidRPr="00923FB3" w:rsidRDefault="00111F6E" w:rsidP="00111F6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 планировать свою деятельность</w:t>
      </w:r>
    </w:p>
    <w:p w:rsidR="00923FB3" w:rsidRDefault="00111F6E" w:rsidP="00923FB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FB3"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Прежде чем выполнить любое дело, четко сформулируй цель предстоящей деятельности.</w:t>
      </w:r>
    </w:p>
    <w:p w:rsidR="00923FB3" w:rsidRDefault="00111F6E" w:rsidP="00923FB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FB3">
        <w:rPr>
          <w:rFonts w:ascii="Times New Roman" w:eastAsia="Times New Roman" w:hAnsi="Times New Roman" w:cs="Times New Roman"/>
          <w:color w:val="000000"/>
          <w:sz w:val="24"/>
          <w:szCs w:val="24"/>
        </w:rPr>
        <w:t>Подумай и хорошо осознай, почему ты это будешь делать, что тебя толкает сделать это, для чего это нужно.</w:t>
      </w:r>
    </w:p>
    <w:p w:rsidR="00923FB3" w:rsidRDefault="00111F6E" w:rsidP="00923FB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FB3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 и проанализируй возможные пути достижения цели. Постарайся учесть все варианты.</w:t>
      </w:r>
    </w:p>
    <w:p w:rsidR="00923FB3" w:rsidRDefault="00111F6E" w:rsidP="00923FB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FB3">
        <w:rPr>
          <w:rFonts w:ascii="Times New Roman" w:eastAsia="Times New Roman" w:hAnsi="Times New Roman" w:cs="Times New Roman"/>
          <w:color w:val="000000"/>
          <w:sz w:val="24"/>
          <w:szCs w:val="24"/>
        </w:rPr>
        <w:t>Выбери наилучший вариант, взвесив все условия. Обычно самый очевидный вариант не является самым лучшим.</w:t>
      </w:r>
    </w:p>
    <w:p w:rsidR="00923FB3" w:rsidRDefault="00111F6E" w:rsidP="00923FB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FB3">
        <w:rPr>
          <w:rFonts w:ascii="Times New Roman" w:eastAsia="Times New Roman" w:hAnsi="Times New Roman" w:cs="Times New Roman"/>
          <w:color w:val="000000"/>
          <w:sz w:val="24"/>
          <w:szCs w:val="24"/>
        </w:rPr>
        <w:t>Наметь промежуточные этапы предстоящей работы, хотя бы примерно определи время для каждого этапа.</w:t>
      </w:r>
    </w:p>
    <w:p w:rsidR="00923FB3" w:rsidRDefault="00111F6E" w:rsidP="00923FB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FB3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реализации плана постоянно контролируй себя и свою деятельность. Корректируй работу с учетом получаемых результатов, то есть осуществляй и используй обратную связь.</w:t>
      </w:r>
    </w:p>
    <w:p w:rsidR="00111F6E" w:rsidRPr="00923FB3" w:rsidRDefault="00111F6E" w:rsidP="00923FB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FB3"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окончании работы проанализируйте ее результаты, оцени степень их совпадения с поставленной целью. Учти сделанные ошибки, чтобы избежать их в будущем.</w:t>
      </w:r>
    </w:p>
    <w:p w:rsidR="00111F6E" w:rsidRPr="00923FB3" w:rsidRDefault="00111F6E" w:rsidP="00111F6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FB3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последовать всем этим советам, нужно приложить немало усилий и иметь терпение и волю. Довольно часто мы не можем победить свою лень или справиться с другими негативными характеристиками. Воспитание воли и умений сознательно регулировать свое поведение становятся очень важными задачами в процессе саморазвития студента.</w:t>
      </w:r>
    </w:p>
    <w:p w:rsidR="00111F6E" w:rsidRPr="00923FB3" w:rsidRDefault="00111F6E" w:rsidP="00111F6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 воспитывать волю</w:t>
      </w:r>
    </w:p>
    <w:p w:rsidR="00111F6E" w:rsidRPr="00923FB3" w:rsidRDefault="00111F6E" w:rsidP="00111F6E">
      <w:pPr>
        <w:numPr>
          <w:ilvl w:val="0"/>
          <w:numId w:val="2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FB3">
        <w:rPr>
          <w:rFonts w:ascii="Times New Roman" w:eastAsia="Times New Roman" w:hAnsi="Times New Roman" w:cs="Times New Roman"/>
          <w:color w:val="000000"/>
          <w:sz w:val="24"/>
          <w:szCs w:val="24"/>
        </w:rPr>
        <w:t>Понаблюдай за собой в течени</w:t>
      </w:r>
      <w:proofErr w:type="gramStart"/>
      <w:r w:rsidRPr="00923FB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923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какого-то времени. Четко определи, от каких привычек или черт характера ты хочешь избавиться. Это твоя цель.</w:t>
      </w:r>
    </w:p>
    <w:p w:rsidR="00111F6E" w:rsidRPr="00923FB3" w:rsidRDefault="00111F6E" w:rsidP="00111F6E">
      <w:pPr>
        <w:numPr>
          <w:ilvl w:val="0"/>
          <w:numId w:val="2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FB3">
        <w:rPr>
          <w:rFonts w:ascii="Times New Roman" w:eastAsia="Times New Roman" w:hAnsi="Times New Roman" w:cs="Times New Roman"/>
          <w:color w:val="000000"/>
          <w:sz w:val="24"/>
          <w:szCs w:val="24"/>
        </w:rPr>
        <w:t>Будь уверен в себе и в том, что добьешься цели. Без такой уверенности не стоит начинать. Ты справишься!</w:t>
      </w:r>
    </w:p>
    <w:p w:rsidR="00111F6E" w:rsidRPr="00923FB3" w:rsidRDefault="00111F6E" w:rsidP="00111F6E">
      <w:pPr>
        <w:numPr>
          <w:ilvl w:val="0"/>
          <w:numId w:val="2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FB3">
        <w:rPr>
          <w:rFonts w:ascii="Times New Roman" w:eastAsia="Times New Roman" w:hAnsi="Times New Roman" w:cs="Times New Roman"/>
          <w:color w:val="000000"/>
          <w:sz w:val="24"/>
          <w:szCs w:val="24"/>
        </w:rPr>
        <w:t>Борись с недостатками путем их замены достоинствами. Готовься к тому, что это длительный, постепенный процесс. Чем меньше насилия над собой, тем лучше.</w:t>
      </w:r>
    </w:p>
    <w:p w:rsidR="00111F6E" w:rsidRPr="00923FB3" w:rsidRDefault="00111F6E" w:rsidP="00111F6E">
      <w:pPr>
        <w:numPr>
          <w:ilvl w:val="0"/>
          <w:numId w:val="2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Овладей тремя </w:t>
      </w:r>
      <w:proofErr w:type="spellStart"/>
      <w:r w:rsidRPr="00923FB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самовоздействиями</w:t>
      </w:r>
      <w:proofErr w:type="spellEnd"/>
      <w:r w:rsidRPr="00923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923FB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самоодобрением</w:t>
      </w:r>
      <w:proofErr w:type="spellEnd"/>
      <w:proofErr w:type="gramStart"/>
      <w:r w:rsidRPr="00923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923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3FB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самоубеждением</w:t>
      </w:r>
      <w:proofErr w:type="spellEnd"/>
      <w:r w:rsidRPr="00923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23FB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самоприказом</w:t>
      </w:r>
      <w:proofErr w:type="spellEnd"/>
      <w:r w:rsidRPr="00923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Учись видеть в себе </w:t>
      </w:r>
      <w:proofErr w:type="gramStart"/>
      <w:r w:rsidRPr="00923FB3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другого</w:t>
      </w:r>
      <w:proofErr w:type="gramEnd"/>
      <w:r w:rsidRPr="00923FB3">
        <w:rPr>
          <w:rFonts w:ascii="Times New Roman" w:eastAsia="Times New Roman" w:hAnsi="Times New Roman" w:cs="Times New Roman"/>
          <w:color w:val="000000"/>
          <w:sz w:val="24"/>
          <w:szCs w:val="24"/>
        </w:rPr>
        <w:t>, от плохих свойств которого хочешь избавиться. Общайся и взаимодействуй с ним. Но он – это не ты!</w:t>
      </w:r>
    </w:p>
    <w:p w:rsidR="00111F6E" w:rsidRPr="00923FB3" w:rsidRDefault="00111F6E" w:rsidP="00111F6E">
      <w:pPr>
        <w:numPr>
          <w:ilvl w:val="0"/>
          <w:numId w:val="2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FB3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Пользуйся любым благоприятным случаем, чтобы привести в действие раз принятое решение. Здесь и теперь, а не там и тогда.</w:t>
      </w:r>
    </w:p>
    <w:p w:rsidR="00111F6E" w:rsidRPr="00923FB3" w:rsidRDefault="00111F6E" w:rsidP="00111F6E">
      <w:pPr>
        <w:numPr>
          <w:ilvl w:val="0"/>
          <w:numId w:val="2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FB3">
        <w:rPr>
          <w:rFonts w:ascii="Times New Roman" w:eastAsia="Times New Roman" w:hAnsi="Times New Roman" w:cs="Times New Roman"/>
          <w:color w:val="000000"/>
          <w:sz w:val="24"/>
          <w:szCs w:val="24"/>
        </w:rPr>
        <w:t>Умей отступать. Но всегда помни, что такие тактические поражения не должны поколебать уверенности в стратегической победе. Один срыв – это совсем не повод ставить крест на начатой работе с собой.</w:t>
      </w:r>
    </w:p>
    <w:p w:rsidR="00111F6E" w:rsidRPr="00923FB3" w:rsidRDefault="00111F6E" w:rsidP="00111F6E">
      <w:pPr>
        <w:numPr>
          <w:ilvl w:val="0"/>
          <w:numId w:val="2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FB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Старайся сопровождать воздействия на самого себя положительными эмоциями, подкреплять свои победы приятными переживаниями. Награждай себя за достигнутый успех.</w:t>
      </w:r>
    </w:p>
    <w:p w:rsidR="00111F6E" w:rsidRPr="00923FB3" w:rsidRDefault="00111F6E" w:rsidP="00111F6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 управлять своими эмоциями</w:t>
      </w:r>
    </w:p>
    <w:p w:rsidR="00111F6E" w:rsidRPr="00923FB3" w:rsidRDefault="00111F6E" w:rsidP="00111F6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FB3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Полностью избавляться от эмоций и неразумно, и невозможно. Ведь нет эмоций плохих или хороших, стопроцентно вредных или стопроцентно полезных.</w:t>
      </w:r>
    </w:p>
    <w:p w:rsidR="00111F6E" w:rsidRPr="00923FB3" w:rsidRDefault="00111F6E" w:rsidP="00111F6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Джонатан Свифт сказал: «Отдаваться гневу – часто все равно, что мстить самому себе за вину </w:t>
      </w:r>
      <w:proofErr w:type="gramStart"/>
      <w:r w:rsidRPr="00923FB3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другого</w:t>
      </w:r>
      <w:proofErr w:type="gramEnd"/>
      <w:r w:rsidRPr="00923FB3">
        <w:rPr>
          <w:rFonts w:ascii="Times New Roman" w:eastAsia="Times New Roman" w:hAnsi="Times New Roman" w:cs="Times New Roman"/>
          <w:color w:val="000000"/>
          <w:sz w:val="24"/>
          <w:szCs w:val="24"/>
        </w:rPr>
        <w:t>». Возьми эти слова своим девизом, и ты станешь намного уравновешенней и оптимистичней.</w:t>
      </w:r>
    </w:p>
    <w:p w:rsidR="00111F6E" w:rsidRPr="00923FB3" w:rsidRDefault="00111F6E" w:rsidP="00111F6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FB3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Необходимое условие радостного настроения – хорошие взаимоотношения с людьми. И наоборот: радостное восприятие жизни – залог симпатии и расположения к тебе других. Дай себе установку на доброе и уважительное отношение к людям.</w:t>
      </w:r>
    </w:p>
    <w:p w:rsidR="00111F6E" w:rsidRPr="00923FB3" w:rsidRDefault="00111F6E" w:rsidP="00111F6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у тебя возникло раздражение или </w:t>
      </w:r>
      <w:proofErr w:type="spellStart"/>
      <w:r w:rsidRPr="00923FB3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разозленность</w:t>
      </w:r>
      <w:proofErr w:type="spellEnd"/>
      <w:r w:rsidRPr="00923FB3">
        <w:rPr>
          <w:rFonts w:ascii="Times New Roman" w:eastAsia="Times New Roman" w:hAnsi="Times New Roman" w:cs="Times New Roman"/>
          <w:color w:val="000000"/>
          <w:sz w:val="24"/>
          <w:szCs w:val="24"/>
        </w:rPr>
        <w:t>, не борись с ними, а попытайся «отделить» их от себя. Понаблюдай за их протеканием, найди и проанализируй причину их появления, и ты убедишься, насколько мелка и несерьезна эта причина. Все это способствует угасанию негативных эмоций.</w:t>
      </w:r>
    </w:p>
    <w:p w:rsidR="00111F6E" w:rsidRPr="00923FB3" w:rsidRDefault="00111F6E" w:rsidP="00111F6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пытайся просто подавить в себе эмоции. Подавленные чувства все равно вырвутся наружу тем или иным способом или могут стать причиной заболевания. </w:t>
      </w:r>
      <w:proofErr w:type="gramStart"/>
      <w:r w:rsidRPr="00923FB3">
        <w:rPr>
          <w:rFonts w:ascii="Times New Roman" w:eastAsia="Times New Roman" w:hAnsi="Times New Roman" w:cs="Times New Roman"/>
          <w:color w:val="000000"/>
          <w:sz w:val="24"/>
          <w:szCs w:val="24"/>
        </w:rPr>
        <w:t>Лучше «отыграй» эти эмоции внешне, но «мирным» путем, без нанесения «эмоциональных ударов» по людям.</w:t>
      </w:r>
      <w:proofErr w:type="gramEnd"/>
      <w:r w:rsidRPr="00923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Психологи гуманистического направления дают здесь такие рекомендации:</w:t>
      </w:r>
    </w:p>
    <w:p w:rsidR="00111F6E" w:rsidRPr="00923FB3" w:rsidRDefault="00111F6E" w:rsidP="00111F6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FB3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используйте «</w:t>
      </w:r>
      <w:proofErr w:type="gramStart"/>
      <w:r w:rsidRPr="00923FB3">
        <w:rPr>
          <w:rFonts w:ascii="Times New Roman" w:eastAsia="Times New Roman" w:hAnsi="Times New Roman" w:cs="Times New Roman"/>
          <w:color w:val="000000"/>
          <w:sz w:val="24"/>
          <w:szCs w:val="24"/>
        </w:rPr>
        <w:t>я-</w:t>
      </w:r>
      <w:proofErr w:type="gramEnd"/>
      <w:r w:rsidRPr="00923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послания», избегая «ты- осуждений», то есть сообщайте о своем чувстве, не обвиняя партнера, а делясь с ним переживаниями;</w:t>
      </w:r>
    </w:p>
    <w:p w:rsidR="00111F6E" w:rsidRPr="00923FB3" w:rsidRDefault="00111F6E" w:rsidP="00111F6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FB3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осуществляйте «м</w:t>
      </w:r>
      <w:proofErr w:type="gramStart"/>
      <w:r w:rsidRPr="00923FB3">
        <w:rPr>
          <w:rFonts w:ascii="Times New Roman" w:eastAsia="Times New Roman" w:hAnsi="Times New Roman" w:cs="Times New Roman"/>
          <w:color w:val="000000"/>
          <w:sz w:val="24"/>
          <w:szCs w:val="24"/>
        </w:rPr>
        <w:t>ы-</w:t>
      </w:r>
      <w:proofErr w:type="gramEnd"/>
      <w:r w:rsidRPr="00923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подход», говорите о вашей с партнером ситуации взаимодействия, предлагайте выход, конструктивное решение возникшей проблемы, но будьте готовы выслушать и принять другой вариант, дайте партнеру свободу выбора;</w:t>
      </w:r>
    </w:p>
    <w:p w:rsidR="00111F6E" w:rsidRPr="00923FB3" w:rsidRDefault="00111F6E" w:rsidP="00111F6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23FB3">
        <w:rPr>
          <w:rFonts w:ascii="Times New Roman" w:eastAsia="Times New Roman" w:hAnsi="Times New Roman" w:cs="Times New Roman"/>
          <w:color w:val="000000"/>
          <w:sz w:val="24"/>
          <w:szCs w:val="24"/>
        </w:rPr>
        <w:t>- говорите открыто, дружелюбно, искренне; будьте «конгруэнтны» - ваши слова, интонации, жесты, мимика, поза должны находиться в соответствии друг с другом, не быть фальшивыми;</w:t>
      </w:r>
      <w:proofErr w:type="gramEnd"/>
    </w:p>
    <w:p w:rsidR="00111F6E" w:rsidRPr="00923FB3" w:rsidRDefault="00111F6E" w:rsidP="00111F6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FB3">
        <w:rPr>
          <w:rFonts w:ascii="Times New Roman" w:eastAsia="Times New Roman" w:hAnsi="Times New Roman" w:cs="Times New Roman"/>
          <w:color w:val="000000"/>
          <w:sz w:val="24"/>
          <w:szCs w:val="24"/>
        </w:rPr>
        <w:t>- выражайте свою эмоцию, отражайте ее, не пытайтесь занять позу всепрощения, если она не отвечает вашим подлинным переживаниям.</w:t>
      </w:r>
    </w:p>
    <w:p w:rsidR="00432132" w:rsidRPr="00923FB3" w:rsidRDefault="00432132">
      <w:pPr>
        <w:rPr>
          <w:sz w:val="24"/>
          <w:szCs w:val="24"/>
        </w:rPr>
      </w:pPr>
    </w:p>
    <w:sectPr w:rsidR="00432132" w:rsidRPr="00923FB3" w:rsidSect="00890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24760"/>
    <w:multiLevelType w:val="multilevel"/>
    <w:tmpl w:val="75327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D927B2"/>
    <w:multiLevelType w:val="multilevel"/>
    <w:tmpl w:val="1FF68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187B9F"/>
    <w:multiLevelType w:val="multilevel"/>
    <w:tmpl w:val="A3BE5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111F6E"/>
    <w:rsid w:val="00111F6E"/>
    <w:rsid w:val="00432132"/>
    <w:rsid w:val="00890661"/>
    <w:rsid w:val="0092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11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11F6E"/>
  </w:style>
  <w:style w:type="paragraph" w:customStyle="1" w:styleId="c9">
    <w:name w:val="c9"/>
    <w:basedOn w:val="a"/>
    <w:rsid w:val="00111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11F6E"/>
  </w:style>
  <w:style w:type="paragraph" w:styleId="a3">
    <w:name w:val="List Paragraph"/>
    <w:basedOn w:val="a"/>
    <w:uiPriority w:val="34"/>
    <w:qFormat/>
    <w:rsid w:val="00923F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8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1325</Words>
  <Characters>7553</Characters>
  <Application>Microsoft Office Word</Application>
  <DocSecurity>0</DocSecurity>
  <Lines>62</Lines>
  <Paragraphs>17</Paragraphs>
  <ScaleCrop>false</ScaleCrop>
  <Company/>
  <LinksUpToDate>false</LinksUpToDate>
  <CharactersWithSpaces>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2020-12-01T07:28:00Z</dcterms:created>
  <dcterms:modified xsi:type="dcterms:W3CDTF">2020-12-01T09:27:00Z</dcterms:modified>
</cp:coreProperties>
</file>