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0453FC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0.2020</w:t>
      </w:r>
    </w:p>
    <w:p w:rsidR="00883643" w:rsidRDefault="00883643" w:rsidP="00B33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96472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453FC">
        <w:rPr>
          <w:rFonts w:ascii="Times New Roman" w:hAnsi="Times New Roman" w:cs="Times New Roman"/>
          <w:b/>
          <w:sz w:val="28"/>
          <w:szCs w:val="28"/>
        </w:rPr>
        <w:t>2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0453FC">
        <w:rPr>
          <w:rFonts w:ascii="Times New Roman" w:hAnsi="Times New Roman" w:cs="Times New Roman"/>
          <w:sz w:val="28"/>
          <w:szCs w:val="28"/>
        </w:rPr>
        <w:t>Контрольно-измерительные приборы (КИП)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FB1AE0">
        <w:rPr>
          <w:rFonts w:ascii="Times New Roman" w:hAnsi="Times New Roman" w:cs="Times New Roman"/>
          <w:sz w:val="28"/>
          <w:szCs w:val="28"/>
        </w:rPr>
        <w:t xml:space="preserve"> назначение, </w:t>
      </w:r>
      <w:r w:rsidR="008A69C3">
        <w:rPr>
          <w:rFonts w:ascii="Times New Roman" w:hAnsi="Times New Roman" w:cs="Times New Roman"/>
          <w:sz w:val="28"/>
          <w:szCs w:val="28"/>
        </w:rPr>
        <w:t xml:space="preserve">классификацию, </w:t>
      </w:r>
      <w:r w:rsidR="00FB1AE0">
        <w:rPr>
          <w:rFonts w:ascii="Times New Roman" w:hAnsi="Times New Roman" w:cs="Times New Roman"/>
          <w:sz w:val="28"/>
          <w:szCs w:val="28"/>
        </w:rPr>
        <w:t xml:space="preserve">устройство и работу </w:t>
      </w:r>
      <w:r w:rsidR="00A91E41">
        <w:rPr>
          <w:rFonts w:ascii="Times New Roman" w:hAnsi="Times New Roman" w:cs="Times New Roman"/>
          <w:sz w:val="28"/>
          <w:szCs w:val="28"/>
        </w:rPr>
        <w:t>КИП</w:t>
      </w:r>
      <w:r w:rsidR="00CE0C46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</w:t>
      </w:r>
      <w:r w:rsidR="00901870">
        <w:rPr>
          <w:rFonts w:ascii="Times New Roman" w:hAnsi="Times New Roman" w:cs="Times New Roman"/>
          <w:sz w:val="28"/>
          <w:szCs w:val="28"/>
        </w:rPr>
        <w:t>3</w:t>
      </w:r>
      <w:r w:rsidR="005C235B">
        <w:rPr>
          <w:rFonts w:ascii="Times New Roman" w:hAnsi="Times New Roman" w:cs="Times New Roman"/>
          <w:sz w:val="28"/>
          <w:szCs w:val="28"/>
        </w:rPr>
        <w:t>16</w:t>
      </w:r>
      <w:r w:rsidR="005B4ABB">
        <w:rPr>
          <w:rFonts w:ascii="Times New Roman" w:hAnsi="Times New Roman" w:cs="Times New Roman"/>
          <w:sz w:val="28"/>
          <w:szCs w:val="28"/>
        </w:rPr>
        <w:t>-</w:t>
      </w:r>
      <w:r w:rsidR="00B904CB">
        <w:rPr>
          <w:rFonts w:ascii="Times New Roman" w:hAnsi="Times New Roman" w:cs="Times New Roman"/>
          <w:sz w:val="28"/>
          <w:szCs w:val="28"/>
        </w:rPr>
        <w:t>3</w:t>
      </w:r>
      <w:r w:rsidR="004F4752">
        <w:rPr>
          <w:rFonts w:ascii="Times New Roman" w:hAnsi="Times New Roman" w:cs="Times New Roman"/>
          <w:sz w:val="28"/>
          <w:szCs w:val="28"/>
        </w:rPr>
        <w:t>1</w:t>
      </w:r>
      <w:r w:rsidR="005C235B">
        <w:rPr>
          <w:rFonts w:ascii="Times New Roman" w:hAnsi="Times New Roman" w:cs="Times New Roman"/>
          <w:sz w:val="28"/>
          <w:szCs w:val="28"/>
        </w:rPr>
        <w:t>9</w:t>
      </w:r>
      <w:r w:rsidR="005B4ABB">
        <w:rPr>
          <w:rFonts w:ascii="Times New Roman" w:hAnsi="Times New Roman" w:cs="Times New Roman"/>
          <w:sz w:val="28"/>
          <w:szCs w:val="28"/>
        </w:rPr>
        <w:t>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3D261C">
        <w:rPr>
          <w:rFonts w:ascii="Times New Roman" w:hAnsi="Times New Roman" w:cs="Times New Roman"/>
          <w:sz w:val="28"/>
          <w:szCs w:val="28"/>
        </w:rPr>
        <w:t>Б</w:t>
      </w:r>
      <w:r w:rsidR="005B4ABB">
        <w:rPr>
          <w:rFonts w:ascii="Times New Roman" w:hAnsi="Times New Roman" w:cs="Times New Roman"/>
          <w:sz w:val="28"/>
          <w:szCs w:val="28"/>
        </w:rPr>
        <w:t>.</w:t>
      </w:r>
      <w:r w:rsidR="003D261C">
        <w:rPr>
          <w:rFonts w:ascii="Times New Roman" w:hAnsi="Times New Roman" w:cs="Times New Roman"/>
          <w:sz w:val="28"/>
          <w:szCs w:val="28"/>
        </w:rPr>
        <w:t>М</w:t>
      </w:r>
      <w:r w:rsidR="005B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261C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</w:t>
      </w:r>
      <w:r w:rsidR="003D261C">
        <w:rPr>
          <w:rFonts w:ascii="Times New Roman" w:hAnsi="Times New Roman" w:cs="Times New Roman"/>
          <w:sz w:val="28"/>
          <w:szCs w:val="28"/>
        </w:rPr>
        <w:t>Сельскохозяйственные тракторы и автомобили</w:t>
      </w:r>
      <w:r w:rsidR="005B4ABB">
        <w:rPr>
          <w:rFonts w:ascii="Times New Roman" w:hAnsi="Times New Roman" w:cs="Times New Roman"/>
          <w:sz w:val="28"/>
          <w:szCs w:val="28"/>
        </w:rPr>
        <w:t>» (стр.</w:t>
      </w:r>
      <w:r w:rsidR="005C235B">
        <w:rPr>
          <w:rFonts w:ascii="Times New Roman" w:hAnsi="Times New Roman" w:cs="Times New Roman"/>
          <w:sz w:val="28"/>
          <w:szCs w:val="28"/>
        </w:rPr>
        <w:t>306</w:t>
      </w:r>
      <w:r w:rsidR="004F4752">
        <w:rPr>
          <w:rFonts w:ascii="Times New Roman" w:hAnsi="Times New Roman" w:cs="Times New Roman"/>
          <w:sz w:val="28"/>
          <w:szCs w:val="28"/>
        </w:rPr>
        <w:t>-</w:t>
      </w:r>
      <w:r w:rsidR="00822D02">
        <w:rPr>
          <w:rFonts w:ascii="Times New Roman" w:hAnsi="Times New Roman" w:cs="Times New Roman"/>
          <w:sz w:val="28"/>
          <w:szCs w:val="28"/>
        </w:rPr>
        <w:t>3</w:t>
      </w:r>
      <w:r w:rsidR="005C235B">
        <w:rPr>
          <w:rFonts w:ascii="Times New Roman" w:hAnsi="Times New Roman" w:cs="Times New Roman"/>
          <w:sz w:val="28"/>
          <w:szCs w:val="28"/>
        </w:rPr>
        <w:t>11</w:t>
      </w:r>
      <w:r w:rsidR="005B4ABB">
        <w:rPr>
          <w:rFonts w:ascii="Times New Roman" w:hAnsi="Times New Roman" w:cs="Times New Roman"/>
          <w:sz w:val="28"/>
          <w:szCs w:val="28"/>
        </w:rPr>
        <w:t xml:space="preserve">), </w:t>
      </w:r>
      <w:r w:rsidR="007432CE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7432CE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7432CE">
        <w:rPr>
          <w:rFonts w:ascii="Times New Roman" w:hAnsi="Times New Roman" w:cs="Times New Roman"/>
          <w:sz w:val="28"/>
          <w:szCs w:val="28"/>
        </w:rPr>
        <w:t xml:space="preserve"> «Электрооборудование автомобилей» (стр.</w:t>
      </w:r>
      <w:r w:rsidR="005C235B">
        <w:rPr>
          <w:rFonts w:ascii="Times New Roman" w:hAnsi="Times New Roman" w:cs="Times New Roman"/>
          <w:sz w:val="28"/>
          <w:szCs w:val="28"/>
        </w:rPr>
        <w:t>236</w:t>
      </w:r>
      <w:r w:rsidR="007432CE">
        <w:rPr>
          <w:rFonts w:ascii="Times New Roman" w:hAnsi="Times New Roman" w:cs="Times New Roman"/>
          <w:sz w:val="28"/>
          <w:szCs w:val="28"/>
        </w:rPr>
        <w:t>-</w:t>
      </w:r>
      <w:r w:rsidR="005C235B">
        <w:rPr>
          <w:rFonts w:ascii="Times New Roman" w:hAnsi="Times New Roman" w:cs="Times New Roman"/>
          <w:sz w:val="28"/>
          <w:szCs w:val="28"/>
        </w:rPr>
        <w:t>254</w:t>
      </w:r>
      <w:r w:rsidR="007432CE">
        <w:rPr>
          <w:rFonts w:ascii="Times New Roman" w:hAnsi="Times New Roman" w:cs="Times New Roman"/>
          <w:sz w:val="28"/>
          <w:szCs w:val="28"/>
        </w:rPr>
        <w:t xml:space="preserve">), </w:t>
      </w:r>
      <w:r w:rsidR="005B4ABB">
        <w:rPr>
          <w:rFonts w:ascii="Times New Roman" w:hAnsi="Times New Roman" w:cs="Times New Roman"/>
          <w:sz w:val="28"/>
          <w:szCs w:val="28"/>
        </w:rPr>
        <w:t>заводск</w:t>
      </w:r>
      <w:r w:rsidR="003D261C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D261C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</w:t>
      </w:r>
      <w:r w:rsidR="003D261C">
        <w:rPr>
          <w:rFonts w:ascii="Times New Roman" w:hAnsi="Times New Roman" w:cs="Times New Roman"/>
          <w:sz w:val="28"/>
          <w:szCs w:val="28"/>
        </w:rPr>
        <w:t>тракторам и автомобилям (МТЗ, Т-150К, ГАЗ,</w:t>
      </w:r>
      <w:r w:rsidR="005B4ABB">
        <w:rPr>
          <w:rFonts w:ascii="Times New Roman" w:hAnsi="Times New Roman" w:cs="Times New Roman"/>
          <w:sz w:val="28"/>
          <w:szCs w:val="28"/>
        </w:rPr>
        <w:t xml:space="preserve"> КамАЗ</w:t>
      </w:r>
      <w:r w:rsidR="00821B55">
        <w:rPr>
          <w:rFonts w:ascii="Times New Roman" w:hAnsi="Times New Roman" w:cs="Times New Roman"/>
          <w:sz w:val="28"/>
          <w:szCs w:val="28"/>
        </w:rPr>
        <w:t>)</w:t>
      </w:r>
      <w:r w:rsidR="002D7949">
        <w:rPr>
          <w:rFonts w:ascii="Times New Roman" w:hAnsi="Times New Roman" w:cs="Times New Roman"/>
          <w:sz w:val="28"/>
          <w:szCs w:val="28"/>
        </w:rPr>
        <w:t>, интернет-ресурсы:</w:t>
      </w:r>
    </w:p>
    <w:p w:rsidR="00D5596E" w:rsidRPr="00EB538A" w:rsidRDefault="003F7BB3" w:rsidP="00EB538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классификация контрольно-измерительных приборов</w:t>
      </w:r>
      <w:r w:rsidR="00D5596E" w:rsidRPr="00EB538A">
        <w:rPr>
          <w:rFonts w:ascii="Times New Roman" w:hAnsi="Times New Roman" w:cs="Times New Roman"/>
          <w:sz w:val="28"/>
          <w:szCs w:val="28"/>
        </w:rPr>
        <w:t>.</w:t>
      </w:r>
    </w:p>
    <w:p w:rsidR="002D7949" w:rsidRDefault="003F7BB3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7FE5">
        <w:rPr>
          <w:rFonts w:ascii="Times New Roman" w:hAnsi="Times New Roman" w:cs="Times New Roman"/>
          <w:sz w:val="28"/>
          <w:szCs w:val="28"/>
        </w:rPr>
        <w:t xml:space="preserve">стройство и </w:t>
      </w:r>
      <w:r>
        <w:rPr>
          <w:rFonts w:ascii="Times New Roman" w:hAnsi="Times New Roman" w:cs="Times New Roman"/>
          <w:sz w:val="28"/>
          <w:szCs w:val="28"/>
        </w:rPr>
        <w:t>принцип действия контрольно-измерительных приборов</w:t>
      </w:r>
      <w:r w:rsidR="009D6DD9">
        <w:rPr>
          <w:rFonts w:ascii="Times New Roman" w:hAnsi="Times New Roman" w:cs="Times New Roman"/>
          <w:sz w:val="28"/>
          <w:szCs w:val="28"/>
        </w:rPr>
        <w:t>: указатель давления масла, указатель температуры охлаждающей жидкости, указатель уровня топлива, амперметр, аварийные сигнализаторы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>ыпишите</w:t>
      </w:r>
      <w:r w:rsidR="00247FE5">
        <w:rPr>
          <w:rFonts w:ascii="Times New Roman" w:hAnsi="Times New Roman" w:cs="Times New Roman"/>
          <w:sz w:val="28"/>
          <w:szCs w:val="28"/>
        </w:rPr>
        <w:t xml:space="preserve"> назначение и </w:t>
      </w:r>
      <w:r w:rsidR="009D6DD9">
        <w:rPr>
          <w:rFonts w:ascii="Times New Roman" w:hAnsi="Times New Roman" w:cs="Times New Roman"/>
          <w:sz w:val="28"/>
          <w:szCs w:val="28"/>
        </w:rPr>
        <w:t>классификацию контрольно-измерительных приборов</w:t>
      </w:r>
      <w:r w:rsidR="004A371E">
        <w:rPr>
          <w:rFonts w:ascii="Times New Roman" w:hAnsi="Times New Roman" w:cs="Times New Roman"/>
          <w:sz w:val="28"/>
          <w:szCs w:val="28"/>
        </w:rPr>
        <w:t>.</w:t>
      </w:r>
    </w:p>
    <w:p w:rsidR="00B849FE" w:rsidRDefault="009D6DD9" w:rsidP="004A37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электрическую схему указателя температуры охлаждающей жидкости и поясните элементы на схеме</w:t>
      </w:r>
      <w:r w:rsidR="004A371E">
        <w:rPr>
          <w:rFonts w:ascii="Times New Roman" w:hAnsi="Times New Roman" w:cs="Times New Roman"/>
          <w:sz w:val="28"/>
          <w:szCs w:val="28"/>
        </w:rPr>
        <w:t>.</w:t>
      </w:r>
    </w:p>
    <w:p w:rsidR="0090576B" w:rsidRDefault="00F9760B" w:rsidP="00A8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8B755D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вопросы: 1)</w:t>
      </w:r>
      <w:r w:rsidR="00A9414C">
        <w:rPr>
          <w:rFonts w:ascii="Times New Roman" w:hAnsi="Times New Roman" w:cs="Times New Roman"/>
          <w:sz w:val="28"/>
          <w:szCs w:val="28"/>
        </w:rPr>
        <w:t xml:space="preserve"> Чем отлича</w:t>
      </w:r>
      <w:r w:rsidR="009D6DD9">
        <w:rPr>
          <w:rFonts w:ascii="Times New Roman" w:hAnsi="Times New Roman" w:cs="Times New Roman"/>
          <w:sz w:val="28"/>
          <w:szCs w:val="28"/>
        </w:rPr>
        <w:t>ю</w:t>
      </w:r>
      <w:r w:rsidR="00A9414C">
        <w:rPr>
          <w:rFonts w:ascii="Times New Roman" w:hAnsi="Times New Roman" w:cs="Times New Roman"/>
          <w:sz w:val="28"/>
          <w:szCs w:val="28"/>
        </w:rPr>
        <w:t xml:space="preserve">тся </w:t>
      </w:r>
      <w:r w:rsidR="009D6DD9">
        <w:rPr>
          <w:rFonts w:ascii="Times New Roman" w:hAnsi="Times New Roman" w:cs="Times New Roman"/>
          <w:sz w:val="28"/>
          <w:szCs w:val="28"/>
        </w:rPr>
        <w:t>указатели от аварийных сигнализаторов</w:t>
      </w:r>
      <w:r w:rsidR="008A3E35">
        <w:rPr>
          <w:rFonts w:ascii="Times New Roman" w:hAnsi="Times New Roman" w:cs="Times New Roman"/>
          <w:sz w:val="28"/>
          <w:szCs w:val="28"/>
        </w:rPr>
        <w:t>?</w:t>
      </w:r>
      <w:r w:rsidR="00F0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76B" w:rsidRDefault="00F9760B" w:rsidP="00A8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77937">
        <w:rPr>
          <w:rFonts w:ascii="Times New Roman" w:hAnsi="Times New Roman" w:cs="Times New Roman"/>
          <w:sz w:val="28"/>
          <w:szCs w:val="28"/>
        </w:rPr>
        <w:t xml:space="preserve"> </w:t>
      </w:r>
      <w:r w:rsidR="0090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76B" w:rsidRDefault="0090576B" w:rsidP="00A8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4475" cy="354545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068" cy="355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45" w:rsidRDefault="009E3389" w:rsidP="00A8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90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76B" w:rsidRPr="001F7D95" w:rsidRDefault="0090576B" w:rsidP="00A8265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85199" cy="2976113"/>
            <wp:effectExtent l="19050" t="0" r="575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867" cy="297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C6" w:rsidRDefault="00D90CC6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7F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44C1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74DEE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4C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3577B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4372E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23ED6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751A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57430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33F1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B71A1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963CA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3F711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CA2A31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24E2C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85C50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F5166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135F5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1C057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37622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E70EA6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14956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300379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3F129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B033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EA2AA9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9B1973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D3892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1156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104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23"/>
  </w:num>
  <w:num w:numId="5">
    <w:abstractNumId w:val="26"/>
  </w:num>
  <w:num w:numId="6">
    <w:abstractNumId w:val="7"/>
  </w:num>
  <w:num w:numId="7">
    <w:abstractNumId w:val="17"/>
  </w:num>
  <w:num w:numId="8">
    <w:abstractNumId w:val="25"/>
  </w:num>
  <w:num w:numId="9">
    <w:abstractNumId w:val="1"/>
  </w:num>
  <w:num w:numId="10">
    <w:abstractNumId w:val="31"/>
  </w:num>
  <w:num w:numId="11">
    <w:abstractNumId w:val="4"/>
  </w:num>
  <w:num w:numId="12">
    <w:abstractNumId w:val="2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  <w:num w:numId="19">
    <w:abstractNumId w:val="19"/>
  </w:num>
  <w:num w:numId="20">
    <w:abstractNumId w:val="0"/>
  </w:num>
  <w:num w:numId="21">
    <w:abstractNumId w:val="13"/>
  </w:num>
  <w:num w:numId="22">
    <w:abstractNumId w:val="3"/>
  </w:num>
  <w:num w:numId="23">
    <w:abstractNumId w:val="9"/>
  </w:num>
  <w:num w:numId="24">
    <w:abstractNumId w:val="2"/>
  </w:num>
  <w:num w:numId="25">
    <w:abstractNumId w:val="30"/>
  </w:num>
  <w:num w:numId="26">
    <w:abstractNumId w:val="29"/>
  </w:num>
  <w:num w:numId="27">
    <w:abstractNumId w:val="15"/>
  </w:num>
  <w:num w:numId="28">
    <w:abstractNumId w:val="5"/>
  </w:num>
  <w:num w:numId="29">
    <w:abstractNumId w:val="22"/>
  </w:num>
  <w:num w:numId="30">
    <w:abstractNumId w:val="27"/>
  </w:num>
  <w:num w:numId="31">
    <w:abstractNumId w:val="2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4807"/>
    <w:rsid w:val="00043318"/>
    <w:rsid w:val="000453FC"/>
    <w:rsid w:val="000760AB"/>
    <w:rsid w:val="000863DB"/>
    <w:rsid w:val="00095FE0"/>
    <w:rsid w:val="0009734C"/>
    <w:rsid w:val="000C2E71"/>
    <w:rsid w:val="000E37B4"/>
    <w:rsid w:val="000F4A2F"/>
    <w:rsid w:val="00133594"/>
    <w:rsid w:val="00160356"/>
    <w:rsid w:val="00187E67"/>
    <w:rsid w:val="00203CA7"/>
    <w:rsid w:val="00231FFE"/>
    <w:rsid w:val="00247FE5"/>
    <w:rsid w:val="0027268F"/>
    <w:rsid w:val="002748E6"/>
    <w:rsid w:val="00280BA1"/>
    <w:rsid w:val="002A0597"/>
    <w:rsid w:val="002D7949"/>
    <w:rsid w:val="0030167B"/>
    <w:rsid w:val="00305A92"/>
    <w:rsid w:val="00317E69"/>
    <w:rsid w:val="00322293"/>
    <w:rsid w:val="00377937"/>
    <w:rsid w:val="0038257C"/>
    <w:rsid w:val="003A1ED3"/>
    <w:rsid w:val="003A285C"/>
    <w:rsid w:val="003C61FC"/>
    <w:rsid w:val="003D261C"/>
    <w:rsid w:val="003E0F96"/>
    <w:rsid w:val="003E3AB8"/>
    <w:rsid w:val="003F4DDD"/>
    <w:rsid w:val="003F7BB3"/>
    <w:rsid w:val="004060DF"/>
    <w:rsid w:val="004101B0"/>
    <w:rsid w:val="0044309D"/>
    <w:rsid w:val="00452998"/>
    <w:rsid w:val="00456A0E"/>
    <w:rsid w:val="00473D13"/>
    <w:rsid w:val="004A371E"/>
    <w:rsid w:val="004B4536"/>
    <w:rsid w:val="004C315B"/>
    <w:rsid w:val="004D1C73"/>
    <w:rsid w:val="004F4752"/>
    <w:rsid w:val="00521CE9"/>
    <w:rsid w:val="005556BA"/>
    <w:rsid w:val="00580CB6"/>
    <w:rsid w:val="005A7AD8"/>
    <w:rsid w:val="005B4ABB"/>
    <w:rsid w:val="005B5F9E"/>
    <w:rsid w:val="005C235B"/>
    <w:rsid w:val="005E2597"/>
    <w:rsid w:val="005F462A"/>
    <w:rsid w:val="00647D75"/>
    <w:rsid w:val="00651F96"/>
    <w:rsid w:val="00667F98"/>
    <w:rsid w:val="006843A9"/>
    <w:rsid w:val="00690B86"/>
    <w:rsid w:val="006D0F18"/>
    <w:rsid w:val="006D408A"/>
    <w:rsid w:val="006D4950"/>
    <w:rsid w:val="007022DD"/>
    <w:rsid w:val="007165A9"/>
    <w:rsid w:val="007432CE"/>
    <w:rsid w:val="007506A7"/>
    <w:rsid w:val="007534F8"/>
    <w:rsid w:val="007D37B0"/>
    <w:rsid w:val="007E1D18"/>
    <w:rsid w:val="007E45DB"/>
    <w:rsid w:val="00805EB3"/>
    <w:rsid w:val="00812422"/>
    <w:rsid w:val="00815CB6"/>
    <w:rsid w:val="00817205"/>
    <w:rsid w:val="00821B55"/>
    <w:rsid w:val="00822D02"/>
    <w:rsid w:val="0086058E"/>
    <w:rsid w:val="00883643"/>
    <w:rsid w:val="008A3E35"/>
    <w:rsid w:val="008A69C3"/>
    <w:rsid w:val="008B1D2E"/>
    <w:rsid w:val="008B755D"/>
    <w:rsid w:val="008C3DB0"/>
    <w:rsid w:val="00901870"/>
    <w:rsid w:val="0090576B"/>
    <w:rsid w:val="00915249"/>
    <w:rsid w:val="0091553F"/>
    <w:rsid w:val="00961833"/>
    <w:rsid w:val="00964727"/>
    <w:rsid w:val="00965703"/>
    <w:rsid w:val="009748CD"/>
    <w:rsid w:val="00986E9F"/>
    <w:rsid w:val="009D6DD9"/>
    <w:rsid w:val="009E3389"/>
    <w:rsid w:val="009F40EC"/>
    <w:rsid w:val="00A8265B"/>
    <w:rsid w:val="00A82D35"/>
    <w:rsid w:val="00A91E41"/>
    <w:rsid w:val="00A9414C"/>
    <w:rsid w:val="00AC28F3"/>
    <w:rsid w:val="00B01839"/>
    <w:rsid w:val="00B25B13"/>
    <w:rsid w:val="00B33578"/>
    <w:rsid w:val="00B43934"/>
    <w:rsid w:val="00B72B3F"/>
    <w:rsid w:val="00B849FE"/>
    <w:rsid w:val="00B904CB"/>
    <w:rsid w:val="00B97FA3"/>
    <w:rsid w:val="00BE0D0E"/>
    <w:rsid w:val="00C14BE7"/>
    <w:rsid w:val="00C20A08"/>
    <w:rsid w:val="00C2207D"/>
    <w:rsid w:val="00C66440"/>
    <w:rsid w:val="00C76D55"/>
    <w:rsid w:val="00CE0C46"/>
    <w:rsid w:val="00CE3922"/>
    <w:rsid w:val="00D12945"/>
    <w:rsid w:val="00D2108A"/>
    <w:rsid w:val="00D55573"/>
    <w:rsid w:val="00D5596E"/>
    <w:rsid w:val="00D80FFA"/>
    <w:rsid w:val="00D86D2C"/>
    <w:rsid w:val="00D90CC6"/>
    <w:rsid w:val="00DC48D4"/>
    <w:rsid w:val="00E1419F"/>
    <w:rsid w:val="00E23497"/>
    <w:rsid w:val="00E453BA"/>
    <w:rsid w:val="00EA042E"/>
    <w:rsid w:val="00EB538A"/>
    <w:rsid w:val="00EB657E"/>
    <w:rsid w:val="00F00781"/>
    <w:rsid w:val="00F410EE"/>
    <w:rsid w:val="00F71565"/>
    <w:rsid w:val="00F75851"/>
    <w:rsid w:val="00F76DE0"/>
    <w:rsid w:val="00F9760B"/>
    <w:rsid w:val="00FB1AE0"/>
    <w:rsid w:val="00FC1DE3"/>
    <w:rsid w:val="00FC4D34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table" w:styleId="a5">
    <w:name w:val="Table Grid"/>
    <w:basedOn w:val="a1"/>
    <w:uiPriority w:val="59"/>
    <w:rsid w:val="00D90C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12945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D129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1D2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74</cp:revision>
  <dcterms:created xsi:type="dcterms:W3CDTF">2020-03-18T16:28:00Z</dcterms:created>
  <dcterms:modified xsi:type="dcterms:W3CDTF">2020-10-20T07:18:00Z</dcterms:modified>
</cp:coreProperties>
</file>