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95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eastAsia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Good Morning! 21</w:t>
      </w:r>
      <w:r w:rsidRPr="00DF3DF3">
        <w:rPr>
          <w:rFonts w:eastAsia="Times New Roman"/>
          <w:b/>
          <w:bCs/>
          <w:color w:val="000000"/>
          <w:sz w:val="24"/>
          <w:szCs w:val="24"/>
          <w:vertAlign w:val="superscript"/>
          <w:lang w:val="en-US" w:eastAsia="ru-RU"/>
        </w:rPr>
        <w:t>st</w:t>
      </w:r>
      <w:r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 xml:space="preserve"> October 2020.</w:t>
      </w:r>
    </w:p>
    <w:p w:rsidR="006D0395" w:rsidRPr="00DF3DF3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1. Warming-up</w:t>
      </w: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                         </w:t>
      </w:r>
    </w:p>
    <w:p w:rsidR="006D0395" w:rsidRPr="00DF3DF3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ind w:left="1080" w:hanging="360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1.      Answer</w:t>
      </w:r>
      <w:proofErr w:type="gram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the</w:t>
      </w:r>
      <w:proofErr w:type="gram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questions: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ind w:left="1080" w:hanging="360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2.      Are you a</w:t>
      </w:r>
      <w:proofErr w:type="gram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PC</w:t>
      </w:r>
      <w:proofErr w:type="gram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user?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ind w:left="1080" w:hanging="360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3.      Was   it</w:t>
      </w:r>
      <w:proofErr w:type="gram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easy</w:t>
      </w:r>
      <w:proofErr w:type="gram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or  difficult  for  you to  learn how to  use it ?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ind w:left="1080" w:hanging="360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4.      What   for</w:t>
      </w:r>
      <w:proofErr w:type="gram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do</w:t>
      </w:r>
      <w:proofErr w:type="gram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you use your  computer ?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ind w:left="1080" w:hanging="360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5.      Who   taught you</w:t>
      </w:r>
      <w:proofErr w:type="gram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to</w:t>
      </w:r>
      <w:proofErr w:type="gram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use  the  computer ?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ind w:left="1080" w:hanging="360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6.      How   much  time  a  day  do  you  spend  in  front  of the computer ?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ind w:left="1080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2.</w:t>
      </w: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 As you know Bill Gates created the first software – the programs that help personal computers process different information. As founder of Microsoft</w:t>
      </w:r>
      <w:proofErr w:type="gram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Inc</w:t>
      </w:r>
      <w:proofErr w:type="gram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., he is now one of the richest men in America. Read</w:t>
      </w:r>
      <w:proofErr w:type="gram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the</w:t>
      </w:r>
      <w:proofErr w:type="gram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</w:t>
      </w:r>
      <w:proofErr w:type="spell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tex</w:t>
      </w:r>
      <w:r>
        <w:rPr>
          <w:rFonts w:eastAsia="Times New Roman"/>
          <w:color w:val="000000"/>
          <w:sz w:val="24"/>
          <w:szCs w:val="24"/>
          <w:lang w:val="en-US" w:eastAsia="ru-RU"/>
        </w:rPr>
        <w:t>s</w:t>
      </w:r>
      <w:proofErr w:type="spell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and  find the information  about: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- Bill</w:t>
      </w:r>
      <w:proofErr w:type="gram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Gates</w:t>
      </w:r>
      <w:proofErr w:type="gram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was active in his teenage  years.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- He and his friend developed disk operating system.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- Bill Gates foresaw the significance of computers in the future.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- Binary number system has only two digits.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- Bill</w:t>
      </w:r>
      <w:proofErr w:type="gram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Gates’</w:t>
      </w:r>
      <w:proofErr w:type="gram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predictions came true. 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center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Bill Gates, </w:t>
      </w:r>
      <w:proofErr w:type="gram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The</w:t>
      </w:r>
      <w:proofErr w:type="gram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Software King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Most of the computers in the world use software invented by Bill Gates, the founder of Microsoft Inc. of Redmond, Wash. Software is the set of programs that make computers – whether business or personal – perform various </w:t>
      </w:r>
      <w:proofErr w:type="spell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tasks.Gates</w:t>
      </w:r>
      <w:proofErr w:type="spell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was born in Seattle, Wash., in 1955. As a boy, he was bright and curious. He was active in Scouting, reaching Life Scout rank in Troop 186. He especially loved hiking, camping and other outdoor </w:t>
      </w:r>
      <w:proofErr w:type="spell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adventures.But</w:t>
      </w:r>
      <w:proofErr w:type="spell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Gates was obsessed with computers. </w:t>
      </w:r>
      <w:proofErr w:type="gram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While a student at Harvard University in 1975, Gates and a friend, Paul Allen, developed a computer language for an early version of the personal computer.</w:t>
      </w:r>
      <w:proofErr w:type="gram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Microsoft was born. Gates went on to develop operating systems, such as MS-DOS, and software </w:t>
      </w:r>
      <w:proofErr w:type="spell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programs.Thanks</w:t>
      </w:r>
      <w:proofErr w:type="spell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to Microsoft, Gates is now one of the richest men in America. He is worth more than $8 </w:t>
      </w:r>
      <w:proofErr w:type="spell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billion.A</w:t>
      </w:r>
      <w:proofErr w:type="spell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technical wizard and a fierce business competitor, Gates sees great things ahead for computers. He says they «are really going to change a lot of things in the world – the way we work, the way we play and entertain ourselves and even the way we are educated».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ind w:firstLine="567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center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The Binary Number System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lastRenderedPageBreak/>
        <w:t xml:space="preserve">Early digital computers inspired by Howard Aiken’s Mark 1 were huge, sometimes filling an entire room. That was because thousands of switches were needed to compute his binary number </w:t>
      </w:r>
      <w:proofErr w:type="spell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system.In</w:t>
      </w:r>
      <w:proofErr w:type="spell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the binary number system, only two digits are recognized by the computer: 0 when a switch is off, and 1 when the switch is on. Different combinations of those two digits can represent thousands of letters and </w:t>
      </w:r>
      <w:proofErr w:type="spell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numbers.The</w:t>
      </w:r>
      <w:proofErr w:type="spell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binary number system is still used in today’s computers. The difference is that the thousands of electrical switches have been replaced by one tiny, solid-state chip that does the translations electronically. That’s why your computer only fills up part of your desk, not your whole bedroom.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center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Computers in your Future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Microsoft’s Bill Gates and other computer experts saw great things ahead. They said that in the next few years, you would be able to sit at your computer and see high-quality video sent from any place on </w:t>
      </w:r>
      <w:proofErr w:type="spell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earth.They</w:t>
      </w:r>
      <w:proofErr w:type="spell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predicted you would also have a wallet-size personal computer. With it you would be able to store photographs, pay bills, get the news, send messages, see movies and open locks with digital </w:t>
      </w:r>
      <w:proofErr w:type="spell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keys.At</w:t>
      </w:r>
      <w:proofErr w:type="spell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home on your TV-size PC you would be able to see and talk with friends in other states, get medical advice, check magazine articles and pictures in a far-off library and order a </w:t>
      </w:r>
      <w:proofErr w:type="spell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pizza.A</w:t>
      </w:r>
      <w:proofErr w:type="spell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computerized control system at home would regulate your lighting, temperature and security </w:t>
      </w:r>
      <w:proofErr w:type="spell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system.Big</w:t>
      </w:r>
      <w:proofErr w:type="spell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dreams? Are these dreams or facts? </w:t>
      </w:r>
      <w:proofErr w:type="gram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Perhaps.</w:t>
      </w:r>
      <w:proofErr w:type="gram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But engineers have done a lot</w:t>
      </w:r>
      <w:proofErr w:type="gramStart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 to</w:t>
      </w:r>
      <w:proofErr w:type="gramEnd"/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 xml:space="preserve"> make it reality.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ind w:firstLine="567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</w:t>
      </w:r>
    </w:p>
    <w:p w:rsidR="006D0395" w:rsidRPr="00DF3DF3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eastAsia="Times New Roman"/>
          <w:b/>
          <w:color w:val="000000"/>
          <w:sz w:val="24"/>
          <w:szCs w:val="24"/>
          <w:lang w:val="en-US" w:eastAsia="ru-RU"/>
        </w:rPr>
      </w:pPr>
      <w:r>
        <w:rPr>
          <w:rFonts w:eastAsia="Times New Roman"/>
          <w:b/>
          <w:color w:val="000000"/>
          <w:sz w:val="24"/>
          <w:szCs w:val="24"/>
          <w:lang w:val="en-US" w:eastAsia="ru-RU"/>
        </w:rPr>
        <w:t>Homework-</w:t>
      </w:r>
      <w:r w:rsidRPr="00DF3DF3">
        <w:rPr>
          <w:rFonts w:eastAsia="Times New Roman"/>
          <w:b/>
          <w:color w:val="000000"/>
          <w:sz w:val="24"/>
          <w:szCs w:val="24"/>
          <w:lang w:val="en-US" w:eastAsia="ru-RU"/>
        </w:rPr>
        <w:t>Words to learn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To perform – </w:t>
      </w:r>
      <w:r w:rsidRPr="00524702">
        <w:rPr>
          <w:rFonts w:eastAsia="Times New Roman"/>
          <w:color w:val="000000"/>
          <w:sz w:val="24"/>
          <w:szCs w:val="24"/>
          <w:lang w:eastAsia="ru-RU"/>
        </w:rPr>
        <w:t>выполнять</w:t>
      </w:r>
    </w:p>
    <w:p w:rsidR="006D0395" w:rsidRPr="006D0395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Life</w:t>
      </w:r>
      <w:r w:rsidRPr="006D039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Scout</w:t>
      </w:r>
      <w:r w:rsidRPr="006D0395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rank</w:t>
      </w:r>
      <w:r w:rsidRPr="006D0395">
        <w:rPr>
          <w:rFonts w:eastAsia="Times New Roman"/>
          <w:color w:val="000000"/>
          <w:sz w:val="24"/>
          <w:szCs w:val="24"/>
          <w:lang w:eastAsia="ru-RU"/>
        </w:rPr>
        <w:t xml:space="preserve"> –</w:t>
      </w: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524702">
        <w:rPr>
          <w:rFonts w:eastAsia="Times New Roman"/>
          <w:color w:val="000000"/>
          <w:sz w:val="24"/>
          <w:szCs w:val="24"/>
          <w:lang w:eastAsia="ru-RU"/>
        </w:rPr>
        <w:t>пожизненный</w:t>
      </w: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524702">
        <w:rPr>
          <w:rFonts w:eastAsia="Times New Roman"/>
          <w:color w:val="000000"/>
          <w:sz w:val="24"/>
          <w:szCs w:val="24"/>
          <w:lang w:eastAsia="ru-RU"/>
        </w:rPr>
        <w:t>титул</w:t>
      </w: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524702">
        <w:rPr>
          <w:rFonts w:eastAsia="Times New Roman"/>
          <w:color w:val="000000"/>
          <w:sz w:val="24"/>
          <w:szCs w:val="24"/>
          <w:lang w:eastAsia="ru-RU"/>
        </w:rPr>
        <w:t>бойскаута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Troop – </w:t>
      </w:r>
      <w:r w:rsidRPr="00524702">
        <w:rPr>
          <w:rFonts w:eastAsia="Times New Roman"/>
          <w:color w:val="000000"/>
          <w:sz w:val="24"/>
          <w:szCs w:val="24"/>
          <w:lang w:eastAsia="ru-RU"/>
        </w:rPr>
        <w:t>отряд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To be obsessed – </w:t>
      </w:r>
      <w:r w:rsidRPr="00524702">
        <w:rPr>
          <w:rFonts w:eastAsia="Times New Roman"/>
          <w:color w:val="000000"/>
          <w:sz w:val="24"/>
          <w:szCs w:val="24"/>
          <w:lang w:eastAsia="ru-RU"/>
        </w:rPr>
        <w:t>быть</w:t>
      </w: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 </w:t>
      </w:r>
      <w:r w:rsidRPr="00524702">
        <w:rPr>
          <w:rFonts w:eastAsia="Times New Roman"/>
          <w:color w:val="000000"/>
          <w:sz w:val="24"/>
          <w:szCs w:val="24"/>
          <w:lang w:eastAsia="ru-RU"/>
        </w:rPr>
        <w:t>одержимым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Operating system</w:t>
      </w:r>
      <w:r w:rsidRPr="00524702">
        <w:rPr>
          <w:rFonts w:eastAsia="Times New Roman"/>
          <w:color w:val="000000"/>
          <w:sz w:val="24"/>
          <w:szCs w:val="24"/>
          <w:lang w:eastAsia="ru-RU"/>
        </w:rPr>
        <w:t> – система функционирования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Worth</w:t>
      </w:r>
      <w:r w:rsidRPr="00524702">
        <w:rPr>
          <w:rFonts w:eastAsia="Times New Roman"/>
          <w:color w:val="000000"/>
          <w:sz w:val="24"/>
          <w:szCs w:val="24"/>
          <w:lang w:eastAsia="ru-RU"/>
        </w:rPr>
        <w:t> – обладающий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Fierce – </w:t>
      </w:r>
      <w:r w:rsidRPr="00524702">
        <w:rPr>
          <w:rFonts w:eastAsia="Times New Roman"/>
          <w:color w:val="000000"/>
          <w:sz w:val="24"/>
          <w:szCs w:val="24"/>
          <w:lang w:eastAsia="ru-RU"/>
        </w:rPr>
        <w:t>неистовый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To inspire – </w:t>
      </w:r>
      <w:r w:rsidRPr="00524702">
        <w:rPr>
          <w:rFonts w:eastAsia="Times New Roman"/>
          <w:color w:val="000000"/>
          <w:sz w:val="24"/>
          <w:szCs w:val="24"/>
          <w:lang w:eastAsia="ru-RU"/>
        </w:rPr>
        <w:t>вдохновлять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val="en-US"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Solid-state – </w:t>
      </w:r>
      <w:r w:rsidRPr="00524702">
        <w:rPr>
          <w:rFonts w:eastAsia="Times New Roman"/>
          <w:color w:val="000000"/>
          <w:sz w:val="24"/>
          <w:szCs w:val="24"/>
          <w:lang w:eastAsia="ru-RU"/>
        </w:rPr>
        <w:t>твердый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Wallet</w:t>
      </w:r>
      <w:r w:rsidRPr="00524702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size</w:t>
      </w:r>
      <w:r w:rsidRPr="00524702">
        <w:rPr>
          <w:rFonts w:eastAsia="Times New Roman"/>
          <w:color w:val="000000"/>
          <w:sz w:val="24"/>
          <w:szCs w:val="24"/>
          <w:lang w:eastAsia="ru-RU"/>
        </w:rPr>
        <w:t> – величиной с бумажник</w:t>
      </w:r>
    </w:p>
    <w:p w:rsidR="006D0395" w:rsidRPr="00524702" w:rsidRDefault="006D0395" w:rsidP="006D0395">
      <w:pPr>
        <w:widowControl/>
        <w:autoSpaceDE/>
        <w:autoSpaceDN/>
        <w:adjustRightInd/>
        <w:spacing w:before="100" w:beforeAutospacing="1" w:after="100" w:afterAutospacing="1" w:line="290" w:lineRule="atLeast"/>
        <w:jc w:val="both"/>
        <w:rPr>
          <w:rFonts w:ascii="Georgia" w:eastAsia="Times New Roman" w:hAnsi="Georgia"/>
          <w:color w:val="000000"/>
          <w:sz w:val="19"/>
          <w:szCs w:val="19"/>
          <w:lang w:eastAsia="ru-RU"/>
        </w:rPr>
      </w:pPr>
      <w:r w:rsidRPr="00524702">
        <w:rPr>
          <w:rFonts w:eastAsia="Times New Roman"/>
          <w:color w:val="000000"/>
          <w:sz w:val="24"/>
          <w:szCs w:val="24"/>
          <w:lang w:val="en-US" w:eastAsia="ru-RU"/>
        </w:rPr>
        <w:t>Security system</w:t>
      </w:r>
      <w:r w:rsidRPr="00524702">
        <w:rPr>
          <w:rFonts w:eastAsia="Times New Roman"/>
          <w:color w:val="000000"/>
          <w:sz w:val="24"/>
          <w:szCs w:val="24"/>
          <w:lang w:eastAsia="ru-RU"/>
        </w:rPr>
        <w:t> – система безопасности</w:t>
      </w:r>
    </w:p>
    <w:p w:rsidR="00DD248B" w:rsidRDefault="00DD248B"/>
    <w:sectPr w:rsidR="00DD248B" w:rsidSect="00DD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/>
  <w:rsids>
    <w:rsidRoot w:val="006D0395"/>
    <w:rsid w:val="0006778B"/>
    <w:rsid w:val="00204C6F"/>
    <w:rsid w:val="00234C12"/>
    <w:rsid w:val="006D0395"/>
    <w:rsid w:val="00742C32"/>
    <w:rsid w:val="00DD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6778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6778B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2020-10-21T05:12:00Z</dcterms:created>
  <dcterms:modified xsi:type="dcterms:W3CDTF">2020-10-21T05:13:00Z</dcterms:modified>
</cp:coreProperties>
</file>