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F" w:rsidRPr="002577E7" w:rsidRDefault="003B4A6F" w:rsidP="003B4A6F">
      <w:pPr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21.10.2020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Русский язык, группа А11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Занятие №7</w:t>
      </w:r>
    </w:p>
    <w:p w:rsidR="003B4A6F" w:rsidRPr="002577E7" w:rsidRDefault="003B4A6F" w:rsidP="003B4A6F">
      <w:pPr>
        <w:autoSpaceDE w:val="0"/>
        <w:spacing w:before="14" w:after="14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>Всем здравствуйте! Начинаем заниматься в дистанционном формате. Согласно расписанию будут выкладываться материалы лекционно-практических занятий.</w:t>
      </w: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 xml:space="preserve">Лекции внимательно прочитываем, задания выполняем, фото высылаем на адрес электронной почты </w:t>
      </w:r>
      <w:hyperlink r:id="rId6" w:history="1">
        <w:r w:rsidRPr="002577E7">
          <w:rPr>
            <w:rStyle w:val="a7"/>
            <w:color w:val="auto"/>
            <w:sz w:val="28"/>
            <w:szCs w:val="28"/>
            <w:lang w:val="en-US"/>
          </w:rPr>
          <w:t>ira</w:t>
        </w:r>
        <w:r w:rsidRPr="002577E7">
          <w:rPr>
            <w:rStyle w:val="a7"/>
            <w:color w:val="auto"/>
            <w:sz w:val="28"/>
            <w:szCs w:val="28"/>
          </w:rPr>
          <w:t>.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ntmsh</w:t>
        </w:r>
        <w:r w:rsidRPr="002577E7">
          <w:rPr>
            <w:rStyle w:val="a7"/>
            <w:color w:val="auto"/>
            <w:sz w:val="28"/>
            <w:szCs w:val="28"/>
          </w:rPr>
          <w:t>@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mail</w:t>
        </w:r>
        <w:r w:rsidRPr="002577E7">
          <w:rPr>
            <w:rStyle w:val="a7"/>
            <w:color w:val="auto"/>
            <w:sz w:val="28"/>
            <w:szCs w:val="28"/>
          </w:rPr>
          <w:t>.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2577E7">
        <w:rPr>
          <w:b/>
          <w:sz w:val="28"/>
          <w:szCs w:val="28"/>
        </w:rPr>
        <w:t xml:space="preserve"> – все работы подписываем, при количестве более 1 страницы – нумеруем. 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yellow"/>
        </w:rPr>
        <w:t>Тема: Лексика. Слово и его значение. Происхождение и употребление лексики русского языка.</w:t>
      </w:r>
    </w:p>
    <w:p w:rsidR="0053489B" w:rsidRDefault="0053489B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green"/>
        </w:rPr>
        <w:t xml:space="preserve">Задание: Составить словарь по теме урока. </w:t>
      </w:r>
      <w:r w:rsidR="00F555B1" w:rsidRPr="002577E7">
        <w:rPr>
          <w:rFonts w:ascii="Times New Roman" w:hAnsi="Times New Roman" w:cs="Times New Roman"/>
          <w:sz w:val="28"/>
          <w:szCs w:val="28"/>
          <w:highlight w:val="green"/>
        </w:rPr>
        <w:t>Термины выучить.</w:t>
      </w:r>
    </w:p>
    <w:p w:rsidR="002577E7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вспомнить основную терминологию по теме «Лексика». 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приступаем к интереснейшему и богатейшему разделу науки о языке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лексике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термин греческого происхождения: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lexis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«слово». В нашем понимании лексика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словарный состав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путать со словом «лексикон» - словарный запас человека.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словарного состава русского языка началось в XVIII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 работ М. В. Ломоносова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продолжается сейчас, создаются новые словари и справочники.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наиболее ярко отражает действительность, поэтому она подвижна, изменяема под действием внешних условий, она отражает нашу историю.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главного героя кинофильма «Стиляги»: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Мэлс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аббревиатура (Маркс, Энгельс, Ленин, Сталин). Сложносокращённое имя у героя романа В. Пелевина «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Generation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“» — Владлен (здесь всё понятно: Владимир Ленин. В годы Великой Отечественной войны активными были такие слова и значения: совет обороны, зажигалка (о бомбах), блокада, котёл окружения. В 1960-е годы на первое место вышла спортивная лексика в переносном значении. А по каким словам и словосочетаниям узнают наше время? Может быть, это будут «инновация», «экономический кризис», «информационные войны».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какого-либо звена в лексике создаёт общественную напряжённость в общении. Вы заметили, как гармонично обращение «господа», как тяжело приживается «господин» и до сих пор нет обращения к женщине, ведь даже бабушку можно назвать «девушка». </w:t>
      </w: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ексическая напряжённость создаётся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какой-либо формы слова. Так, глагол «победить» не имеет формы 1-го лица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форма повелительного наклонения глагола ехать — поезжай, поезжайте.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наших занятиях мы изучаем русский язык, но в основном на примере отдельных слов, потому что основная единица лексики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речи слово — это то, что пишется отдельно,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 после чего стоит пробел (или знак препинания). А в устной речи слово — это минимальная единица языка, которая имеет самостоятельное значение. Вот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скажем, «рог», или «красный». Э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слова что-то означают: «рог» — это слово обозначает предмет, «красны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й» — цвет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возьмем слово «три». Оно может обозначать действие («Три морковку на терке»), а может и количество («У меня есть три яблока»). Если мы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увидим (или услышим) слово «три» отдельно от контекста, мы так и не поймем, какое у него значение. Но если мы встречаем его внутри какого-то текста, устного или письменного, то никаких проблем с пониманием у нас не возникает.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слово — это не просто набор букв или звуков. У него есть значение.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Лексическим значением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называется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закреплённая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говорящих соотнесённость звукосочетаний с тем или иным явлением действительности. Большинство слов называют предметы, их признаки, количество и так далее. Все предметы и явления действительности имеют в языке свои наименования. Слова указывают на реальные предметы, на наше отношение к ним. Слова называют не только конкретные предметы, которые можно увидеть, услышать, потрогать в данный момент, но и понятия об этих предметах, возникающие в сознании людей. Понятия формируются и закрепляются в нашем сознании с помощью слов; связь слова и понятия делает слово орудием мышления. Итак, чем богаче лексика человека, тем богаче его мышление, его внутренний мир. </w:t>
      </w:r>
    </w:p>
    <w:p w:rsidR="003B4A6F" w:rsidRPr="002577E7" w:rsidRDefault="003B4A6F" w:rsidP="003B4A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Лексическое значение слова как система</w:t>
      </w:r>
    </w:p>
    <w:p w:rsidR="003B4A6F" w:rsidRPr="002577E7" w:rsidRDefault="00083464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слова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план содержания (значение) и план выражения (звуковая и графическая оболочка). Слово является основной единицей языка потому, что обладает лексическим значением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слова называют предметы, признаки, действия, количества, состояния, слово считается основной номинативной (называющей) единицей языка.  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лексического значения слова участвует значение его корня и значения аффиксов, которые придают общей идее вид конкретного понятия.   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есть слова, соотносящиеся только с одним предметом внеязыковой действительности. Например, </w:t>
      </w:r>
      <w:r w:rsidRPr="002577E7">
        <w:rPr>
          <w:rStyle w:val="a5"/>
          <w:sz w:val="28"/>
          <w:szCs w:val="28"/>
        </w:rPr>
        <w:t>мостовой</w:t>
      </w:r>
      <w:r w:rsidRPr="002577E7">
        <w:rPr>
          <w:sz w:val="28"/>
          <w:szCs w:val="28"/>
        </w:rPr>
        <w:t> называется вымощенная камнем или покрытая асфальтом проезжая часть улицы, а </w:t>
      </w:r>
      <w:r w:rsidRPr="002577E7">
        <w:rPr>
          <w:rStyle w:val="a5"/>
          <w:sz w:val="28"/>
          <w:szCs w:val="28"/>
        </w:rPr>
        <w:t>тортом</w:t>
      </w:r>
      <w:r w:rsidRPr="002577E7">
        <w:rPr>
          <w:sz w:val="28"/>
          <w:szCs w:val="28"/>
        </w:rPr>
        <w:t> — кондитерское изделие из сладкого сдобного теста с кремом, фруктами, цукатами и т. д. Нет других понятий, которые также передавались бы словами </w:t>
      </w:r>
      <w:r w:rsidRPr="002577E7">
        <w:rPr>
          <w:rStyle w:val="a5"/>
          <w:sz w:val="28"/>
          <w:szCs w:val="28"/>
        </w:rPr>
        <w:t>мостовая</w:t>
      </w:r>
      <w:r w:rsidRPr="002577E7">
        <w:rPr>
          <w:sz w:val="28"/>
          <w:szCs w:val="28"/>
        </w:rPr>
        <w:t> или </w:t>
      </w:r>
      <w:r w:rsidRPr="002577E7">
        <w:rPr>
          <w:rStyle w:val="a5"/>
          <w:sz w:val="28"/>
          <w:szCs w:val="28"/>
        </w:rPr>
        <w:t>торт</w:t>
      </w:r>
      <w:r w:rsidRPr="002577E7">
        <w:rPr>
          <w:sz w:val="28"/>
          <w:szCs w:val="28"/>
        </w:rPr>
        <w:t xml:space="preserve"> наряду </w:t>
      </w:r>
      <w:proofErr w:type="gramStart"/>
      <w:r w:rsidRPr="002577E7">
        <w:rPr>
          <w:sz w:val="28"/>
          <w:szCs w:val="28"/>
        </w:rPr>
        <w:t>с</w:t>
      </w:r>
      <w:proofErr w:type="gramEnd"/>
      <w:r w:rsidRPr="002577E7">
        <w:rPr>
          <w:sz w:val="28"/>
          <w:szCs w:val="28"/>
        </w:rPr>
        <w:t xml:space="preserve"> приведёнными.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Такие слова называются </w:t>
      </w:r>
      <w:r w:rsidRPr="002577E7">
        <w:rPr>
          <w:rStyle w:val="a4"/>
          <w:sz w:val="28"/>
          <w:szCs w:val="28"/>
        </w:rPr>
        <w:t>однозначными</w:t>
      </w:r>
      <w:r w:rsidRPr="002577E7">
        <w:rPr>
          <w:sz w:val="28"/>
          <w:szCs w:val="28"/>
        </w:rPr>
        <w:t>, и их в языке крайне мало. Однозначными обычно являются </w:t>
      </w:r>
      <w:r w:rsidRPr="002577E7">
        <w:rPr>
          <w:sz w:val="28"/>
          <w:szCs w:val="28"/>
          <w:u w:val="single"/>
        </w:rPr>
        <w:t>слова-термины</w:t>
      </w:r>
      <w:r w:rsidRPr="002577E7">
        <w:rPr>
          <w:sz w:val="28"/>
          <w:szCs w:val="28"/>
        </w:rPr>
        <w:t>, например, </w:t>
      </w:r>
      <w:r w:rsidRPr="002577E7">
        <w:rPr>
          <w:rStyle w:val="a5"/>
          <w:sz w:val="28"/>
          <w:szCs w:val="28"/>
        </w:rPr>
        <w:t>суффикс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спряжение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водород</w:t>
      </w:r>
      <w:r w:rsidRPr="002577E7">
        <w:rPr>
          <w:sz w:val="28"/>
          <w:szCs w:val="28"/>
        </w:rPr>
        <w:t> и т. д.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Большую часть лексикона русского языка составляют слова </w:t>
      </w:r>
      <w:r w:rsidRPr="002577E7">
        <w:rPr>
          <w:rStyle w:val="a4"/>
          <w:sz w:val="28"/>
          <w:szCs w:val="28"/>
        </w:rPr>
        <w:t>многозначные</w:t>
      </w:r>
      <w:r w:rsidRPr="002577E7">
        <w:rPr>
          <w:sz w:val="28"/>
          <w:szCs w:val="28"/>
        </w:rPr>
        <w:t>, то есть имеющие несколько лексических значений. Значения таких слов понятны только в контексте. Например, если спросить у ученика, птицелова, рыбака, овощевода, что значит слово </w:t>
      </w:r>
      <w:r w:rsidRPr="002577E7">
        <w:rPr>
          <w:rStyle w:val="a5"/>
          <w:sz w:val="28"/>
          <w:szCs w:val="28"/>
        </w:rPr>
        <w:t>перо</w:t>
      </w:r>
      <w:r w:rsidRPr="002577E7">
        <w:rPr>
          <w:sz w:val="28"/>
          <w:szCs w:val="28"/>
        </w:rPr>
        <w:t>, то они вполне могут дать разные объяснения. «Пером пишут», — скажет школьник. «Перьями покрыты птицы», — ответит птицелов. «Плавник у рыбы называется пером», — заметит рыбак, а овощевод добавит: «Зелёный лист лука или чеснока тоже называется пером».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Прямое значение</w:t>
      </w:r>
      <w:r w:rsidRPr="002577E7">
        <w:rPr>
          <w:sz w:val="28"/>
          <w:szCs w:val="28"/>
        </w:rPr>
        <w:t xml:space="preserve"> — это первоначальное, исходное значение слова. Как правило, прямое значение является основным наименованием определенного предмета, признака или действия.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Переносное значение</w:t>
      </w:r>
      <w:r w:rsidRPr="002577E7">
        <w:rPr>
          <w:sz w:val="28"/>
          <w:szCs w:val="28"/>
        </w:rPr>
        <w:t xml:space="preserve"> — вторичное значение, возникшее на основе </w:t>
      </w:r>
      <w:proofErr w:type="gramStart"/>
      <w:r w:rsidRPr="002577E7">
        <w:rPr>
          <w:sz w:val="28"/>
          <w:szCs w:val="28"/>
        </w:rPr>
        <w:t>прямого</w:t>
      </w:r>
      <w:proofErr w:type="gramEnd"/>
      <w:r w:rsidRPr="002577E7">
        <w:rPr>
          <w:sz w:val="28"/>
          <w:szCs w:val="28"/>
        </w:rPr>
        <w:t>. Наименование может быть перенесено </w:t>
      </w:r>
      <w:r w:rsidRPr="002577E7">
        <w:rPr>
          <w:rStyle w:val="a4"/>
          <w:sz w:val="28"/>
          <w:szCs w:val="28"/>
        </w:rPr>
        <w:t xml:space="preserve">по сходству (метафора): </w:t>
      </w:r>
      <w:r w:rsidRPr="002577E7">
        <w:rPr>
          <w:rStyle w:val="a4"/>
          <w:b w:val="0"/>
          <w:sz w:val="28"/>
          <w:szCs w:val="28"/>
        </w:rPr>
        <w:t>золотое кольцо – золотые волосы</w:t>
      </w:r>
      <w:r w:rsidRPr="002577E7">
        <w:rPr>
          <w:sz w:val="28"/>
          <w:szCs w:val="28"/>
        </w:rPr>
        <w:t> или </w:t>
      </w:r>
      <w:r w:rsidRPr="002577E7">
        <w:rPr>
          <w:rStyle w:val="a4"/>
          <w:sz w:val="28"/>
          <w:szCs w:val="28"/>
        </w:rPr>
        <w:t xml:space="preserve">по смежности (метонимия): </w:t>
      </w:r>
      <w:r w:rsidRPr="002577E7">
        <w:rPr>
          <w:rStyle w:val="a4"/>
          <w:b w:val="0"/>
          <w:sz w:val="28"/>
          <w:szCs w:val="28"/>
        </w:rPr>
        <w:t>серебряное блюдо – вкусное блюдо</w:t>
      </w:r>
      <w:r w:rsidRPr="002577E7">
        <w:rPr>
          <w:sz w:val="28"/>
          <w:szCs w:val="28"/>
        </w:rPr>
        <w:t>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52C09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лексики русского языка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формировался веками и постоянно пополняется двумя основными способами: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использования собственных ресурсов (корней и служебных морфем);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заимствованием.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происхождения все слова русского языка делятся на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исконно русские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данный момент их около 90%) и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заимствованные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(около 10%). Пласт исконно русской лексики формировался в несколько этапов, поэтому в нем выделяют несколько групп слов: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индоевропейские, 2) общеславянские, 3) древнерусские и 4) собственно русские.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Индоевропейская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сохранились в современном русском языке со времен индоевропейской общности (II тыс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нашей эры) и имеют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индоевропейских языках: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родства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(мать, сын, брат),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названия животных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(мышь, бык,  овца, волк).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2.Общеславянская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возникшие в период существования общеславянского языка (до VI–VII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эры).</w:t>
      </w:r>
      <w:proofErr w:type="gramEnd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группу входят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частей тела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(сердце, борода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названия растений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(сосна, дуб,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 признаков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старый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некоторые названия животных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(конь, соловей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обозначения явлений природы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(весна, зима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 названия построек, трудовых процессов, орудий труда 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(дом, пол, мотыга, сечь, ковать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названия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(квас, сало, кисель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Восточнославянская (древнерусская)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появились в эпоху расселения славян (предков современных русских, украинцев, белорусов) в Восточной Европе (VI−IX вв.) и в период формирования древнерусского языка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(хороший, падчерица, кружево, белка, сорок, сегодня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End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 русская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появившиеся в языке великору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сской народности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национальном русском языке (с середины XVII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время).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действий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(брюзжать, ворковать),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предметов быта и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(обои, варенье, голубцы),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отвлечённых понятий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(грусть, опыт, итог, обман)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многие другие.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исконной лексики, в русском языке существуют группы слов, в разное время заимствованных из других языков.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Заимствование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переход элементов одного языка в другой в результате контактов народов и взаимодействия языков.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Заимствованные слова в процессе употребления подвергаются влиянию заимствующего языка, при этом многие из них становятся общеупотребительными и не воспринимаются как иноязычные.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русскими заимствованные из греческого слова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баня, сахар, свёкла,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пришедшее из латыни слово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французского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костюм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 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из какого языка пришли слова, выделяют два типа заимствований: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родственные (славянские);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иноязычные (неславянские).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родственным языковым заимствованиям относится большая группа слов старославянского происхождения, которые получили широкое распространение на Руси после принятия христианства, в конце X в. Из старославянского языка  в русский пришли церковные термины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(крест, священник,  жертва),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слова, обозначающие абстрактные понятия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(согласие, благодать, добродетель, власть, бедствие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Старославянизмы имеют ряд отличительных признаков: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звуковые (фонетические):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неполногласие,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град — город, плен — полон, брег — берег, глас — голос;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начальные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равный — ровный, ладья — лодка;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сочетание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вождение — вожу, надежда — надёжный, освещение — свеча, помощь — помочь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начальное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 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агнец — ягненок, аз — я, единица — один,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юзы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узы, юродивый — урод; 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сочетание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пиет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пьёт,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счастье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словообразовательные: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приставки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без-, раз-, из-, низ-, чрез-, пре-, пред-, у-, со-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вознесение, безгрешный, низвергать, чрезмерный, соратник;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суффиксы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(е) (благоденствие), -ч(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(ловчий),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(жизнь),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(сведущий, тающий, горящий, лежащий);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характерные первые части сложных слов: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благо-,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добро-, зло-,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грехо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душе-, едино-, все-, живо-,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лже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(благодать,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боголюбие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добр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одетель, злонравие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вторая часть сложных слов: 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-борец,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любивый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(суеверие, иконоборец, миролюбивый,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пустословие);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и синтаксические: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частия и причастные обороты;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окончания прилагательных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святой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(рус.),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честной — честный);</w:t>
      </w:r>
    </w:p>
    <w:p w:rsidR="003B4A6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семантико-стилистические: в сравнении с русскими конкретными словами старославянизмы можно узнать по их отвлечённому значению —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увлечь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волочь), страна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сторона),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отнесённости к религиозно-культовой сфере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(таинство, пророк).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Старославянизмы сохраняют оттенок книжности и могут служить средством создания возвышенной, торжественной эмоциональной окраски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(Духовной жаждою томим, в пустыне мрачной я влачился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Пушкин), исторической стилизации, а также юмора, иронии, сатиры.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и заимствования из других близкородственных славянских языков, например, из белорусского, украинского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(борщ, брынза, бублик, детвора),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(квартира, кофта, полковник, рисовать, клянчить),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словацкого и др.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развития русской лексики в неё вход</w:t>
      </w:r>
      <w:r w:rsidR="00591357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неславянские заимствования: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греческого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проникать еще в общеславянский период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(хлеб, кровать),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позднее влилось много слов из области религии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(ангел, демон, икона),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науки и искусства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(математика, ист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ория, грамматика, стих,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идея),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 собственные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(Александр, Николай, Елена, Анастасия),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растений и животных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(кедр, свёкла, крокодил).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характерными чертами являются: звук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(философия),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[э]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(этика, эпиграф), корневые морфемы авт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аэро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теле-, фото-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п.;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приставки а-, анти-, пан- (биология, антибиотик).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значительно обогатили русский язык в области научно-технической, общественной и политической терминологии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(школа, каникулы, директор, экзамен, секретарь, канцелярия).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латинского происхождения входят в международный фонд терминов: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конституция, корпорация, максимум, минимум, процесс, публика, революция 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русский язык проникло много слов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тюркских языков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(жемчуг, бисер, ковыль, кумир).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слов из татарского языка: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казна, деньги, базар, изюм, арбуз, башмак, халат, гнедой.</w:t>
      </w:r>
      <w:proofErr w:type="gramEnd"/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сленной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группа заимствований из 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западноевропейских языков.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немецкого пришли многие слова торговой, военной,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бытовой, лексики и слова из области искусства и науки: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штемпел</w:t>
      </w:r>
      <w:r w:rsidR="00591357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лагерь, штаб, галстук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XVII−XIX вв. были заимствованы из французского слова из области искусства, быта, а также общественно-политическая и военная терминология: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мармелад, магазин, жалюзи, бульон, батальон, бюро, антракт.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отличительных признаков данных слов — ударение на последнем слоге. 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 английского языка начали проникать в петровскую эпоху, но основная масса слов пришла в XIX−XX вв. Это главным образом технические, общественно-политические термины, спортивная и бытовая лексика, слова, связанные с мореходством: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парламент, рейтинг, чемпион, спорт, тренер, яхта, бифштекс, коттедж, таймер.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заимствования из голландского (морская терминология), итальянского (лексика из сферы финансовых отношений и музыки), испанского, финского; единичны заимствования из японского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(камикадзе, гейша),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(алгебра, алкоголь).</w:t>
      </w:r>
      <w:proofErr w:type="gramEnd"/>
    </w:p>
    <w:p w:rsidR="003B4A6F" w:rsidRPr="002577E7" w:rsidRDefault="003B4A6F" w:rsidP="003B4A6F">
      <w:pPr>
        <w:pStyle w:val="1"/>
        <w:rPr>
          <w:rFonts w:ascii="Times New Roman" w:hAnsi="Times New Roman" w:cs="Times New Roman"/>
          <w:color w:val="auto"/>
        </w:rPr>
      </w:pPr>
      <w:r w:rsidRPr="002577E7">
        <w:rPr>
          <w:rFonts w:ascii="Times New Roman" w:hAnsi="Times New Roman" w:cs="Times New Roman"/>
          <w:color w:val="auto"/>
        </w:rPr>
        <w:t>Лексика с точки зрения сферы употребления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</w:t>
      </w:r>
      <w:r w:rsidRPr="002577E7">
        <w:rPr>
          <w:sz w:val="28"/>
          <w:szCs w:val="28"/>
        </w:rPr>
        <w:t> — словарный состав языка. Он не является однородным. С точки зрения сферы употребления в лексике русского языка выделяют два основных пласта: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общеупотребительные слова;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слова, ограниченные в употреблении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 xml:space="preserve">Общеупотребительные </w:t>
      </w:r>
      <w:r w:rsidRPr="002577E7">
        <w:rPr>
          <w:sz w:val="28"/>
          <w:szCs w:val="28"/>
        </w:rPr>
        <w:t>слова составляют основную часть лексики русского языка, используются во всех стилях, понятны всем говорящим на русском языке:</w:t>
      </w:r>
      <w:r w:rsidRPr="002577E7">
        <w:rPr>
          <w:rStyle w:val="a5"/>
          <w:sz w:val="28"/>
          <w:szCs w:val="28"/>
        </w:rPr>
        <w:t> хлеб, семья, город, сад, мама, дышать, ходить, красный, белый, я, ты</w:t>
      </w:r>
      <w:r w:rsidRPr="002577E7">
        <w:rPr>
          <w:sz w:val="28"/>
          <w:szCs w:val="28"/>
        </w:rPr>
        <w:t>  и т. п.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 ограниченного употребления </w:t>
      </w:r>
      <w:r w:rsidRPr="002577E7">
        <w:rPr>
          <w:sz w:val="28"/>
          <w:szCs w:val="28"/>
        </w:rPr>
        <w:t>— это слова, употребляемые в определенной сфере: профессиональной, территориальной, социальной, понятные ограниченному кругу носителей языка. Это диалектная лексика, специальная и жаргонная.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Диалектная</w:t>
      </w:r>
      <w:r w:rsidRPr="002577E7">
        <w:rPr>
          <w:rStyle w:val="a4"/>
          <w:sz w:val="28"/>
          <w:szCs w:val="28"/>
        </w:rPr>
        <w:t> </w:t>
      </w:r>
      <w:r w:rsidRPr="002577E7">
        <w:rPr>
          <w:sz w:val="28"/>
          <w:szCs w:val="28"/>
        </w:rPr>
        <w:t>лексика — это слова, употребление которых территориально ограничено, они понятны лишь жителям данной местности. Например: </w:t>
      </w:r>
      <w:proofErr w:type="spellStart"/>
      <w:r w:rsidRPr="002577E7">
        <w:rPr>
          <w:rStyle w:val="a5"/>
          <w:sz w:val="28"/>
          <w:szCs w:val="28"/>
        </w:rPr>
        <w:t>биспой</w:t>
      </w:r>
      <w:proofErr w:type="spellEnd"/>
      <w:r w:rsidRPr="002577E7">
        <w:rPr>
          <w:sz w:val="28"/>
          <w:szCs w:val="28"/>
        </w:rPr>
        <w:t xml:space="preserve"> — «седой, серебристый» </w:t>
      </w:r>
      <w:r w:rsidR="00083464">
        <w:rPr>
          <w:sz w:val="28"/>
          <w:szCs w:val="28"/>
        </w:rPr>
        <w:t>(в говорах Архангельской обл.</w:t>
      </w:r>
      <w:r w:rsidRPr="002577E7">
        <w:rPr>
          <w:sz w:val="28"/>
          <w:szCs w:val="28"/>
        </w:rPr>
        <w:t>); </w:t>
      </w:r>
      <w:proofErr w:type="spellStart"/>
      <w:r w:rsidRPr="002577E7">
        <w:rPr>
          <w:rStyle w:val="a5"/>
          <w:sz w:val="28"/>
          <w:szCs w:val="28"/>
        </w:rPr>
        <w:t>зобать</w:t>
      </w:r>
      <w:proofErr w:type="spellEnd"/>
      <w:r w:rsidRPr="002577E7">
        <w:rPr>
          <w:sz w:val="28"/>
          <w:szCs w:val="28"/>
        </w:rPr>
        <w:t> — «есть» (в рязанских говорах)</w:t>
      </w:r>
      <w:r w:rsidR="000D60EF" w:rsidRPr="002577E7">
        <w:rPr>
          <w:sz w:val="28"/>
          <w:szCs w:val="28"/>
        </w:rPr>
        <w:t>.</w:t>
      </w:r>
      <w:r w:rsidRPr="002577E7">
        <w:rPr>
          <w:sz w:val="28"/>
          <w:szCs w:val="28"/>
        </w:rPr>
        <w:t xml:space="preserve"> Диалектные слова используются в художественной литературе для передачи местного колорита, для речевой характеристики героев. В толковых словарях они имеют помету «</w:t>
      </w:r>
      <w:r w:rsidRPr="002577E7">
        <w:rPr>
          <w:rStyle w:val="a5"/>
          <w:sz w:val="28"/>
          <w:szCs w:val="28"/>
        </w:rPr>
        <w:t>обл.» — </w:t>
      </w:r>
      <w:proofErr w:type="gramStart"/>
      <w:r w:rsidRPr="002577E7">
        <w:rPr>
          <w:sz w:val="28"/>
          <w:szCs w:val="28"/>
        </w:rPr>
        <w:t>областное</w:t>
      </w:r>
      <w:proofErr w:type="gramEnd"/>
      <w:r w:rsidRPr="002577E7">
        <w:rPr>
          <w:sz w:val="28"/>
          <w:szCs w:val="28"/>
        </w:rPr>
        <w:t>. Существуют также словари диалектных слов.</w:t>
      </w:r>
    </w:p>
    <w:p w:rsidR="000D60E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Специальная</w:t>
      </w:r>
      <w:r w:rsidRPr="002577E7">
        <w:rPr>
          <w:rStyle w:val="a4"/>
          <w:sz w:val="28"/>
          <w:szCs w:val="28"/>
        </w:rPr>
        <w:t> </w:t>
      </w:r>
      <w:r w:rsidRPr="002577E7">
        <w:rPr>
          <w:sz w:val="28"/>
          <w:szCs w:val="28"/>
        </w:rPr>
        <w:t>лексика — это слова, употребление которых ограничено специальными сферами деятельности человека: наукой, техникой, искусством, производством, сельским хозяйством, медициной.</w:t>
      </w:r>
      <w:proofErr w:type="gramEnd"/>
      <w:r w:rsidRPr="002577E7">
        <w:rPr>
          <w:sz w:val="28"/>
          <w:szCs w:val="28"/>
        </w:rPr>
        <w:t xml:space="preserve"> Эти слова употребляются в основном в разговорной речи людьми определённой профессии, поэтому их принято называть </w:t>
      </w:r>
      <w:r w:rsidRPr="002577E7">
        <w:rPr>
          <w:rStyle w:val="a4"/>
          <w:sz w:val="28"/>
          <w:szCs w:val="28"/>
        </w:rPr>
        <w:t>профессионализмами</w:t>
      </w:r>
      <w:r w:rsidRPr="002577E7">
        <w:rPr>
          <w:rStyle w:val="a4"/>
          <w:sz w:val="28"/>
          <w:szCs w:val="28"/>
        </w:rPr>
        <w:t>: </w:t>
      </w:r>
      <w:r w:rsidRPr="002577E7">
        <w:rPr>
          <w:rStyle w:val="a5"/>
          <w:sz w:val="28"/>
          <w:szCs w:val="28"/>
        </w:rPr>
        <w:t>кок </w:t>
      </w:r>
      <w:r w:rsidRPr="002577E7">
        <w:rPr>
          <w:sz w:val="28"/>
          <w:szCs w:val="28"/>
        </w:rPr>
        <w:t>(повар в речи моряков), </w:t>
      </w:r>
      <w:r w:rsidRPr="002577E7">
        <w:rPr>
          <w:rStyle w:val="a5"/>
          <w:sz w:val="28"/>
          <w:szCs w:val="28"/>
        </w:rPr>
        <w:t>баранка </w:t>
      </w:r>
      <w:r w:rsidRPr="002577E7">
        <w:rPr>
          <w:sz w:val="28"/>
          <w:szCs w:val="28"/>
        </w:rPr>
        <w:t>(руль у шофёров), </w:t>
      </w:r>
      <w:r w:rsidRPr="002577E7">
        <w:rPr>
          <w:rStyle w:val="a5"/>
          <w:sz w:val="28"/>
          <w:szCs w:val="28"/>
        </w:rPr>
        <w:t>шапка </w:t>
      </w:r>
      <w:r w:rsidRPr="002577E7">
        <w:rPr>
          <w:sz w:val="28"/>
          <w:szCs w:val="28"/>
        </w:rPr>
        <w:t xml:space="preserve">(заголовок крупным шрифтом в издательско-полиграфическом деле). </w:t>
      </w:r>
      <w:proofErr w:type="gramStart"/>
      <w:r w:rsidRPr="002577E7">
        <w:rPr>
          <w:sz w:val="28"/>
          <w:szCs w:val="28"/>
        </w:rPr>
        <w:t>К специальной лексике относятся также </w:t>
      </w:r>
      <w:r w:rsidRPr="002577E7">
        <w:rPr>
          <w:rStyle w:val="a4"/>
          <w:sz w:val="28"/>
          <w:szCs w:val="28"/>
        </w:rPr>
        <w:t>термины</w:t>
      </w:r>
      <w:r w:rsidRPr="002577E7">
        <w:rPr>
          <w:sz w:val="28"/>
          <w:szCs w:val="28"/>
        </w:rPr>
        <w:t> — слова, которые употребляются для точного определения какого-либо понятия из области науки, техники, искусства и т. д. Например, лингвистические термины: </w:t>
      </w:r>
      <w:r w:rsidRPr="002577E7">
        <w:rPr>
          <w:rStyle w:val="a5"/>
          <w:sz w:val="28"/>
          <w:szCs w:val="28"/>
        </w:rPr>
        <w:t>морфема, пунктуация, сказуемое; </w:t>
      </w:r>
      <w:r w:rsidRPr="002577E7">
        <w:rPr>
          <w:sz w:val="28"/>
          <w:szCs w:val="28"/>
        </w:rPr>
        <w:t>математические: </w:t>
      </w:r>
      <w:r w:rsidRPr="002577E7">
        <w:rPr>
          <w:rStyle w:val="a5"/>
          <w:sz w:val="28"/>
          <w:szCs w:val="28"/>
        </w:rPr>
        <w:t>гипотенуза, вычитание.</w:t>
      </w:r>
      <w:r w:rsidRPr="002577E7">
        <w:rPr>
          <w:sz w:val="28"/>
          <w:szCs w:val="28"/>
        </w:rPr>
        <w:t> 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lastRenderedPageBreak/>
        <w:t>Жаргонная</w:t>
      </w:r>
      <w:r w:rsidRPr="002577E7">
        <w:rPr>
          <w:sz w:val="28"/>
          <w:szCs w:val="28"/>
        </w:rPr>
        <w:t> </w:t>
      </w:r>
      <w:r w:rsidRPr="002577E7">
        <w:rPr>
          <w:sz w:val="28"/>
          <w:szCs w:val="28"/>
          <w:highlight w:val="cyan"/>
        </w:rPr>
        <w:t>лексика</w:t>
      </w:r>
      <w:r w:rsidRPr="002577E7">
        <w:rPr>
          <w:sz w:val="28"/>
          <w:szCs w:val="28"/>
        </w:rPr>
        <w:t xml:space="preserve"> — слова и выражения,</w:t>
      </w:r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употребляемые отдельными социальными группами людей в силу их общественного положения, специфики окружающей обстановки. Термины</w:t>
      </w:r>
      <w:r w:rsidRPr="002577E7">
        <w:rPr>
          <w:rStyle w:val="a5"/>
          <w:sz w:val="28"/>
          <w:szCs w:val="28"/>
        </w:rPr>
        <w:t> жаргон, арго, сленг </w:t>
      </w:r>
      <w:r w:rsidRPr="002577E7">
        <w:rPr>
          <w:sz w:val="28"/>
          <w:szCs w:val="28"/>
        </w:rPr>
        <w:t>иногда употребляются как синонимы, но чаще их разграничивают. </w:t>
      </w:r>
      <w:r w:rsidRPr="002577E7">
        <w:rPr>
          <w:rStyle w:val="a4"/>
          <w:sz w:val="28"/>
          <w:szCs w:val="28"/>
        </w:rPr>
        <w:t>Жаргон</w:t>
      </w:r>
      <w:r w:rsidRPr="002577E7">
        <w:rPr>
          <w:rStyle w:val="a4"/>
          <w:sz w:val="28"/>
          <w:szCs w:val="28"/>
        </w:rPr>
        <w:t> </w:t>
      </w:r>
      <w:r w:rsidRPr="002577E7">
        <w:rPr>
          <w:sz w:val="28"/>
          <w:szCs w:val="28"/>
        </w:rPr>
        <w:t xml:space="preserve">(франц. </w:t>
      </w:r>
      <w:proofErr w:type="spellStart"/>
      <w:r w:rsidRPr="002577E7">
        <w:rPr>
          <w:sz w:val="28"/>
          <w:szCs w:val="28"/>
        </w:rPr>
        <w:t>jargon</w:t>
      </w:r>
      <w:proofErr w:type="spellEnd"/>
      <w:r w:rsidRPr="002577E7">
        <w:rPr>
          <w:sz w:val="28"/>
          <w:szCs w:val="28"/>
        </w:rPr>
        <w:t>) — разновидность речи людей определённых профессий или социальных прослоек (жаргон летчиков, программистов, футбольных болельщиков, студентов). Молодёжный жаргон часто называют </w:t>
      </w:r>
      <w:r w:rsidRPr="002577E7">
        <w:rPr>
          <w:rStyle w:val="a4"/>
          <w:sz w:val="28"/>
          <w:szCs w:val="28"/>
        </w:rPr>
        <w:t>сленгом</w:t>
      </w:r>
      <w:r w:rsidRPr="002577E7">
        <w:rPr>
          <w:sz w:val="28"/>
          <w:szCs w:val="28"/>
        </w:rPr>
        <w:t xml:space="preserve"> (от англ. </w:t>
      </w:r>
      <w:proofErr w:type="spellStart"/>
      <w:r w:rsidRPr="002577E7">
        <w:rPr>
          <w:sz w:val="28"/>
          <w:szCs w:val="28"/>
        </w:rPr>
        <w:t>slang</w:t>
      </w:r>
      <w:proofErr w:type="spellEnd"/>
      <w:r w:rsidRPr="002577E7">
        <w:rPr>
          <w:sz w:val="28"/>
          <w:szCs w:val="28"/>
        </w:rPr>
        <w:t>). Для него характерна игра, эмоционально-экспрессивная окрашенность. Сленг помогает отличить «своего» от «чужого».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Арго</w:t>
      </w:r>
      <w:r w:rsidRPr="002577E7">
        <w:rPr>
          <w:sz w:val="28"/>
          <w:szCs w:val="28"/>
        </w:rPr>
        <w:t xml:space="preserve"> (от франц. </w:t>
      </w:r>
      <w:proofErr w:type="spellStart"/>
      <w:r w:rsidRPr="002577E7">
        <w:rPr>
          <w:sz w:val="28"/>
          <w:szCs w:val="28"/>
        </w:rPr>
        <w:t>argot</w:t>
      </w:r>
      <w:proofErr w:type="spellEnd"/>
      <w:r w:rsidRPr="002577E7">
        <w:rPr>
          <w:sz w:val="28"/>
          <w:szCs w:val="28"/>
        </w:rPr>
        <w:t xml:space="preserve"> — замкнутый, неделимый) — условные слова и выражения, употребляемые деклассированными группами в целях конспирации (воровское арго):</w:t>
      </w:r>
      <w:r w:rsidRPr="002577E7">
        <w:rPr>
          <w:rStyle w:val="a5"/>
          <w:sz w:val="28"/>
          <w:szCs w:val="28"/>
        </w:rPr>
        <w:t> перо — </w:t>
      </w:r>
      <w:r w:rsidRPr="002577E7">
        <w:rPr>
          <w:sz w:val="28"/>
          <w:szCs w:val="28"/>
        </w:rPr>
        <w:t>нож,</w:t>
      </w:r>
      <w:r w:rsidRPr="002577E7">
        <w:rPr>
          <w:rStyle w:val="a5"/>
          <w:sz w:val="28"/>
          <w:szCs w:val="28"/>
        </w:rPr>
        <w:t> расколоться — </w:t>
      </w:r>
      <w:r w:rsidRPr="002577E7">
        <w:rPr>
          <w:sz w:val="28"/>
          <w:szCs w:val="28"/>
        </w:rPr>
        <w:t>предать.</w:t>
      </w:r>
      <w:proofErr w:type="gramEnd"/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Жаргонная лексика очень быстро устаревает и постоя</w:t>
      </w:r>
      <w:r w:rsidR="00083464">
        <w:rPr>
          <w:sz w:val="28"/>
          <w:szCs w:val="28"/>
        </w:rPr>
        <w:t xml:space="preserve">нно пополняется новыми словами, </w:t>
      </w:r>
      <w:r w:rsidRPr="002577E7">
        <w:rPr>
          <w:sz w:val="28"/>
          <w:szCs w:val="28"/>
        </w:rPr>
        <w:t>в том числе за счёт заимствования из других языков </w:t>
      </w:r>
      <w:r w:rsidRPr="002577E7">
        <w:rPr>
          <w:rStyle w:val="a5"/>
          <w:sz w:val="28"/>
          <w:szCs w:val="28"/>
        </w:rPr>
        <w:t>(</w:t>
      </w:r>
      <w:proofErr w:type="spellStart"/>
      <w:r w:rsidRPr="002577E7">
        <w:rPr>
          <w:rStyle w:val="a5"/>
          <w:sz w:val="28"/>
          <w:szCs w:val="28"/>
        </w:rPr>
        <w:t>шузы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туфли,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спикать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говорить), из диалектов </w:t>
      </w:r>
      <w:r w:rsidRPr="002577E7">
        <w:rPr>
          <w:rStyle w:val="a5"/>
          <w:sz w:val="28"/>
          <w:szCs w:val="28"/>
        </w:rPr>
        <w:t>(хата —</w:t>
      </w:r>
      <w:r w:rsidRPr="002577E7">
        <w:rPr>
          <w:sz w:val="28"/>
          <w:szCs w:val="28"/>
        </w:rPr>
        <w:t> квартира); путём переосмысления общеупотребительных слов </w:t>
      </w:r>
      <w:r w:rsidRPr="002577E7">
        <w:rPr>
          <w:rStyle w:val="a5"/>
          <w:sz w:val="28"/>
          <w:szCs w:val="28"/>
        </w:rPr>
        <w:t>(тачка —</w:t>
      </w:r>
      <w:r w:rsidRPr="002577E7">
        <w:rPr>
          <w:sz w:val="28"/>
          <w:szCs w:val="28"/>
        </w:rPr>
        <w:t> машина,</w:t>
      </w:r>
      <w:r w:rsidRPr="002577E7">
        <w:rPr>
          <w:rStyle w:val="a5"/>
          <w:sz w:val="28"/>
          <w:szCs w:val="28"/>
        </w:rPr>
        <w:t> малина — </w:t>
      </w:r>
      <w:r w:rsidRPr="002577E7">
        <w:rPr>
          <w:sz w:val="28"/>
          <w:szCs w:val="28"/>
        </w:rPr>
        <w:t>пристанище), создания слов по имеющимся в языке словообразовательным моделям, порой с использованием характерных суффиксов </w:t>
      </w:r>
      <w:r w:rsidRPr="002577E7">
        <w:rPr>
          <w:rStyle w:val="a5"/>
          <w:sz w:val="28"/>
          <w:szCs w:val="28"/>
        </w:rPr>
        <w:t>(-</w:t>
      </w:r>
      <w:proofErr w:type="spellStart"/>
      <w:r w:rsidRPr="002577E7">
        <w:rPr>
          <w:rStyle w:val="a5"/>
          <w:sz w:val="28"/>
          <w:szCs w:val="28"/>
        </w:rPr>
        <w:t>ач</w:t>
      </w:r>
      <w:proofErr w:type="spellEnd"/>
      <w:r w:rsidRPr="002577E7">
        <w:rPr>
          <w:rStyle w:val="a5"/>
          <w:sz w:val="28"/>
          <w:szCs w:val="28"/>
        </w:rPr>
        <w:t xml:space="preserve">, </w:t>
      </w:r>
      <w:proofErr w:type="gramStart"/>
      <w:r w:rsidRPr="002577E7">
        <w:rPr>
          <w:rStyle w:val="a5"/>
          <w:sz w:val="28"/>
          <w:szCs w:val="28"/>
        </w:rPr>
        <w:t>-</w:t>
      </w:r>
      <w:proofErr w:type="spellStart"/>
      <w:r w:rsidRPr="002577E7">
        <w:rPr>
          <w:rStyle w:val="a5"/>
          <w:sz w:val="28"/>
          <w:szCs w:val="28"/>
        </w:rPr>
        <w:t>а</w:t>
      </w:r>
      <w:proofErr w:type="gramEnd"/>
      <w:r w:rsidRPr="002577E7">
        <w:rPr>
          <w:rStyle w:val="a5"/>
          <w:sz w:val="28"/>
          <w:szCs w:val="28"/>
        </w:rPr>
        <w:t>к</w:t>
      </w:r>
      <w:proofErr w:type="spellEnd"/>
      <w:r w:rsidRPr="002577E7">
        <w:rPr>
          <w:rStyle w:val="a5"/>
          <w:sz w:val="28"/>
          <w:szCs w:val="28"/>
        </w:rPr>
        <w:t>/-як, -ага/-яга):</w:t>
      </w:r>
      <w:r w:rsidRPr="002577E7">
        <w:rPr>
          <w:sz w:val="28"/>
          <w:szCs w:val="28"/>
        </w:rPr>
        <w:t> </w:t>
      </w:r>
      <w:r w:rsidR="00083464">
        <w:rPr>
          <w:rStyle w:val="a5"/>
          <w:sz w:val="28"/>
          <w:szCs w:val="28"/>
        </w:rPr>
        <w:t xml:space="preserve">стукач, </w:t>
      </w:r>
      <w:proofErr w:type="spellStart"/>
      <w:r w:rsidR="00083464">
        <w:rPr>
          <w:rStyle w:val="a5"/>
          <w:sz w:val="28"/>
          <w:szCs w:val="28"/>
        </w:rPr>
        <w:t>дискач</w:t>
      </w:r>
      <w:proofErr w:type="spellEnd"/>
      <w:r w:rsidR="00083464">
        <w:rPr>
          <w:rStyle w:val="a5"/>
          <w:sz w:val="28"/>
          <w:szCs w:val="28"/>
        </w:rPr>
        <w:t>,</w:t>
      </w:r>
      <w:r w:rsidR="00083464" w:rsidRPr="002577E7">
        <w:rPr>
          <w:rStyle w:val="a5"/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голяк, общага, деляга.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художественной литературы элементы жаргонной лексики используются для речевой хара</w:t>
      </w:r>
      <w:r w:rsidR="00591357" w:rsidRPr="002577E7">
        <w:rPr>
          <w:sz w:val="28"/>
          <w:szCs w:val="28"/>
        </w:rPr>
        <w:t>ктеристики некоторых персонажей</w:t>
      </w:r>
      <w:r w:rsidRPr="002577E7">
        <w:rPr>
          <w:sz w:val="28"/>
          <w:szCs w:val="28"/>
        </w:rPr>
        <w:t>.</w:t>
      </w:r>
    </w:p>
    <w:p w:rsidR="003B4A6F" w:rsidRPr="002577E7" w:rsidRDefault="00591357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С</w:t>
      </w:r>
      <w:r w:rsidR="003B4A6F" w:rsidRPr="002577E7">
        <w:rPr>
          <w:sz w:val="28"/>
          <w:szCs w:val="28"/>
        </w:rPr>
        <w:t xml:space="preserve">ловарный состав языка находится в постоянном движении: появляются новые слова, выходят из употребления старые. Это длительный процесс, поэтому одновременно в лексике существуют </w:t>
      </w:r>
      <w:r w:rsidR="003B4A6F" w:rsidRPr="00083464">
        <w:rPr>
          <w:sz w:val="28"/>
          <w:szCs w:val="28"/>
          <w:highlight w:val="cyan"/>
        </w:rPr>
        <w:t>две большие группы слов</w:t>
      </w:r>
      <w:r w:rsidR="003B4A6F" w:rsidRPr="002577E7">
        <w:rPr>
          <w:sz w:val="28"/>
          <w:szCs w:val="28"/>
        </w:rPr>
        <w:t xml:space="preserve">: </w:t>
      </w:r>
      <w:r w:rsidR="003B4A6F" w:rsidRPr="00083464">
        <w:rPr>
          <w:sz w:val="28"/>
          <w:szCs w:val="28"/>
          <w:highlight w:val="cyan"/>
        </w:rPr>
        <w:t>активного и пассивного словарного запаса.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Активный</w:t>
      </w:r>
      <w:r w:rsidRPr="002577E7">
        <w:rPr>
          <w:sz w:val="28"/>
          <w:szCs w:val="28"/>
          <w:highlight w:val="cyan"/>
        </w:rPr>
        <w:t> запас языка</w:t>
      </w:r>
      <w:r w:rsidRPr="002577E7">
        <w:rPr>
          <w:sz w:val="28"/>
          <w:szCs w:val="28"/>
        </w:rPr>
        <w:t xml:space="preserve"> составляют привычные, повседневно употребляемые слова.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Пассивный</w:t>
      </w:r>
      <w:r w:rsidRPr="002577E7">
        <w:rPr>
          <w:sz w:val="28"/>
          <w:szCs w:val="28"/>
          <w:highlight w:val="cyan"/>
        </w:rPr>
        <w:t> словарный запас</w:t>
      </w:r>
      <w:r w:rsidRPr="002577E7">
        <w:rPr>
          <w:sz w:val="28"/>
          <w:szCs w:val="28"/>
        </w:rPr>
        <w:t xml:space="preserve"> — это: 1) слова, вышедшие из употребления (устаревшие), и 2) новые, не успевшие войти в общественное употребление (неологизмы).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Устаревшие слова</w:t>
      </w:r>
      <w:r w:rsidRPr="002577E7">
        <w:rPr>
          <w:rStyle w:val="a4"/>
          <w:sz w:val="28"/>
          <w:szCs w:val="28"/>
        </w:rPr>
        <w:t> </w:t>
      </w:r>
      <w:r w:rsidRPr="002577E7">
        <w:rPr>
          <w:sz w:val="28"/>
          <w:szCs w:val="28"/>
        </w:rPr>
        <w:t>вышли из активного употребления в современном русском языке, их принято делить на историзмы и архаизмы.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Историзмы</w:t>
      </w:r>
      <w:r w:rsidRPr="002577E7">
        <w:rPr>
          <w:sz w:val="28"/>
          <w:szCs w:val="28"/>
        </w:rPr>
        <w:t> — это слова, которые обозначают исчезнувшие явления действительности: наименования явлений общественно-политической жизни</w:t>
      </w:r>
      <w:r w:rsidR="0053489B" w:rsidRPr="002577E7">
        <w:rPr>
          <w:rStyle w:val="a5"/>
          <w:sz w:val="28"/>
          <w:szCs w:val="28"/>
        </w:rPr>
        <w:t> (опричник, крепостной</w:t>
      </w:r>
      <w:r w:rsidRPr="002577E7">
        <w:rPr>
          <w:rStyle w:val="a5"/>
          <w:sz w:val="28"/>
          <w:szCs w:val="28"/>
        </w:rPr>
        <w:t>),</w:t>
      </w:r>
      <w:r w:rsidRPr="002577E7">
        <w:rPr>
          <w:sz w:val="28"/>
          <w:szCs w:val="28"/>
        </w:rPr>
        <w:t> названия учреждений</w:t>
      </w:r>
      <w:r w:rsidRPr="002577E7">
        <w:rPr>
          <w:rStyle w:val="a5"/>
          <w:sz w:val="28"/>
          <w:szCs w:val="28"/>
        </w:rPr>
        <w:t> (земство, бурса), </w:t>
      </w:r>
      <w:r w:rsidRPr="002577E7">
        <w:rPr>
          <w:sz w:val="28"/>
          <w:szCs w:val="28"/>
        </w:rPr>
        <w:t>названия лиц по должности и роду занятий</w:t>
      </w:r>
      <w:r w:rsidRPr="002577E7">
        <w:rPr>
          <w:rStyle w:val="a5"/>
          <w:sz w:val="28"/>
          <w:szCs w:val="28"/>
        </w:rPr>
        <w:t> (городничий, стряпчий), </w:t>
      </w:r>
      <w:r w:rsidRPr="002577E7">
        <w:rPr>
          <w:sz w:val="28"/>
          <w:szCs w:val="28"/>
        </w:rPr>
        <w:t>наименования предметов быта, блюд </w:t>
      </w:r>
      <w:r w:rsidRPr="002577E7">
        <w:rPr>
          <w:rStyle w:val="a5"/>
          <w:sz w:val="28"/>
          <w:szCs w:val="28"/>
        </w:rPr>
        <w:t>(камзол, кивер, конка) </w:t>
      </w:r>
      <w:r w:rsidRPr="002577E7">
        <w:rPr>
          <w:sz w:val="28"/>
          <w:szCs w:val="28"/>
        </w:rPr>
        <w:t>и др. Важно помнить, что историзмы не имеют синонимов в современном русском языке.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Архаизмы</w:t>
      </w:r>
      <w:r w:rsidRPr="002577E7">
        <w:rPr>
          <w:sz w:val="28"/>
          <w:szCs w:val="28"/>
        </w:rPr>
        <w:t> — это устаревшие слова, которые имеют синонимы в современном русском языке:</w:t>
      </w:r>
      <w:r w:rsidR="0053489B" w:rsidRPr="002577E7">
        <w:rPr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ланиты — </w:t>
      </w:r>
      <w:r w:rsidRPr="002577E7">
        <w:rPr>
          <w:sz w:val="28"/>
          <w:szCs w:val="28"/>
        </w:rPr>
        <w:t>щёки,</w:t>
      </w:r>
      <w:r w:rsidRPr="002577E7">
        <w:rPr>
          <w:rStyle w:val="a5"/>
          <w:sz w:val="28"/>
          <w:szCs w:val="28"/>
        </w:rPr>
        <w:t> выя —</w:t>
      </w:r>
      <w:r w:rsidRPr="002577E7">
        <w:rPr>
          <w:sz w:val="28"/>
          <w:szCs w:val="28"/>
        </w:rPr>
        <w:t> шея</w:t>
      </w:r>
      <w:proofErr w:type="gramStart"/>
      <w:r w:rsidRPr="002577E7">
        <w:rPr>
          <w:sz w:val="28"/>
          <w:szCs w:val="28"/>
        </w:rPr>
        <w:t xml:space="preserve"> .</w:t>
      </w:r>
      <w:proofErr w:type="gramEnd"/>
      <w:r w:rsidRPr="002577E7">
        <w:rPr>
          <w:sz w:val="28"/>
          <w:szCs w:val="28"/>
        </w:rPr>
        <w:t> </w:t>
      </w:r>
    </w:p>
    <w:p w:rsidR="00083464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Неологизмы</w:t>
      </w:r>
      <w:r w:rsidRPr="002577E7">
        <w:rPr>
          <w:rStyle w:val="a4"/>
          <w:sz w:val="28"/>
          <w:szCs w:val="28"/>
        </w:rPr>
        <w:t> </w:t>
      </w:r>
      <w:r w:rsidRPr="002577E7">
        <w:rPr>
          <w:sz w:val="28"/>
          <w:szCs w:val="28"/>
        </w:rPr>
        <w:t xml:space="preserve">(греч. </w:t>
      </w:r>
      <w:proofErr w:type="spellStart"/>
      <w:r w:rsidRPr="002577E7">
        <w:rPr>
          <w:sz w:val="28"/>
          <w:szCs w:val="28"/>
        </w:rPr>
        <w:t>neos</w:t>
      </w:r>
      <w:proofErr w:type="spellEnd"/>
      <w:r w:rsidRPr="002577E7">
        <w:rPr>
          <w:sz w:val="28"/>
          <w:szCs w:val="28"/>
        </w:rPr>
        <w:t xml:space="preserve"> — новый, </w:t>
      </w:r>
      <w:proofErr w:type="spellStart"/>
      <w:r w:rsidRPr="002577E7">
        <w:rPr>
          <w:sz w:val="28"/>
          <w:szCs w:val="28"/>
        </w:rPr>
        <w:t>logos</w:t>
      </w:r>
      <w:proofErr w:type="spellEnd"/>
      <w:r w:rsidRPr="002577E7">
        <w:rPr>
          <w:sz w:val="28"/>
          <w:szCs w:val="28"/>
        </w:rPr>
        <w:t xml:space="preserve"> — слово) — это новые слова, относительно недавно появившиеся в языке  и не успевшие войти в активный запас.</w:t>
      </w:r>
      <w:proofErr w:type="gramEnd"/>
      <w:r w:rsidRPr="002577E7">
        <w:rPr>
          <w:sz w:val="28"/>
          <w:szCs w:val="28"/>
        </w:rPr>
        <w:t xml:space="preserve"> Неологизмы возникают вместе с новыми предметами, понятиями, явлениями, качествами, постепенно становятся общеупотребительными, общедоступными и со временем перестают быть неологизмами. </w:t>
      </w:r>
      <w:r w:rsidR="00083464">
        <w:rPr>
          <w:sz w:val="28"/>
          <w:szCs w:val="28"/>
        </w:rPr>
        <w:t xml:space="preserve">Сегодня это слова </w:t>
      </w:r>
      <w:proofErr w:type="spellStart"/>
      <w:r w:rsidR="00083464">
        <w:rPr>
          <w:sz w:val="28"/>
          <w:szCs w:val="28"/>
        </w:rPr>
        <w:t>вендинг</w:t>
      </w:r>
      <w:proofErr w:type="spellEnd"/>
      <w:r w:rsidR="00083464">
        <w:rPr>
          <w:sz w:val="28"/>
          <w:szCs w:val="28"/>
        </w:rPr>
        <w:t xml:space="preserve">, волонтер, </w:t>
      </w:r>
      <w:proofErr w:type="spellStart"/>
      <w:r w:rsidR="00083464">
        <w:rPr>
          <w:sz w:val="28"/>
          <w:szCs w:val="28"/>
        </w:rPr>
        <w:t>апгрейд</w:t>
      </w:r>
      <w:proofErr w:type="spellEnd"/>
      <w:r w:rsidR="00083464">
        <w:rPr>
          <w:sz w:val="28"/>
          <w:szCs w:val="28"/>
        </w:rPr>
        <w:t>. Затем они входят в активный запас, а со временем могут и устареть.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 xml:space="preserve">Кроме неологизмов, возникших в общенародном языке, выделяются новые слова, созданные тем или иным автором. </w:t>
      </w:r>
      <w:proofErr w:type="gramStart"/>
      <w:r w:rsidRPr="002577E7">
        <w:rPr>
          <w:sz w:val="28"/>
          <w:szCs w:val="28"/>
        </w:rPr>
        <w:t>Некоторые из них со временем входят в активный словарь: </w:t>
      </w:r>
      <w:r w:rsidRPr="002577E7">
        <w:rPr>
          <w:rStyle w:val="a5"/>
          <w:sz w:val="28"/>
          <w:szCs w:val="28"/>
        </w:rPr>
        <w:t>рудник, притяжение, созвездие</w:t>
      </w:r>
      <w:r w:rsidRPr="002577E7">
        <w:rPr>
          <w:sz w:val="28"/>
          <w:szCs w:val="28"/>
        </w:rPr>
        <w:t> (М. Ломоносов), </w:t>
      </w:r>
      <w:r w:rsidRPr="002577E7">
        <w:rPr>
          <w:rStyle w:val="a5"/>
          <w:sz w:val="28"/>
          <w:szCs w:val="28"/>
        </w:rPr>
        <w:t>промышленность, влюблённость, рассеянность, трогательный</w:t>
      </w:r>
      <w:r w:rsidRPr="002577E7">
        <w:rPr>
          <w:sz w:val="28"/>
          <w:szCs w:val="28"/>
        </w:rPr>
        <w:t> (Н. Карамзин), </w:t>
      </w:r>
      <w:r w:rsidRPr="002577E7">
        <w:rPr>
          <w:rStyle w:val="a5"/>
          <w:sz w:val="28"/>
          <w:szCs w:val="28"/>
        </w:rPr>
        <w:t>стушеваться</w:t>
      </w:r>
      <w:r w:rsidRPr="002577E7">
        <w:rPr>
          <w:sz w:val="28"/>
          <w:szCs w:val="28"/>
        </w:rPr>
        <w:t> (Ф. Достоевский), </w:t>
      </w:r>
      <w:r w:rsidRPr="002577E7">
        <w:rPr>
          <w:rStyle w:val="a5"/>
          <w:sz w:val="28"/>
          <w:szCs w:val="28"/>
        </w:rPr>
        <w:t>лилипут</w:t>
      </w:r>
      <w:r w:rsidRPr="002577E7">
        <w:rPr>
          <w:sz w:val="28"/>
          <w:szCs w:val="28"/>
        </w:rPr>
        <w:t> (Д. Свифт).</w:t>
      </w:r>
      <w:proofErr w:type="gramEnd"/>
      <w:r w:rsidRPr="002577E7">
        <w:rPr>
          <w:sz w:val="28"/>
          <w:szCs w:val="28"/>
        </w:rPr>
        <w:t xml:space="preserve"> Другие же выполняют изобразительно-</w:t>
      </w:r>
      <w:r w:rsidRPr="002577E7">
        <w:rPr>
          <w:sz w:val="28"/>
          <w:szCs w:val="28"/>
        </w:rPr>
        <w:lastRenderedPageBreak/>
        <w:t>выразительные функции только в определённом контексте: </w:t>
      </w:r>
      <w:r w:rsidRPr="002577E7">
        <w:rPr>
          <w:rStyle w:val="a5"/>
          <w:sz w:val="28"/>
          <w:szCs w:val="28"/>
        </w:rPr>
        <w:t>Красный цвет зареет издали </w:t>
      </w:r>
      <w:r w:rsidRPr="002577E7">
        <w:rPr>
          <w:sz w:val="28"/>
          <w:szCs w:val="28"/>
        </w:rPr>
        <w:t>(А. Блок);</w:t>
      </w:r>
      <w:r w:rsidRPr="002577E7">
        <w:rPr>
          <w:rStyle w:val="a5"/>
          <w:sz w:val="28"/>
          <w:szCs w:val="28"/>
        </w:rPr>
        <w:t xml:space="preserve"> …и тень </w:t>
      </w:r>
      <w:proofErr w:type="spellStart"/>
      <w:r w:rsidRPr="002577E7">
        <w:rPr>
          <w:rStyle w:val="a5"/>
          <w:sz w:val="28"/>
          <w:szCs w:val="28"/>
        </w:rPr>
        <w:t>золоче</w:t>
      </w:r>
      <w:proofErr w:type="spellEnd"/>
      <w:r w:rsidRPr="002577E7">
        <w:rPr>
          <w:rStyle w:val="a5"/>
          <w:sz w:val="28"/>
          <w:szCs w:val="28"/>
        </w:rPr>
        <w:t xml:space="preserve"> возле запавших глаз </w:t>
      </w:r>
      <w:r w:rsidRPr="002577E7">
        <w:rPr>
          <w:sz w:val="28"/>
          <w:szCs w:val="28"/>
        </w:rPr>
        <w:t>(М. Цветаева);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свежеобруганный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(Л. Леонов);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спортсмедный</w:t>
      </w:r>
      <w:proofErr w:type="spellEnd"/>
      <w:r w:rsidRPr="002577E7">
        <w:rPr>
          <w:sz w:val="28"/>
          <w:szCs w:val="28"/>
        </w:rPr>
        <w:t> (М. Цветаева). </w:t>
      </w:r>
    </w:p>
    <w:p w:rsidR="003B4A6F" w:rsidRDefault="003B4A6F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2577E7" w:rsidRPr="002577E7" w:rsidRDefault="002577E7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EE6916" w:rsidRPr="002577E7" w:rsidRDefault="00EE6916">
      <w:pPr>
        <w:rPr>
          <w:rFonts w:ascii="Times New Roman" w:hAnsi="Times New Roman" w:cs="Times New Roman"/>
          <w:sz w:val="28"/>
          <w:szCs w:val="28"/>
        </w:rPr>
      </w:pPr>
    </w:p>
    <w:sectPr w:rsidR="00EE6916" w:rsidRPr="002577E7" w:rsidSect="003B4A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8C0"/>
    <w:multiLevelType w:val="multilevel"/>
    <w:tmpl w:val="CDE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877"/>
    <w:multiLevelType w:val="multilevel"/>
    <w:tmpl w:val="C28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51DCE"/>
    <w:multiLevelType w:val="multilevel"/>
    <w:tmpl w:val="859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F77F7"/>
    <w:multiLevelType w:val="multilevel"/>
    <w:tmpl w:val="28F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A6F"/>
    <w:rsid w:val="00083464"/>
    <w:rsid w:val="000D60EF"/>
    <w:rsid w:val="00152C09"/>
    <w:rsid w:val="001B60E7"/>
    <w:rsid w:val="002577E7"/>
    <w:rsid w:val="003B4A6F"/>
    <w:rsid w:val="0053489B"/>
    <w:rsid w:val="00591357"/>
    <w:rsid w:val="00B235E7"/>
    <w:rsid w:val="00E40CE7"/>
    <w:rsid w:val="00EE6916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paragraph" w:styleId="1">
    <w:name w:val="heading 1"/>
    <w:basedOn w:val="a"/>
    <w:next w:val="a"/>
    <w:link w:val="10"/>
    <w:uiPriority w:val="9"/>
    <w:qFormat/>
    <w:rsid w:val="003B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4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6F"/>
    <w:rPr>
      <w:b/>
      <w:bCs/>
    </w:rPr>
  </w:style>
  <w:style w:type="character" w:styleId="a5">
    <w:name w:val="Emphasis"/>
    <w:basedOn w:val="a0"/>
    <w:uiPriority w:val="20"/>
    <w:qFormat/>
    <w:rsid w:val="003B4A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B4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B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B4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184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993947451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736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BF3-69DB-457B-B981-545EB83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2020-10-20T19:41:00Z</dcterms:created>
  <dcterms:modified xsi:type="dcterms:W3CDTF">2020-10-21T04:33:00Z</dcterms:modified>
</cp:coreProperties>
</file>