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AD" w:rsidRPr="004D5EAD" w:rsidRDefault="004D5EAD" w:rsidP="00EF3E78">
      <w:pPr>
        <w:pStyle w:val="a3"/>
        <w:shd w:val="clear" w:color="auto" w:fill="FEFEFE"/>
        <w:spacing w:before="200" w:beforeAutospacing="0" w:after="200" w:afterAutospacing="0"/>
        <w:ind w:left="200" w:right="600"/>
        <w:rPr>
          <w:color w:val="222222"/>
          <w:sz w:val="28"/>
          <w:szCs w:val="28"/>
          <w:u w:val="single"/>
        </w:rPr>
      </w:pPr>
      <w:r>
        <w:rPr>
          <w:b/>
          <w:color w:val="222222"/>
          <w:sz w:val="28"/>
          <w:szCs w:val="28"/>
          <w:u w:val="single"/>
        </w:rPr>
        <w:t xml:space="preserve">ЗАДАНИЕ- </w:t>
      </w:r>
      <w:r>
        <w:rPr>
          <w:color w:val="222222"/>
          <w:sz w:val="28"/>
          <w:szCs w:val="28"/>
          <w:u w:val="single"/>
        </w:rPr>
        <w:t xml:space="preserve">составить конспект </w:t>
      </w:r>
    </w:p>
    <w:p w:rsidR="00EF3E78" w:rsidRPr="00EF3E78" w:rsidRDefault="00EF3E78" w:rsidP="00EF3E78">
      <w:pPr>
        <w:pStyle w:val="a3"/>
        <w:shd w:val="clear" w:color="auto" w:fill="FEFEFE"/>
        <w:spacing w:before="200" w:beforeAutospacing="0" w:after="200" w:afterAutospacing="0"/>
        <w:ind w:left="200" w:right="6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(продолжение раздела ЦЕНООБРАЗОВАНИЕ) </w:t>
      </w:r>
    </w:p>
    <w:p w:rsidR="00EF3E78" w:rsidRPr="00EF3E78" w:rsidRDefault="00EF3E78" w:rsidP="00EF3E78">
      <w:pPr>
        <w:pStyle w:val="a3"/>
        <w:shd w:val="clear" w:color="auto" w:fill="FEFEFE"/>
        <w:spacing w:before="200" w:beforeAutospacing="0" w:after="200" w:afterAutospacing="0"/>
        <w:ind w:left="200" w:right="600"/>
        <w:jc w:val="center"/>
        <w:rPr>
          <w:b/>
          <w:color w:val="222222"/>
          <w:sz w:val="28"/>
          <w:szCs w:val="28"/>
          <w:u w:val="single"/>
        </w:rPr>
      </w:pPr>
      <w:r w:rsidRPr="00EF3E78">
        <w:rPr>
          <w:b/>
          <w:color w:val="222222"/>
          <w:sz w:val="28"/>
          <w:szCs w:val="28"/>
          <w:u w:val="single"/>
        </w:rPr>
        <w:t>Экономическая обоснованность торговой надбавки.</w:t>
      </w:r>
    </w:p>
    <w:p w:rsidR="00EF3E78" w:rsidRDefault="00EF3E78" w:rsidP="00EF3E78">
      <w:pPr>
        <w:pStyle w:val="a3"/>
        <w:shd w:val="clear" w:color="auto" w:fill="FEFEFE"/>
        <w:spacing w:before="200" w:beforeAutospacing="0" w:after="200" w:afterAutospacing="0"/>
        <w:ind w:left="200" w:right="6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Формирование доходов предприятия непосредственно зависит от порядка ценообразования. Предприятия торговли и питания самостоятельно устанавливают розничные цены.</w:t>
      </w:r>
    </w:p>
    <w:p w:rsidR="00EF3E78" w:rsidRPr="00EF3E78" w:rsidRDefault="00EF3E78" w:rsidP="00EF3E78">
      <w:pPr>
        <w:pStyle w:val="a3"/>
        <w:shd w:val="clear" w:color="auto" w:fill="FEFEFE"/>
        <w:spacing w:before="200" w:beforeAutospacing="0" w:after="200" w:afterAutospacing="0"/>
        <w:ind w:left="200" w:right="600"/>
        <w:rPr>
          <w:iCs/>
          <w:color w:val="222222"/>
          <w:sz w:val="28"/>
          <w:szCs w:val="28"/>
        </w:rPr>
      </w:pPr>
      <w:r w:rsidRPr="00EF3E78">
        <w:rPr>
          <w:iCs/>
          <w:color w:val="222222"/>
          <w:sz w:val="28"/>
          <w:szCs w:val="28"/>
        </w:rPr>
        <w:t>Основным источником доходов от реализации на предприятиях торговли является торговая надбавка к цене, по которой приобретается товар, а на предприятиях питания – наценка на сырье и продукты для производства собственной продукции и на покупные товары.</w:t>
      </w:r>
    </w:p>
    <w:p w:rsidR="00EF3E78" w:rsidRPr="00EF3E78" w:rsidRDefault="00EF3E78" w:rsidP="00EF3E78">
      <w:pPr>
        <w:pStyle w:val="a3"/>
        <w:shd w:val="clear" w:color="auto" w:fill="FEFEFE"/>
        <w:spacing w:before="200" w:beforeAutospacing="0" w:after="200" w:afterAutospacing="0"/>
        <w:ind w:left="200" w:right="600"/>
        <w:rPr>
          <w:color w:val="222222"/>
          <w:sz w:val="28"/>
          <w:szCs w:val="28"/>
        </w:rPr>
      </w:pPr>
      <w:r w:rsidRPr="00EF3E78">
        <w:rPr>
          <w:iCs/>
          <w:color w:val="222222"/>
          <w:sz w:val="28"/>
          <w:szCs w:val="28"/>
        </w:rPr>
        <w:t>Торговая надбавка:</w:t>
      </w:r>
    </w:p>
    <w:p w:rsidR="00EF3E78" w:rsidRPr="00EF3E78" w:rsidRDefault="00EF3E78" w:rsidP="00EF3E78">
      <w:pPr>
        <w:pStyle w:val="a3"/>
        <w:shd w:val="clear" w:color="auto" w:fill="FEFEFE"/>
        <w:spacing w:before="200" w:beforeAutospacing="0" w:after="200" w:afterAutospacing="0"/>
        <w:ind w:left="200" w:right="600"/>
        <w:rPr>
          <w:color w:val="222222"/>
          <w:sz w:val="28"/>
          <w:szCs w:val="28"/>
        </w:rPr>
      </w:pPr>
      <w:r w:rsidRPr="00EF3E78">
        <w:rPr>
          <w:iCs/>
          <w:color w:val="222222"/>
          <w:sz w:val="28"/>
          <w:szCs w:val="28"/>
        </w:rPr>
        <w:t>– наценка к отпускной цене (цене приобретения) товара;</w:t>
      </w:r>
    </w:p>
    <w:p w:rsidR="00EF3E78" w:rsidRPr="00EF3E78" w:rsidRDefault="00EF3E78" w:rsidP="00EF3E78">
      <w:pPr>
        <w:pStyle w:val="a3"/>
        <w:shd w:val="clear" w:color="auto" w:fill="FEFEFE"/>
        <w:spacing w:before="200" w:beforeAutospacing="0" w:after="200" w:afterAutospacing="0"/>
        <w:ind w:left="200" w:right="600"/>
        <w:rPr>
          <w:color w:val="222222"/>
          <w:sz w:val="28"/>
          <w:szCs w:val="28"/>
        </w:rPr>
      </w:pPr>
      <w:r w:rsidRPr="00EF3E78">
        <w:rPr>
          <w:iCs/>
          <w:color w:val="222222"/>
          <w:sz w:val="28"/>
          <w:szCs w:val="28"/>
        </w:rPr>
        <w:t>– составная часть розничной цены товара, остающаяся в распоряжении торговых, заготовительно-сбытовых организаций и предприятий для возмещения издержек обращения и образования их прибыли.</w:t>
      </w:r>
    </w:p>
    <w:p w:rsidR="00EF3E78" w:rsidRPr="00EF3E78" w:rsidRDefault="00EF3E78" w:rsidP="00EF3E78">
      <w:pPr>
        <w:pStyle w:val="a3"/>
        <w:shd w:val="clear" w:color="auto" w:fill="FEFEFE"/>
        <w:spacing w:before="200" w:beforeAutospacing="0" w:after="200" w:afterAutospacing="0"/>
        <w:ind w:left="200" w:right="600"/>
        <w:rPr>
          <w:color w:val="222222"/>
          <w:sz w:val="28"/>
          <w:szCs w:val="28"/>
        </w:rPr>
      </w:pPr>
      <w:r w:rsidRPr="00EF3E78">
        <w:rPr>
          <w:iCs/>
          <w:color w:val="222222"/>
          <w:sz w:val="28"/>
          <w:szCs w:val="28"/>
        </w:rPr>
        <w:t>Розничная цена товара включает следующие элементы:</w:t>
      </w:r>
    </w:p>
    <w:p w:rsidR="00EF3E78" w:rsidRPr="00EF3E78" w:rsidRDefault="00EF3E78" w:rsidP="00EF3E78">
      <w:pPr>
        <w:pStyle w:val="a3"/>
        <w:shd w:val="clear" w:color="auto" w:fill="FEFEFE"/>
        <w:spacing w:before="200" w:beforeAutospacing="0" w:after="200" w:afterAutospacing="0"/>
        <w:ind w:left="200" w:right="600"/>
        <w:rPr>
          <w:color w:val="222222"/>
          <w:sz w:val="28"/>
          <w:szCs w:val="28"/>
        </w:rPr>
      </w:pPr>
      <w:r w:rsidRPr="00EF3E78">
        <w:rPr>
          <w:iCs/>
          <w:color w:val="222222"/>
          <w:sz w:val="28"/>
          <w:szCs w:val="28"/>
        </w:rPr>
        <w:t xml:space="preserve">– </w:t>
      </w:r>
      <w:proofErr w:type="gramStart"/>
      <w:r w:rsidRPr="00EF3E78">
        <w:rPr>
          <w:iCs/>
          <w:color w:val="222222"/>
          <w:sz w:val="28"/>
          <w:szCs w:val="28"/>
        </w:rPr>
        <w:t>в</w:t>
      </w:r>
      <w:proofErr w:type="gramEnd"/>
      <w:r w:rsidRPr="00EF3E78">
        <w:rPr>
          <w:iCs/>
          <w:color w:val="222222"/>
          <w:sz w:val="28"/>
          <w:szCs w:val="28"/>
        </w:rPr>
        <w:t xml:space="preserve"> </w:t>
      </w:r>
      <w:proofErr w:type="gramStart"/>
      <w:r w:rsidRPr="00EF3E78">
        <w:rPr>
          <w:iCs/>
          <w:color w:val="222222"/>
          <w:sz w:val="28"/>
          <w:szCs w:val="28"/>
        </w:rPr>
        <w:t>цена</w:t>
      </w:r>
      <w:proofErr w:type="gramEnd"/>
      <w:r w:rsidRPr="00EF3E78">
        <w:rPr>
          <w:iCs/>
          <w:color w:val="222222"/>
          <w:sz w:val="28"/>
          <w:szCs w:val="28"/>
        </w:rPr>
        <w:t xml:space="preserve"> закупки на товары на предприятиях торговли или на сырье, продукты и покупные товары на предприятиях питания;</w:t>
      </w:r>
    </w:p>
    <w:p w:rsidR="00EF3E78" w:rsidRPr="00EF3E78" w:rsidRDefault="00EF3E78" w:rsidP="00EF3E78">
      <w:pPr>
        <w:pStyle w:val="a3"/>
        <w:shd w:val="clear" w:color="auto" w:fill="FEFEFE"/>
        <w:spacing w:before="200" w:beforeAutospacing="0" w:after="200" w:afterAutospacing="0"/>
        <w:ind w:left="200" w:right="600"/>
        <w:rPr>
          <w:color w:val="222222"/>
          <w:sz w:val="28"/>
          <w:szCs w:val="28"/>
        </w:rPr>
      </w:pPr>
      <w:r w:rsidRPr="00EF3E78">
        <w:rPr>
          <w:iCs/>
          <w:color w:val="222222"/>
          <w:sz w:val="28"/>
          <w:szCs w:val="28"/>
        </w:rPr>
        <w:t>– торговая надбавка на предприятиях торговли или наценка на предприятиях питания;</w:t>
      </w:r>
    </w:p>
    <w:p w:rsidR="00EF3E78" w:rsidRPr="00EF3E78" w:rsidRDefault="00EF3E78" w:rsidP="00EF3E78">
      <w:pPr>
        <w:pStyle w:val="a3"/>
        <w:shd w:val="clear" w:color="auto" w:fill="FEFEFE"/>
        <w:spacing w:before="200" w:beforeAutospacing="0" w:after="200" w:afterAutospacing="0"/>
        <w:ind w:left="200" w:right="600"/>
        <w:rPr>
          <w:color w:val="222222"/>
          <w:sz w:val="28"/>
          <w:szCs w:val="28"/>
        </w:rPr>
      </w:pPr>
      <w:r w:rsidRPr="00EF3E78">
        <w:rPr>
          <w:iCs/>
          <w:color w:val="222222"/>
          <w:sz w:val="28"/>
          <w:szCs w:val="28"/>
        </w:rPr>
        <w:t>– НДС.</w:t>
      </w:r>
    </w:p>
    <w:p w:rsidR="00EF3E78" w:rsidRPr="00EF3E78" w:rsidRDefault="00EF3E78" w:rsidP="00EF3E78">
      <w:pPr>
        <w:pStyle w:val="a3"/>
        <w:shd w:val="clear" w:color="auto" w:fill="FEFEFE"/>
        <w:spacing w:before="200" w:beforeAutospacing="0" w:after="200" w:afterAutospacing="0"/>
        <w:ind w:left="200" w:right="600"/>
        <w:rPr>
          <w:color w:val="222222"/>
          <w:sz w:val="28"/>
          <w:szCs w:val="28"/>
        </w:rPr>
      </w:pPr>
      <w:r w:rsidRPr="00EF3E78">
        <w:rPr>
          <w:iCs/>
          <w:color w:val="222222"/>
          <w:sz w:val="28"/>
          <w:szCs w:val="28"/>
        </w:rPr>
        <w:t>Розничная цена определяется по формуле:</w:t>
      </w:r>
    </w:p>
    <w:p w:rsidR="00EF3E78" w:rsidRPr="00EF3E78" w:rsidRDefault="00EF3E78" w:rsidP="00EF3E78">
      <w:pPr>
        <w:pStyle w:val="a3"/>
        <w:shd w:val="clear" w:color="auto" w:fill="FEFEFE"/>
        <w:spacing w:before="200" w:beforeAutospacing="0" w:after="200" w:afterAutospacing="0"/>
        <w:ind w:left="200" w:right="600"/>
        <w:rPr>
          <w:color w:val="222222"/>
          <w:sz w:val="28"/>
          <w:szCs w:val="28"/>
        </w:rPr>
      </w:pPr>
      <w:r w:rsidRPr="00EF3E78">
        <w:rPr>
          <w:iCs/>
          <w:color w:val="222222"/>
          <w:sz w:val="28"/>
          <w:szCs w:val="28"/>
        </w:rPr>
        <w:t>РЦ = (ЦТ + ТН) + % НДС * (ЦТ + ТН),</w:t>
      </w:r>
    </w:p>
    <w:p w:rsidR="00EF3E78" w:rsidRPr="00EF3E78" w:rsidRDefault="00EF3E78" w:rsidP="00EF3E78">
      <w:pPr>
        <w:pStyle w:val="a3"/>
        <w:shd w:val="clear" w:color="auto" w:fill="FEFEFE"/>
        <w:spacing w:before="200" w:beforeAutospacing="0" w:after="200" w:afterAutospacing="0"/>
        <w:ind w:left="200" w:right="600"/>
        <w:rPr>
          <w:color w:val="222222"/>
          <w:sz w:val="28"/>
          <w:szCs w:val="28"/>
        </w:rPr>
      </w:pPr>
      <w:r w:rsidRPr="00EF3E78">
        <w:rPr>
          <w:iCs/>
          <w:color w:val="222222"/>
          <w:sz w:val="28"/>
          <w:szCs w:val="28"/>
        </w:rPr>
        <w:t>Где ЦТ – цена товара, отражаемая по счету 41-2 «Товары в розничной торговле»;</w:t>
      </w:r>
    </w:p>
    <w:p w:rsidR="00EF3E78" w:rsidRPr="00EF3E78" w:rsidRDefault="00EF3E78" w:rsidP="00EF3E78">
      <w:pPr>
        <w:pStyle w:val="a3"/>
        <w:shd w:val="clear" w:color="auto" w:fill="FEFEFE"/>
        <w:spacing w:before="200" w:beforeAutospacing="0" w:after="200" w:afterAutospacing="0"/>
        <w:ind w:left="200" w:right="600"/>
        <w:rPr>
          <w:color w:val="222222"/>
          <w:sz w:val="28"/>
          <w:szCs w:val="28"/>
        </w:rPr>
      </w:pPr>
      <w:r w:rsidRPr="00EF3E78">
        <w:rPr>
          <w:iCs/>
          <w:color w:val="222222"/>
          <w:sz w:val="28"/>
          <w:szCs w:val="28"/>
        </w:rPr>
        <w:t>ТН – торговая наценка, используемая организацией;</w:t>
      </w:r>
    </w:p>
    <w:p w:rsidR="00EF3E78" w:rsidRPr="00EF3E78" w:rsidRDefault="00EF3E78" w:rsidP="00EF3E78">
      <w:pPr>
        <w:pStyle w:val="a3"/>
        <w:shd w:val="clear" w:color="auto" w:fill="FEFEFE"/>
        <w:spacing w:before="200" w:beforeAutospacing="0" w:after="200" w:afterAutospacing="0"/>
        <w:ind w:left="200" w:right="600"/>
        <w:rPr>
          <w:color w:val="222222"/>
          <w:sz w:val="28"/>
          <w:szCs w:val="28"/>
        </w:rPr>
      </w:pPr>
      <w:r w:rsidRPr="00EF3E78">
        <w:rPr>
          <w:iCs/>
          <w:color w:val="222222"/>
          <w:sz w:val="28"/>
          <w:szCs w:val="28"/>
        </w:rPr>
        <w:t>% НДС – ставка НДС, по которой облагается товар в соответствии со статьей 164 НК РФ;</w:t>
      </w:r>
    </w:p>
    <w:p w:rsidR="00EF3E78" w:rsidRPr="00EF3E78" w:rsidRDefault="00EF3E78" w:rsidP="00EF3E78">
      <w:pPr>
        <w:pStyle w:val="a3"/>
        <w:shd w:val="clear" w:color="auto" w:fill="FEFEFE"/>
        <w:spacing w:before="200" w:beforeAutospacing="0" w:after="200" w:afterAutospacing="0"/>
        <w:ind w:left="200" w:right="600"/>
        <w:rPr>
          <w:color w:val="222222"/>
          <w:sz w:val="28"/>
          <w:szCs w:val="28"/>
        </w:rPr>
      </w:pPr>
      <w:r w:rsidRPr="00EF3E78">
        <w:rPr>
          <w:iCs/>
          <w:color w:val="222222"/>
          <w:sz w:val="28"/>
          <w:szCs w:val="28"/>
        </w:rPr>
        <w:t>Если организация торговли не является плательщиком налога, то розничная цена определяется по упрощенной формуле:</w:t>
      </w:r>
    </w:p>
    <w:p w:rsidR="00EF3E78" w:rsidRPr="00EF3E78" w:rsidRDefault="00EF3E78" w:rsidP="00EF3E78">
      <w:pPr>
        <w:pStyle w:val="a3"/>
        <w:shd w:val="clear" w:color="auto" w:fill="FEFEFE"/>
        <w:spacing w:before="200" w:beforeAutospacing="0" w:after="200" w:afterAutospacing="0"/>
        <w:ind w:left="200" w:right="600"/>
        <w:rPr>
          <w:color w:val="222222"/>
          <w:sz w:val="28"/>
          <w:szCs w:val="28"/>
        </w:rPr>
      </w:pPr>
      <w:r w:rsidRPr="00EF3E78">
        <w:rPr>
          <w:iCs/>
          <w:color w:val="222222"/>
          <w:sz w:val="28"/>
          <w:szCs w:val="28"/>
        </w:rPr>
        <w:t>РЦ = (ЦТ + ТН)</w:t>
      </w:r>
    </w:p>
    <w:p w:rsidR="00EF3E78" w:rsidRDefault="00EF3E78" w:rsidP="00EF3E78">
      <w:pPr>
        <w:pStyle w:val="a3"/>
        <w:shd w:val="clear" w:color="auto" w:fill="FEFEFE"/>
        <w:spacing w:before="200" w:beforeAutospacing="0" w:after="200" w:afterAutospacing="0"/>
        <w:ind w:left="200" w:right="6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Розничным организациям, являющимся плательщиками НДС не выгодно заключать договора поставки с поставщиками, не уплачивающими этот налог, так как с реализации покупных товаров они обязаны начислить сумму налога, не имея при этом суммы «входного» НДС. Такое сотрудничество возможно и взаимовыгодно только в том случае, если продажные цены на товары у поставщика, не являющегося плательщиком НДС, значительно отличаются в меньшую сторону от продажных цен поставщиков, уплачивающих НДС.</w:t>
      </w:r>
    </w:p>
    <w:p w:rsidR="00EF3E78" w:rsidRPr="00EF3E78" w:rsidRDefault="00EF3E78" w:rsidP="00EF3E78">
      <w:pPr>
        <w:pStyle w:val="a3"/>
        <w:shd w:val="clear" w:color="auto" w:fill="FEFEFE"/>
        <w:spacing w:before="200" w:beforeAutospacing="0" w:after="200" w:afterAutospacing="0"/>
        <w:ind w:left="200" w:right="600" w:firstLine="508"/>
        <w:rPr>
          <w:color w:val="222222"/>
          <w:sz w:val="28"/>
          <w:szCs w:val="28"/>
        </w:rPr>
      </w:pPr>
      <w:r w:rsidRPr="00EF3E78">
        <w:rPr>
          <w:iCs/>
          <w:color w:val="222222"/>
          <w:sz w:val="28"/>
          <w:szCs w:val="28"/>
        </w:rPr>
        <w:t>На предприятиях торговли торговые надбавки и наценки являются предметом ценовой политики. Нижним пределом изменения цены является цена приобретения товара, а верхним – цена спроса покупателей.</w:t>
      </w:r>
      <w:r w:rsidRPr="00EF3E78">
        <w:rPr>
          <w:color w:val="222222"/>
          <w:sz w:val="28"/>
          <w:szCs w:val="28"/>
        </w:rPr>
        <w:t xml:space="preserve"> </w:t>
      </w:r>
      <w:r w:rsidRPr="00EF3E78">
        <w:rPr>
          <w:iCs/>
          <w:color w:val="222222"/>
          <w:sz w:val="28"/>
          <w:szCs w:val="28"/>
        </w:rPr>
        <w:t>Торговая надбавка (наценка предприятия питания) предназначена для возмещения текущих затрат (издержек обращения или издержек производства) и образования прибыли. Следовательно, элементами торговой надбавки (наценки) являются уровень издержек обращения (расходов предприятия питания) и рентабельность продаж (уровень прибыли).</w:t>
      </w:r>
    </w:p>
    <w:p w:rsidR="00EF3E78" w:rsidRPr="00EF3E78" w:rsidRDefault="00EF3E78" w:rsidP="00EF3E78">
      <w:pPr>
        <w:pStyle w:val="a3"/>
        <w:shd w:val="clear" w:color="auto" w:fill="FEFEFE"/>
        <w:spacing w:before="200" w:beforeAutospacing="0" w:after="200" w:afterAutospacing="0"/>
        <w:ind w:left="200" w:right="6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  <w:r w:rsidRPr="00EF3E78">
        <w:rPr>
          <w:iCs/>
          <w:color w:val="222222"/>
          <w:sz w:val="28"/>
          <w:szCs w:val="28"/>
        </w:rPr>
        <w:t>ТН = ИО+</w:t>
      </w:r>
      <w:proofErr w:type="gramStart"/>
      <w:r w:rsidRPr="00EF3E78">
        <w:rPr>
          <w:iCs/>
          <w:color w:val="222222"/>
          <w:sz w:val="28"/>
          <w:szCs w:val="28"/>
        </w:rPr>
        <w:t>П</w:t>
      </w:r>
      <w:proofErr w:type="gramEnd"/>
    </w:p>
    <w:p w:rsidR="00EF3E78" w:rsidRPr="00EF3E78" w:rsidRDefault="00EF3E78" w:rsidP="00EF3E78">
      <w:pPr>
        <w:pStyle w:val="a3"/>
        <w:shd w:val="clear" w:color="auto" w:fill="FEFEFE"/>
        <w:spacing w:before="200" w:beforeAutospacing="0" w:after="200" w:afterAutospacing="0"/>
        <w:ind w:left="200" w:right="600"/>
        <w:rPr>
          <w:color w:val="222222"/>
          <w:sz w:val="28"/>
          <w:szCs w:val="28"/>
        </w:rPr>
      </w:pPr>
      <w:r w:rsidRPr="00EF3E78">
        <w:rPr>
          <w:iCs/>
          <w:color w:val="222222"/>
          <w:sz w:val="28"/>
          <w:szCs w:val="28"/>
        </w:rPr>
        <w:t>Где ИО – сумма издержек обращения, руб.;</w:t>
      </w:r>
    </w:p>
    <w:p w:rsidR="00EF3E78" w:rsidRPr="00EF3E78" w:rsidRDefault="00EF3E78" w:rsidP="00EF3E78">
      <w:pPr>
        <w:pStyle w:val="a3"/>
        <w:shd w:val="clear" w:color="auto" w:fill="FEFEFE"/>
        <w:spacing w:before="200" w:beforeAutospacing="0" w:after="200" w:afterAutospacing="0"/>
        <w:ind w:left="200" w:right="600"/>
        <w:rPr>
          <w:color w:val="222222"/>
          <w:sz w:val="28"/>
          <w:szCs w:val="28"/>
        </w:rPr>
      </w:pPr>
      <w:proofErr w:type="gramStart"/>
      <w:r w:rsidRPr="00EF3E78">
        <w:rPr>
          <w:iCs/>
          <w:color w:val="222222"/>
          <w:sz w:val="28"/>
          <w:szCs w:val="28"/>
        </w:rPr>
        <w:t>П</w:t>
      </w:r>
      <w:proofErr w:type="gramEnd"/>
      <w:r w:rsidRPr="00EF3E78">
        <w:rPr>
          <w:iCs/>
          <w:color w:val="222222"/>
          <w:sz w:val="28"/>
          <w:szCs w:val="28"/>
        </w:rPr>
        <w:t xml:space="preserve"> – сумма прибыли, руб.</w:t>
      </w:r>
    </w:p>
    <w:p w:rsidR="00EF3E78" w:rsidRPr="00EF3E78" w:rsidRDefault="00EF3E78" w:rsidP="00EF3E78">
      <w:pPr>
        <w:pStyle w:val="a3"/>
        <w:shd w:val="clear" w:color="auto" w:fill="FEFEFE"/>
        <w:spacing w:before="200" w:beforeAutospacing="0" w:after="200" w:afterAutospacing="0"/>
        <w:ind w:left="200" w:right="6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  <w:r w:rsidRPr="00EF3E78">
        <w:rPr>
          <w:iCs/>
          <w:color w:val="222222"/>
          <w:sz w:val="28"/>
          <w:szCs w:val="28"/>
        </w:rPr>
        <w:t>Торговые надбавки (наценки) устанавливаются в процентах к цене приобретения товара (сырья, продуктов) без НДС.</w:t>
      </w:r>
    </w:p>
    <w:p w:rsidR="00EF3E78" w:rsidRPr="00EF3E78" w:rsidRDefault="00EF3E78" w:rsidP="00EF3E78">
      <w:pPr>
        <w:pStyle w:val="a3"/>
        <w:shd w:val="clear" w:color="auto" w:fill="FEFEFE"/>
        <w:spacing w:before="200" w:beforeAutospacing="0" w:after="200" w:afterAutospacing="0"/>
        <w:ind w:left="200" w:right="600"/>
        <w:rPr>
          <w:color w:val="222222"/>
          <w:sz w:val="28"/>
          <w:szCs w:val="28"/>
        </w:rPr>
      </w:pPr>
      <w:r w:rsidRPr="00EF3E78">
        <w:rPr>
          <w:iCs/>
          <w:color w:val="222222"/>
          <w:sz w:val="28"/>
          <w:szCs w:val="28"/>
        </w:rPr>
        <w:t xml:space="preserve">Размеры торговых надбавок могут быть едиными для предприятия или дифференцированными по группам товаров, т.к. </w:t>
      </w:r>
      <w:proofErr w:type="spellStart"/>
      <w:r w:rsidRPr="00EF3E78">
        <w:rPr>
          <w:iCs/>
          <w:color w:val="222222"/>
          <w:sz w:val="28"/>
          <w:szCs w:val="28"/>
        </w:rPr>
        <w:t>издержкоемкость</w:t>
      </w:r>
      <w:proofErr w:type="spellEnd"/>
      <w:r w:rsidRPr="00EF3E78">
        <w:rPr>
          <w:iCs/>
          <w:color w:val="222222"/>
          <w:sz w:val="28"/>
          <w:szCs w:val="28"/>
        </w:rPr>
        <w:t xml:space="preserve"> и условия реализации их разные.</w:t>
      </w:r>
    </w:p>
    <w:p w:rsidR="00EF3E78" w:rsidRDefault="00EF3E78" w:rsidP="00EF3E78">
      <w:pPr>
        <w:pStyle w:val="a3"/>
        <w:shd w:val="clear" w:color="auto" w:fill="FEFEFE"/>
        <w:spacing w:before="200" w:beforeAutospacing="0" w:after="200" w:afterAutospacing="0"/>
        <w:ind w:left="200" w:right="6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Торговые надбавки (наценки предприятий питания) характеризуют цену торговых услуг, оказываемых покупателям при реализации товаров и услуг. Размер надбавок и наценок рассчитывается с учетом их назначения и конъюнктуры рынка.</w:t>
      </w:r>
    </w:p>
    <w:p w:rsidR="00EF3E78" w:rsidRPr="00EF3E78" w:rsidRDefault="00EF3E78" w:rsidP="00EF3E78">
      <w:pPr>
        <w:pStyle w:val="a3"/>
        <w:shd w:val="clear" w:color="auto" w:fill="FEFEFE"/>
        <w:spacing w:before="200" w:beforeAutospacing="0" w:after="200" w:afterAutospacing="0"/>
        <w:ind w:left="200" w:right="600"/>
        <w:rPr>
          <w:color w:val="222222"/>
          <w:sz w:val="28"/>
          <w:szCs w:val="28"/>
        </w:rPr>
      </w:pPr>
      <w:r w:rsidRPr="00EF3E78">
        <w:rPr>
          <w:iCs/>
          <w:color w:val="222222"/>
          <w:sz w:val="28"/>
          <w:szCs w:val="28"/>
        </w:rPr>
        <w:t xml:space="preserve">Наценки предприятий питания рассчитываются отдельно на сырье и продукты для производства собственной продукции и на покупные товары, так как </w:t>
      </w:r>
      <w:proofErr w:type="spellStart"/>
      <w:r w:rsidRPr="00EF3E78">
        <w:rPr>
          <w:iCs/>
          <w:color w:val="222222"/>
          <w:sz w:val="28"/>
          <w:szCs w:val="28"/>
        </w:rPr>
        <w:t>издержкоемкость</w:t>
      </w:r>
      <w:proofErr w:type="spellEnd"/>
      <w:r w:rsidRPr="00EF3E78">
        <w:rPr>
          <w:iCs/>
          <w:color w:val="222222"/>
          <w:sz w:val="28"/>
          <w:szCs w:val="28"/>
        </w:rPr>
        <w:t xml:space="preserve"> реализации продукции собственного производства в 2,5-3 раза выше, чем реализации покупных товаров. Кроме того, при установлении наценок учитывают тип предприятия питания, уровень обслуживания, ассортимент блюд и другие факторы.</w:t>
      </w:r>
    </w:p>
    <w:p w:rsidR="001D740A" w:rsidRDefault="001D740A"/>
    <w:sectPr w:rsidR="001D740A" w:rsidSect="001D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E78"/>
    <w:rsid w:val="00100FB1"/>
    <w:rsid w:val="001D740A"/>
    <w:rsid w:val="004D5EAD"/>
    <w:rsid w:val="00EF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510</Words>
  <Characters>2913</Characters>
  <Application>Microsoft Office Word</Application>
  <DocSecurity>0</DocSecurity>
  <Lines>24</Lines>
  <Paragraphs>6</Paragraphs>
  <ScaleCrop>false</ScaleCrop>
  <Company>HP Inc.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2020-10-18T13:09:00Z</dcterms:created>
  <dcterms:modified xsi:type="dcterms:W3CDTF">2020-10-18T13:24:00Z</dcterms:modified>
</cp:coreProperties>
</file>