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F5" w:rsidRDefault="001821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Философия</w:t>
      </w:r>
    </w:p>
    <w:p w:rsidR="001821B9" w:rsidRPr="00EE5393" w:rsidRDefault="00413D7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2C2E82">
        <w:rPr>
          <w:rFonts w:ascii="Times New Roman" w:hAnsi="Times New Roman" w:cs="Times New Roman"/>
          <w:b/>
          <w:sz w:val="36"/>
          <w:szCs w:val="36"/>
        </w:rPr>
        <w:t>Философия возрождения и Нового времени.</w:t>
      </w:r>
    </w:p>
    <w:p w:rsidR="002C2E82" w:rsidRDefault="001821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Добрый день уважаемые студенты! Для изучения этой темы Вы должны воспользоваться документом </w:t>
      </w:r>
      <w:r>
        <w:rPr>
          <w:rFonts w:ascii="Times New Roman" w:hAnsi="Times New Roman" w:cs="Times New Roman"/>
          <w:sz w:val="36"/>
          <w:szCs w:val="36"/>
          <w:lang w:val="en-US"/>
        </w:rPr>
        <w:t>Google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:rsidR="003517FB" w:rsidRDefault="00BF04FA" w:rsidP="0035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517FB">
          <w:rPr>
            <w:rStyle w:val="a3"/>
            <w:rFonts w:ascii="Times New Roman" w:eastAsia="Times New Roman" w:hAnsi="Times New Roman" w:cs="Times New Roman"/>
            <w:b/>
            <w:bCs/>
            <w:color w:val="0033CC"/>
            <w:sz w:val="36"/>
            <w:lang w:eastAsia="ru-RU"/>
          </w:rPr>
          <w:t> Гуманизм и антропоцентризм эпохи Возрождения</w:t>
        </w:r>
      </w:hyperlink>
      <w:r w:rsidR="003517F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.</w:t>
      </w:r>
    </w:p>
    <w:p w:rsidR="003517FB" w:rsidRDefault="00BF04FA" w:rsidP="0035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517FB">
          <w:rPr>
            <w:rStyle w:val="a3"/>
            <w:rFonts w:ascii="Times New Roman" w:eastAsia="Times New Roman" w:hAnsi="Times New Roman" w:cs="Times New Roman"/>
            <w:b/>
            <w:bCs/>
            <w:color w:val="0033CC"/>
            <w:sz w:val="36"/>
            <w:lang w:eastAsia="ru-RU"/>
          </w:rPr>
          <w:t>Особенности философии Нового времени: рационализм и эмпиризм в теории познания</w:t>
        </w:r>
      </w:hyperlink>
    </w:p>
    <w:p w:rsidR="003517FB" w:rsidRDefault="003517FB" w:rsidP="003517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данном материале рассматриваются вопросы связанные с развитием философии в эпоху Возрождения и Нового времени. Философию данных периодов обычно рассматривают как единое целое. Наиболее значимая проблема для основных представителей науки данного периода являлось выявление соотнесения различных видов познания, используемых для получения объектной истины.</w:t>
      </w:r>
    </w:p>
    <w:p w:rsidR="003517FB" w:rsidRDefault="003517FB" w:rsidP="003517FB">
      <w:pPr>
        <w:spacing w:after="0" w:line="36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7FB" w:rsidRDefault="003517FB" w:rsidP="003517FB">
      <w:pPr>
        <w:spacing w:after="0" w:line="277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17FB" w:rsidRDefault="003517FB" w:rsidP="003517FB">
      <w:pPr>
        <w:spacing w:after="0" w:line="277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ИДЕИ ВОЗРОЖДЕНЧЕСКОЙ ФИЛОСОФИИ</w:t>
      </w:r>
    </w:p>
    <w:p w:rsidR="003517FB" w:rsidRDefault="003517FB" w:rsidP="003517FB">
      <w:pPr>
        <w:spacing w:after="0" w:line="277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  в сторону антропоцентризма. Внимание возрожден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ческих философов направлено по преимуществу на человека, 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он становится адресатом философского интереса. Мыслителей интересуют уже не столько заоблачные религиозные дали, 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сам человек, его природа, его самостоятельность, его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его самоутверждение, наконец, красота. Истоки такого философского интереса во многом определились переходом от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одально-сельского к буржуазно-городскому образу жизни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дустриальному хозяйству. Самим ходом истории выявлялась особая роль творчества человека, его активности.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Понимание человека как творческой личности. Сдвиг в сторону антропоцентризма означал понимание творчества как первостепенного достоинства человека. В средние века считалось, что творчество является прерогативой Бога. Теперь же считают по-другому. Человек, полагает Фичино, могущественен подобно Богу. Он в состоянии и должен реализовывать себя и в искусст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ве, и в политике, и в технике. Человек эпохи Возрождения стремится максимально расширить поле своих дерзаний. Леонар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 да Винчи — живописец и изобретатель, Микеланджело —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вописец и поэт, оба к тому же талантливые философы.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Эстетическое — доминирующий аспект философии Возрож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дения. В средние века была широко распространена моралисти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не знавшая разумного предела. Напротив, к телесно-природ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ному, способному, как считалось, умалить достоинство божест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венного, относились подозрительно: если в церкви петь слишком благозвучно и приходить туда в нарядной одежде, то внимание от божественного будет отвлечено.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Возрожденческое мировоззрение выдвигает на первый план не мораль, она многим надоела, и не науку, она была развита сла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бо, а искусство и вместе с ним прекрасное. Главным объектом искусства становятся человеческое тело, безмерное любование его красотой. Отнюдь не случайно необычайного расцвета достига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живопись. Работы Леонардо да Винчи, Микеланджело (напри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мер, серия картин на потолке Сикстинской капеллы в Ватика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не), Рафаэля Санти («Сикстинская мадонна» и др.), Альбрехта Дюрера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(«Портрет молодого человека» и др.) выше всяких похвал. Как внимательно относились художники к человеческому телу: Дюрер многие годы изучал его пропорции, а рост человека он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лил на 1800 (!) частей.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Эстетическое, что в переводе с греческого означает относяще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еся к чувству, доминирует в возрожденческой философии.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Гуманизм (от латинского гуманос — человечный) — есть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зрение, основывающееся на самоценности человека как личнос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его праве на свободу, счастье, благополучие. Гуманизм имел длительную предысторию в античности и средневековье, но как широкое общественное движение, имеющее важнейшие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ческие, социальные и нравственные приложения, он складыва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впервые именно в эпоху Возрождения. Спор шел принципи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— о новом мировоззренческом, нравственном и полити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идеале. Критике и осмыслению подвергалась схоластика, т.е. бесплодное, оторванное от жизни умствование. В стремлении достигнуть справедливого общественно-государственного устрой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в Италии вводилось парламентское правление. Велся также поиск путей согласования интересов людей. Основу человеческих отношений, считали гуманисты, составляют любовь, дружба, взаимоуважение, что не противоречит защите частного интереса и индивидуализма. Гуманизм, в этой связи показательно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Данте, ставит вопрос об истинном благородстве человека.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Термин «возрождение» дал название целой эпохе прежде всего в связи с тем, что ставилась задача возродить на новой, 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льянской почве античное культурное наследие, особенно фило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софию, в первую очередь творения Платона, Аристотеля и 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кура. А для этого необходимо было детально изучить греческий язык. В эпоху Возрождения греческий язык изучали с не мень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шим рвением, чем сейчас английский. В термине «возрождение» (по-французски ренессанс) отчетливо слышатся мотивы преем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ственности. Презрительное раннесредневековое отношение к 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тичной философии изживает себя. Ему на смену приходит столь же несостоятельное понимание средневековья как исключитель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мрачной и темной эпохи, европейской ночи. Лучшие же из гуманистов в полной мере сознавали, что предстоит синтезиро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античные, средневековые и возрожденческие идеи.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Новые философские идеи не возникают на пустом месте, они сохраняют преемственность со своими историческими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шественниками. Старые идеи не канут в вечность, их жизнь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должается. В истории развития философских идей всегда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то, что часто называют связью времен. Чтобы не быть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лословными, приведем пример. Разве не античные мыслители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готовили основу для средневековых теоцентрических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лений? Это, в частности, выработка строгого стиля мышления, умения развивать единый логический принцип, понимание 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как блага. Без всего этого вряд ли мог появиться моноте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изм. Далее. Возрожденческие идеи об активности человека, его творческой сущности явно определяются представлениями о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силе и всемогуществе Бога.</w:t>
      </w:r>
    </w:p>
    <w:p w:rsidR="003517FB" w:rsidRDefault="003517FB" w:rsidP="003517FB">
      <w:pPr>
        <w:spacing w:after="179" w:line="350" w:lineRule="atLeast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517FB" w:rsidRDefault="003517FB" w:rsidP="003517FB">
      <w:pPr>
        <w:spacing w:after="179" w:line="350" w:lineRule="atLeast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ФИЛОСОФИЯ НОВОГО ВРЕМЕНИ</w:t>
      </w:r>
    </w:p>
    <w:p w:rsidR="003517FB" w:rsidRDefault="003517FB" w:rsidP="003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В философии Нового времени появляются понятия субъекта и объекта, о которых К. Фишер писал так: «Мир и «я» относятся друг к другу не как целое к части и не как две противоположно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исключающие друг друга, но как объект к субъекту, обусловливаемое к условию».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 При таком философском понимании субъектом является не только человек. Субъектом стали называть все активное и индивидуальное, понимая его как основу сущего. Поднял субъекта на головокружительную высоту Декарт, а две выдающиеся философские системы Нового времени, базирующиеся на субъекте, создали Кант и Гегель. Субъект стал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только мерой (по Протагору и античным софистам), но и основанием всех вещей.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Объектом же будут называться не только независимо от человека существующие предметы, но и все пассивное, что противостоит субъекту как активному началу.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Для античной философии главной была этика, для средневековой — теология, для новоевро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пейской — теория познания. Не как вести себя в мире, а как познать его — вот основной вопрос новой философии. Большинство философов Нового времени, в том числе И. Кант, считавший вопрос «что есть человек?» главным, смотрели на человека прежде всего как на познающее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Такой сдвиг интересов был вызван тем, что господствующей отраслью культуры в Новое время стала наука, и философия переориентировалась на те вопросы, в решении которых наука была в наибольшей степени заинтересована.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Р. Декарт, Д. Локк, Г. Лейбниц, Д. Юм, И. Кант занимались философским обоснованием науки, по-своему отвечая на вопрос Аристотеля: «...если ничего не существует помимо единич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вещей — а таких вещей бесчисленное множество, — то как возможно достичь знания об этом бесчисленном множестве? Ведь мы познаем все вещи постольку, поскольку у них имеется что-то единое и тождественное и поскольку им присуще нечто общее»2. Суть этого общего и пыталась раскрыть новая философия. </w:t>
      </w:r>
    </w:p>
    <w:p w:rsidR="003517FB" w:rsidRDefault="003517FB" w:rsidP="003517FB">
      <w:pPr>
        <w:pBdr>
          <w:top w:val="single" w:sz="4" w:space="1" w:color="FFFFFF"/>
          <w:bottom w:val="single" w:sz="4" w:space="2" w:color="999999"/>
        </w:pBdr>
        <w:shd w:val="clear" w:color="auto" w:fill="FFFFFF"/>
        <w:spacing w:after="65" w:line="277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  <w:t>Декарт Спиноз.ppt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Декарт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2286000" cy="3052445"/>
            <wp:effectExtent l="19050" t="0" r="0" b="0"/>
            <wp:docPr id="1" name="Рисунок 1" descr="https://www.sites.google.com/site/posobiefilosofia/_/rsrc/1464770954499/temy-zanatij/-1/%D0%A0%D0%B5%D0%BD%D0%B5%20%D0%94%D0%B5%D0%BA%D0%B0%D1%80%D1%82.png?height=320&amp;width=2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sites.google.com/site/posobiefilosofia/_/rsrc/1464770954499/temy-zanatij/-1/%D0%A0%D0%B5%D0%BD%D0%B5%20%D0%94%D0%B5%D0%BA%D0%B0%D1%80%D1%82.png?height=320&amp;width=2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Родоначальник новоевропейской философии Рене Декарт (1596—1650), подобно Сократу, отказался «от всех суждений, принятых человеком ранее на веру», и писал, «что то немногое, что я узнал до настоящего времени, почти ничто в сравнении с тем, чего я не знаю и что я не от чаиваюсь узнать».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Философия возвращалась к здравому смыслу. Как Сократ предпочитал не рассуждать о небесном и божественном, поскольку о нем ему ничего не известно, так и Декарт, «узнав... что истины, познаваемые путем откровения, выше нашего разумения... не осмелился сделать их предметом... слабых суждений и полагал, что для успешного их исследования нужно иметь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сверхъестественное содействие неба и быть более, чем человеком».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Декарт освободил философию от власти религии, как Сократ освободил ее от власти мифоло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гии. Наступило возрождение философии как часть возрождения культуры. Были обретены нити, потерянные Средневековьем, и восстановлена преемственность. Престиж философии резко взмывает вверх. «Философия... одна только отличает нас от дикарей и варваров... каждый народ тем более гражданственен и образован, чем лучше в нем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философствуют»3.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Как Сократ, Декарт призывает познать прежде всего самого себя. Но декартовский человек — субъект и находится в основании всего. Первый принцип метафизики Декарта — «я мыслю, следовательно, я существую». «В то время как я готов мыслить, что все ложно, необходимо,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я, который так мыслит, был чем-нибудь». О самом своем существовании человек узнает только потому, что он мыслит.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Не только мысль, но мыслящий человек становится в основание сущего.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Декарт — родоначальник рационализма Нового времени, как Сократ — основатель филосо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фии как рационального подхода к целостному бытию, и неудивительно, что для Декарта столь же большое значение имел метод.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Сократ боролся против предрассудков софистов и обывательских суждений толпы, и то же делал Декарт, выражая сомнение в истинности общепринятого мнения. Его сомнение не убежде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агностика, а предварительный прием. Можно сомневаться даже в существовании внешнего мира, но если я сомневаюсь, я мыслю, следовательно, существую.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Критерием истинности познания Декарт признает ясность и отчетливость идей. Его ясность и отчетливость сродни аристотелевой очевидности: «А самое достоверное из всех начал — то,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носительно которого невозможно ошибиться, ибо такое начало должно быть наиболее очевид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(ведь все обманываются в том, что не очевидно) и свободным от всякой предположительно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Декарт формулирует правило: «Никогда не принимать за истинное ничего, что я не познал бы таковым с очевидностью... и включать в свои суждения только то, что представляется моему уму столь ясно и столь отчетливо, что не дает мне никакого повода подвергать их сомнению». Принципы Декарта — в отличие от сократовской майовтики — методы научного познания. Тут и анализ, и переход от простого к сложному, и полнота охвата исследуемого предмета. За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зец принимается математика. Математическое знание, по Декарту, совершенно достоверно и обладает всеобщностью и необходимостью. Декарт отводил исключительную роль дедукции, под которой понимал рассуждение, опирающееся на вполне достоверные исходные положения (аксиомы) и состоящее из цепи также достоверных логических выводов. Достоверность аксиом усматривается разумом интуитивно, без доказательства, с полной ясностью и отчетливостью. Вооруженный интуицией и дедукцией, разум может достичь полной достоверности во всех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ластях знания. Метод Декарта представляет собой распространение на все познание приемов, применяемых в математике.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Совершенство знания и его объем определяются зависимостью нашего познания от врожденных идей. О телесных вещах достоверно известно очень немногое, гораздо больше — о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ческом духе и еще больше — о Боге. Однако чем дальше мы продвигаемся в познании, тем необходимее данные органов чувств.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Учение Декарта о непосредственной достоверности самосознания, врожденных идеях, интуи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тивном характере аксиом — опора рационализма Нового времени. Метод Декарта направлен не на спор с другими людьми, как у Сократа, а на овладение бытием, господство человека над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лами природы, открытие новых технических средств, усовершенствование природы человека.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Философия Нового времени сформулировала представление о субстанции как вещи, которая не нуждается для своего существования ни в чем, кроме себя самой. Аналогично тому, как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 ввел понятия в противоположность вещам, так Декарт — духовную субстанцию, атрибутом (главным свойством) которой является мышление, в противополож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телесной субстанции, атрибут которой — протяжение. От декартовых субстанций идут споры о соотношении материального и идеального и о том, что из них первично.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По Декарту, восприятие, воление относятся к мыслящей субстанции; к телам относятся вели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чина, т.е. протяжение в длину, ширину и глубину; фигура, движение, расположение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делимость частей и прочие свойства, больше относящиеся к форме тел, чем к содержанию. </w:t>
      </w: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Спиноза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3052445" cy="2286000"/>
            <wp:effectExtent l="19050" t="0" r="0" b="0"/>
            <wp:docPr id="2" name="Рисунок 2" descr="https://www.sites.google.com/site/posobiefilosofia/_/rsrc/1464770954499/temy-zanatij/-1/%D0%91%D0%B5%D0%BD%D0%B5%D0%B4%D0%B8%D0%BA%D1%82%20%D0%A1%D0%BF%D0%B8%D0%BD%D0%BE%D0%B7%D0%B0.png?height=240&amp;width=32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sites.google.com/site/posobiefilosofia/_/rsrc/1464770954499/temy-zanatij/-1/%D0%91%D0%B5%D0%BD%D0%B5%D0%B4%D0%B8%D0%BA%D1%82%20%D0%A1%D0%BF%D0%B8%D0%BD%D0%BE%D0%B7%D0%B0.png?height=240&amp;width=32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После выделения Декартом двух субстанций возникла проблема их связи. Решая ее, Бенедикт Спиноза (1632—1677) предположил, что мышление и протяжение представляют собой два атри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бута одной субстанции. Отсюда следовал вывод, что Бог существует во всех телах природы и во всех точках пространства. Такое представление называется пантеизмом (от «пан» — все, «теос» — Бог). Единственная вечная и бесконечная субстанции Спинозы — «причина самой себя» и всех многообразных вещей — ее порождений. Спинозова самопричинность мира напоминает представление индусов о Брахмане как причине самого себя.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По мнению Декарта, зависимость души от тела проявляется в человеческих страстях. Декарт сформулировал «естественный закон психофизической обусловленности», в соответствии с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торым страсти никогда не исчезают, но более слабые страсти вытесняются более сильными. Б. Спиноза, подобно Декарту, полагал, что аффекты, являющиеся страданием души, проистека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из неадекватного познания. Душевное состояние, необходимое и непосредственно сопровож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дающее ясное сознание, названо им «интеллектуальной любовью к Богу». По мнению Спинозы, мы ни к чему не стремимся только потому, что это — хорошо, наоборот, потому считаем что- либо добрым, что стремимся к нему, желаем и хотим его. «Мы различным образом возбуждаем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внешними причинами и волнуемся, как волны моря, гонимые противоположными ветрами, не зная о нашем исходе и судьбе»1. В другом смысле, но сходными словами Б. Паскаль назвал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«мыслящим тростником», имея в виду его слабость в безбрежном океане Вселенной.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Спиноза отрицал свободу воли, которая для него лишь осознанная необходимость. Концеп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свободы Спинозы коренным образом отличается как от представлений античных философов, которые считали свободой (как Сенека) избавление от внешних обстоятельств или (как Эпикур) избавление от внутренних страхов, так и от представлений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невековых философов о свободе как дарованной Богом человеку возможности поступать, как он хочет. С точки зрения Спинозы, человек свободен не тогда, когда проявляет своеволие, а когда понимает (осознает) необходимость поступать в соответствии с объективными законами. </w:t>
      </w:r>
    </w:p>
    <w:p w:rsidR="003517FB" w:rsidRDefault="003517FB" w:rsidP="003517FB">
      <w:pPr>
        <w:pBdr>
          <w:top w:val="single" w:sz="4" w:space="1" w:color="FFFFFF"/>
          <w:bottom w:val="single" w:sz="4" w:space="2" w:color="999999"/>
        </w:pBdr>
        <w:shd w:val="clear" w:color="auto" w:fill="FFFFFF"/>
        <w:spacing w:after="65" w:line="277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  <w:t>Лок/Лейбниц.ppt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Лейбниц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lastRenderedPageBreak/>
        <w:drawing>
          <wp:inline distT="0" distB="0" distL="0" distR="0">
            <wp:extent cx="1909445" cy="2473960"/>
            <wp:effectExtent l="19050" t="0" r="0" b="0"/>
            <wp:docPr id="3" name="Рисунок 3" descr="https://www.sites.google.com/site/posobiefilosofia/_/rsrc/1464770954499/temy-zanatij/-1/%D0%93%D0%BE%D1%82%D1%84%D1%80%D0%B8%D0%B4%20%D0%92%D0%B8%D0%BB%D1%8C%D0%B3%D0%B5%D0%BB%D1%8C%D0%BC%20%D0%9B%D0%B5%D0%B9%D0%B1%D0%BD%D0%B8%D1%8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sites.google.com/site/posobiefilosofia/_/rsrc/1464770954499/temy-zanatij/-1/%D0%93%D0%BE%D1%82%D1%84%D1%80%D0%B8%D0%B4%20%D0%92%D0%B8%D0%BB%D1%8C%D0%B3%D0%B5%D0%BB%D1%8C%D0%BC%20%D0%9B%D0%B5%D0%B9%D0%B1%D0%BD%D0%B8%D1%8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Немецкий философ Готфрид Вильгельм Лейбниц (1646— 1716) в «Новых опытах о человече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ском разуме» подверг критике субстанции Декарта и Спинозы за пассивность, утверждая, что нельзя понять субстанций (материальной и телесной) без всякой их активности, что активность свойственна субстанции вообще. Лейбниц стремился отыскать динамические начала для объяс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многообразия мира. Он утверждал, что все вещи обладают собственной силой, внутренней способностью непрерывно действовать. Это и есть их субстанция.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Возражая Декарту, Лейбниц отмечал, что из одних лишь геометрических свойств тел нельзя вывести физические характеристики — движение, сопротивление, инерцию и т.д. «Протяжение» Декарта Лейбниц назвал явлением, за которым скрывается непространственное, чисто духовное бытие простых субстанций, которые он назвал монадами. Монады не влияют друг на друга, «они не имеют окон» в мир; каждая монада — это «сжатая вселенная». Согласованность между ними — результат «предустановленной гармонии», обеспечиваемой Богом 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представление Лейбница о монадах как «единицах» бытия большое влияние оказало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крытие микроорганизмов в биологии с помощью появившегося тогда микроскопа и создание дифференциального исчисления, в основе которого лежит понятие «бесконечно малой величи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ны». Монада и является такой бесконечно малой нетелесной, но реально существующей величи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Лейбниц дополнил три закона логики Аристотеля «законом достаточного основания», в силу которого мы усматриваем, что ни одно явление не может оказаться истинным или действитель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ным, ни одно утверждение справедливым без достаточного основания, хотя эти основания в большинстве случаев вовсе не могут быть нам известны.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Декарт, Спиноза и Лейбниц принадлежали к направлению, получившему название континен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тального рационализма, поскольку все три философа жили на европейском континенте и были рационалистами.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Поиски истины и ее критерия велись также на путях эмпиризма, подчеркивавшего первосте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пенное значение чувственного опыта. Соперничающие линии рационализма и эмпиризма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должают традиции соответственно элеатов и Гераклита. В Европе к рационализму больше тяго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тела немецкая философия (во Франции после Декарта укрепились позиции материализма, склон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отождествлять эмпирическую реальность с сущностью вещей), к эмпиризму — английская. Направление, противостоящее континентальному рационализму и представленное английскими философами, получило название английского эмпиризма. Среди его представителей выделим также трех философов. </w:t>
      </w:r>
    </w:p>
    <w:p w:rsidR="003517FB" w:rsidRDefault="003517FB" w:rsidP="003517FB">
      <w:pPr>
        <w:pBdr>
          <w:top w:val="single" w:sz="4" w:space="1" w:color="FFFFFF"/>
          <w:bottom w:val="single" w:sz="4" w:space="2" w:color="999999"/>
        </w:pBdr>
        <w:shd w:val="clear" w:color="auto" w:fill="FFFFFF"/>
        <w:spacing w:after="65" w:line="277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  <w:t>Бэкон.ppt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 Бэкон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2460625" cy="3052445"/>
            <wp:effectExtent l="19050" t="0" r="0" b="0"/>
            <wp:docPr id="4" name="Рисунок 4" descr="https://www.sites.google.com/site/posobiefilosofia/_/rsrc/1464770954499/temy-zanatij/-1/%D0%94%D0%B5%D0%BA%D0%B0%D1%80%D1%82%D0%B0%20%D0%A4%D1%80%D0%B5%D0%BD%D1%81%D0%B8%D1%81%D0%B0%20%D0%91%D1%8D%D0%BA%D0%BE%D0%BD%D0%B0.jpg?height=320&amp;width=25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www.sites.google.com/site/posobiefilosofia/_/rsrc/1464770954499/temy-zanatij/-1/%D0%94%D0%B5%D0%BA%D0%B0%D1%80%D1%82%D0%B0%20%D0%A4%D1%80%D0%B5%D0%BD%D1%81%D0%B8%D1%81%D0%B0%20%D0%91%D1%8D%D0%BA%D0%BE%D0%BD%D0%B0.jpg?height=320&amp;width=25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старшего современника Декарта Френсиса Бэкона (1561 — 1626) лучшее из всех доказа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 — опыт, а чувства — основа знания. Бэкон считал причиной заблуждений ложные идеи, которые называл идолами, или призраками. Призраки рода общи всем людям и являются 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 отражением вещей из-за того, что человек примешивает к их природе свою собствен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ную. Призраки пещеры возникают из индивидуальных особенностей каждого человека. Призра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рынка — из неверного использования слов. Призраки театра — ложные учения, завлекающие подобно пышным представлениям.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Путь преодоления призраков — обращение к опыту и обработка его с помощью индукции. Индукция, «выведение аксиом из опыта», исходит, по Бэкону, из восприятия отдельных фактов и, поднимаясь шаг за шагом, доходит до самых общих положений, составляя основу научного метода.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Как и Декарт, Бэкон высоко ценил значение научного метода, который, подобно циркулю, стирает различие индивидуальных способностей и дает каждому возможность начертить самый правильный круг. Но рациональным методам он предпочитал эмпирические. Бэкон особенно подчеркивал значение научного эксперимента и анализа. «Лучше рассекать природу на части, чем отвлекаться от нее».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В утопическом произведении «Новая Атлантида» Бэкон дал образ идеального государства. Но если в платоновской Атлантиде главный упор делается на идеальные принципы управления, то у Бэкона в соответствии с надеждами, которые в Новое время питали на науку, благосостоя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жителей зиждется на научно-технических достижениях, хотя мудрые правители острова предварительно решают, какие из них использовать, а какие нет. </w:t>
      </w: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Локк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1546225" cy="1909445"/>
            <wp:effectExtent l="19050" t="0" r="0" b="0"/>
            <wp:docPr id="5" name="Рисунок 5" descr="https://www.sites.google.com/site/posobiefilosofia/_/rsrc/1464770954499/temy-zanatij/-1/%D0%94%D0%B6%D0%BE%D0%BD%20%D0%9B%D0%BE%D0%BA%D0%BA.jpg?height=200&amp;width=16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sites.google.com/site/posobiefilosofia/_/rsrc/1464770954499/temy-zanatij/-1/%D0%94%D0%B6%D0%BE%D0%BD%20%D0%9B%D0%BE%D0%BA%D0%BA.jpg?height=200&amp;width=16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90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Следующий представитель английского эмпиризма — Джон Локк (1632—1704) первым в философии Нового времени выделил теорию познания как специальную дисциплину. Локку принадлежит учение о первичных и вторичных качествах, заставляющее вспомнить античную атомистику. К первичным качествам он относил те, которые «реально существуют в телах»,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отделимы от них (объем, плотность, форма, число, расположение, движение). Вторичные 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(цвет, запах, вкус, звук) не присутствуют в самих телах, а представляют собой следствие воздействия на нас первичных качеств. Итак, первичные качества существуют в телах независи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от человека, а вторичные — результат взаимодействия тел с органами его чувств.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Локку принадлежит определение рождающегося человека как tabula raza («чистая доска»). Все свои понятия, по Локку, человек приобретает из жизненного опыта и не имеет, вопреки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карту, врожденных идей. С позиций эмпиризма Локк подверг критике представление о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субстанции. </w:t>
      </w:r>
    </w:p>
    <w:p w:rsidR="003517FB" w:rsidRDefault="003517FB" w:rsidP="003517FB">
      <w:pPr>
        <w:pBdr>
          <w:top w:val="single" w:sz="4" w:space="1" w:color="FFFFFF"/>
          <w:bottom w:val="single" w:sz="4" w:space="2" w:color="999999"/>
        </w:pBdr>
        <w:shd w:val="clear" w:color="auto" w:fill="FFFFFF"/>
        <w:spacing w:after="65" w:line="277" w:lineRule="atLeast"/>
        <w:outlineLvl w:val="3"/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19"/>
          <w:szCs w:val="19"/>
          <w:lang w:eastAsia="ru-RU"/>
        </w:rPr>
        <w:t>Юм.ppt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7FB" w:rsidRDefault="003517FB" w:rsidP="003517FB">
      <w:pPr>
        <w:spacing w:after="0" w:line="277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Юм </w:t>
      </w:r>
    </w:p>
    <w:p w:rsidR="003517FB" w:rsidRDefault="003517FB" w:rsidP="003517FB">
      <w:pPr>
        <w:spacing w:after="0" w:line="27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33CC"/>
          <w:sz w:val="24"/>
          <w:szCs w:val="24"/>
          <w:lang w:eastAsia="ru-RU"/>
        </w:rPr>
        <w:drawing>
          <wp:inline distT="0" distB="0" distL="0" distR="0">
            <wp:extent cx="2514600" cy="3052445"/>
            <wp:effectExtent l="19050" t="0" r="0" b="0"/>
            <wp:docPr id="6" name="Рисунок 6" descr="https://www.sites.google.com/site/posobiefilosofia/_/rsrc/1464770954499/temy-zanatij/-1/%D0%94%D1%8D%D0%B2%D0%B8%D0%B4%D0%B0%20%D0%AE%D0%BC%D0%B0.jpg?height=320&amp;width=26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ww.sites.google.com/site/posobiefilosofia/_/rsrc/1464770954499/temy-zanatij/-1/%D0%94%D1%8D%D0%B2%D0%B8%D0%B4%D0%B0%20%D0%AE%D0%BC%D0%B0.jpg?height=320&amp;width=26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FB" w:rsidRDefault="003517FB" w:rsidP="003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Завершением английского эмпиризма стала философия Дэвида Юма (1711 — 1776). Крити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куя учение Локка о первичных и вторичных качествах, Юм писал, что качества протяжения и непроницаемости не имеют права на название первичных. Идею протяжения "мы получаем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ключительно посредством чувств зрения и осязания, а если все качества, воспринимаемые чув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ствами, существуют в уме, но не в объекте, то заключение это должно быть перенесено и на идею протяжения, которая находится в полной зависимости от чувственных идей, или идей 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ричных качеств.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Так, например, представление о плотности как первичном качестве связано с относительны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размерами человека и окружающих тел. Если бы размеры человека были близки к размерам атома, то окружающий мир не казался бы нам плотным. Например, если бы ядро атома было величиной с горошину, то расстояние от него до электронов составило бы 5 км. А Вселенная, наоборот, приблизясь к размерам человеческого тела, не казалась бы столь разреженной, и Большая Медведица превратилась бы из скопления редких звезд в нечто более единое и плотное.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Общий вывод Юма таков: все качества тел являются вторичными, и мы ничего не способны знать о внешнем мире как существующем сам по себе.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Большое внимание Юм уделил проблеме причинности, и здесь он также выступил последова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телем агностицизма. Он не утверждал и не отрицал объективного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существования причинности, но полагал, что она недоказуема, так как то, что считают за следствие, не содержится в том, что принимается за причину и не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хоже на нее. Структура представлений о существовании причинных связей формируется, по его мнению, так. Сначала эмпирически констатируется пространственная смежность и следование во времени события Б после А, а также регулярность появления Б после А. Затем эти факты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нимают за свидетельство необходимого порождения следствия причиной. Таким образом, поня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причинности возникает на основе логической ошибки (после этого — значит, по причине этого). Ошибка перерастает в устойчивую ассоциацию ожидания, в веру, что всякое появление А повлечет за собой Б. «Опыт только учит нас тому, что одно явление постоянно следует за дру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гим, но не открывает нам тайной связи, соединяющей их и делающей их неотделимыми друг от друга», — заключал Юм. Так, из того, что Солнце всходит и заходит каждый день, не следует, что утверждение «завтра Солнце взойдет» является истинным.</w:t>
      </w:r>
    </w:p>
    <w:p w:rsidR="003517FB" w:rsidRDefault="003517FB" w:rsidP="003517FB">
      <w:pPr>
        <w:spacing w:after="204" w:line="350" w:lineRule="atLeast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</w:t>
      </w:r>
    </w:p>
    <w:p w:rsidR="003517FB" w:rsidRDefault="003517FB" w:rsidP="003517FB">
      <w:pPr>
        <w:numPr>
          <w:ilvl w:val="0"/>
          <w:numId w:val="1"/>
        </w:numPr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Нового времени внутренне неоднородна. Связь ее основных положений не повторяет строгость математических теорем. Но она четко указывает на своеобразие нововременной философии. </w:t>
      </w:r>
    </w:p>
    <w:p w:rsidR="003517FB" w:rsidRDefault="003517FB" w:rsidP="003517FB">
      <w:pPr>
        <w:numPr>
          <w:ilvl w:val="0"/>
          <w:numId w:val="1"/>
        </w:numPr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Философия Нового времени ставит в центр своего внимания либо отдельного человека (Декарт, Локк, Кант, Ницше), либо «коллективного» человека (Маркс). Это означает, что философия Нового времени антропоцентрична. </w:t>
      </w:r>
    </w:p>
    <w:p w:rsidR="003517FB" w:rsidRDefault="003517FB" w:rsidP="003517FB">
      <w:pPr>
        <w:numPr>
          <w:ilvl w:val="0"/>
          <w:numId w:val="1"/>
        </w:numPr>
        <w:spacing w:before="100" w:beforeAutospacing="1" w:after="100" w:afterAutospacing="1" w:line="277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философии Нового времени преобладает гносеологическая установка, т.е. считается, что доступ к пониманию мира откры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вает познание. </w:t>
      </w:r>
    </w:p>
    <w:p w:rsidR="003517FB" w:rsidRDefault="003517FB" w:rsidP="003517F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Философия Нового времени очень логоцентрична, т.е. иде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алом познания признается четкое, строго рациональное мышле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ние.</w:t>
      </w:r>
    </w:p>
    <w:p w:rsidR="003517FB" w:rsidRDefault="003517FB" w:rsidP="003517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 на оценку: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Вторым название эпохи Возрождения является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Декаданс Б) Ренессанс В) Арзамас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Возрождение как философское учение, а зетам и определение целой эпохи зародилось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 Англии Б) во Франции В) В Италии Г) в Германии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Возрождение можно понимать, как «возрождение» (возврат)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Средневековья Б) Египетских традиций В) Античности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основе всей философии Возрождения лежит принцип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гуманизма,</w:t>
      </w:r>
      <w:r>
        <w:rPr>
          <w:rFonts w:ascii="Arial" w:hAnsi="Arial" w:cs="Arial"/>
          <w:color w:val="000000"/>
          <w:sz w:val="21"/>
          <w:szCs w:val="21"/>
        </w:rPr>
        <w:t>который подразумевает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отрицание роли человека в мире; человек – лишь раб Божий.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признание высшей ценностью человека и его благо; человек – не просто раб Божий.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понимание человека как высшего существа, выше Бога.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 основе философии Возрождения лежит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антропоцентризм</w:t>
      </w:r>
      <w:r>
        <w:rPr>
          <w:rFonts w:ascii="Arial" w:hAnsi="Arial" w:cs="Arial"/>
          <w:color w:val="000000"/>
          <w:sz w:val="21"/>
          <w:szCs w:val="21"/>
        </w:rPr>
        <w:t>, который можно понимать как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осознание человека как центра мироздания, его основной движущей силой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осознание человека лишь как мелкую часть огромного божественного мира.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осознание человека как творца «в центре», равного Богу.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6. В основе философии Возрождения лежит принцип </w:t>
      </w:r>
      <w:r>
        <w:rPr>
          <w:rFonts w:ascii="Arial" w:hAnsi="Arial" w:cs="Arial"/>
          <w:i/>
          <w:iCs/>
          <w:color w:val="000000"/>
          <w:sz w:val="21"/>
          <w:szCs w:val="21"/>
        </w:rPr>
        <w:t>натурфилософии</w:t>
      </w:r>
      <w:r>
        <w:rPr>
          <w:rFonts w:ascii="Arial" w:hAnsi="Arial" w:cs="Arial"/>
          <w:color w:val="000000"/>
          <w:sz w:val="21"/>
          <w:szCs w:val="21"/>
        </w:rPr>
        <w:t>, который можно понимать как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отрицание божественного начала, отрицание Бога; мир живет вне Бога.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понимание мира как единого целого, где все процессы связаны.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человек должен открыть свою натуру (личность) миру и Богу.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 В основе философии Возрождения лежит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пантеизм</w:t>
      </w:r>
      <w:r>
        <w:rPr>
          <w:rFonts w:ascii="Arial" w:hAnsi="Arial" w:cs="Arial"/>
          <w:color w:val="000000"/>
          <w:sz w:val="21"/>
          <w:szCs w:val="21"/>
        </w:rPr>
        <w:t>, который можно понимать как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отказ от одного Бога и принятие нескольких богов.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отождествление Бога с природой: Бог во всем.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принятие беспрекословной роли церкви в жизни людей.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Главной ведущей темой (мотивом) всего Возрождения становится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изображение человека, гармонично развитого: душой и телом.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изображение предельно обожествленного человека.</w:t>
      </w:r>
    </w:p>
    <w:p w:rsidR="002B196E" w:rsidRDefault="002B196E" w:rsidP="002B196E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изображение человека как слабого, беспомощного существа.</w:t>
      </w:r>
    </w:p>
    <w:p w:rsidR="003517FB" w:rsidRDefault="003517FB" w:rsidP="003517FB">
      <w:pPr>
        <w:rPr>
          <w:rFonts w:ascii="Times New Roman" w:hAnsi="Times New Roman" w:cs="Times New Roman"/>
          <w:sz w:val="36"/>
          <w:szCs w:val="36"/>
        </w:rPr>
      </w:pPr>
    </w:p>
    <w:p w:rsidR="001821B9" w:rsidRPr="000C7929" w:rsidRDefault="005A0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Пишите разборч</w:t>
      </w:r>
      <w:r w:rsidR="002B196E">
        <w:rPr>
          <w:rFonts w:ascii="Times New Roman" w:hAnsi="Times New Roman" w:cs="Times New Roman"/>
          <w:sz w:val="36"/>
          <w:szCs w:val="36"/>
        </w:rPr>
        <w:t>иво.</w:t>
      </w:r>
      <w:r w:rsidR="00666E03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 xml:space="preserve"> Сохраните Ваш документ и отправьте его по электронной почте на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dz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ntmsh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</w:rPr>
        <w:t>@</w:t>
      </w:r>
      <w:r w:rsidR="000C7929" w:rsidRPr="000C7929">
        <w:rPr>
          <w:rFonts w:ascii="Times New Roman" w:hAnsi="Times New Roman" w:cs="Times New Roman"/>
          <w:sz w:val="36"/>
          <w:szCs w:val="36"/>
        </w:rPr>
        <w:t xml:space="preserve"> 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mail</w:t>
      </w:r>
      <w:r w:rsidR="000C7929">
        <w:rPr>
          <w:rFonts w:ascii="Times New Roman" w:hAnsi="Times New Roman" w:cs="Times New Roman"/>
          <w:sz w:val="36"/>
          <w:szCs w:val="36"/>
        </w:rPr>
        <w:t>.</w:t>
      </w:r>
      <w:r w:rsidR="000C7929">
        <w:rPr>
          <w:rFonts w:ascii="Times New Roman" w:hAnsi="Times New Roman" w:cs="Times New Roman"/>
          <w:sz w:val="36"/>
          <w:szCs w:val="36"/>
          <w:lang w:val="en-US"/>
        </w:rPr>
        <w:t>ru</w:t>
      </w:r>
      <w:r w:rsidR="000C7929">
        <w:rPr>
          <w:rFonts w:ascii="Times New Roman" w:hAnsi="Times New Roman" w:cs="Times New Roman"/>
          <w:sz w:val="36"/>
          <w:szCs w:val="36"/>
        </w:rPr>
        <w:t>. При отправлении укажите в</w:t>
      </w:r>
      <w:r w:rsidR="002B196E">
        <w:rPr>
          <w:rFonts w:ascii="Times New Roman" w:hAnsi="Times New Roman" w:cs="Times New Roman"/>
          <w:sz w:val="36"/>
          <w:szCs w:val="36"/>
        </w:rPr>
        <w:t xml:space="preserve"> теме наименование дисциплины, название выполненной работы, Ф.И. и группу. Желаю успеха.</w:t>
      </w:r>
      <w:r w:rsidR="000C7929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1821B9" w:rsidRPr="000C7929" w:rsidSect="008B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6951"/>
    <w:multiLevelType w:val="multilevel"/>
    <w:tmpl w:val="C42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1821B9"/>
    <w:rsid w:val="000C7929"/>
    <w:rsid w:val="001821B9"/>
    <w:rsid w:val="0018406E"/>
    <w:rsid w:val="001A6C4F"/>
    <w:rsid w:val="002B196E"/>
    <w:rsid w:val="002C2E82"/>
    <w:rsid w:val="003517FB"/>
    <w:rsid w:val="00413D78"/>
    <w:rsid w:val="00461DEA"/>
    <w:rsid w:val="005A0C80"/>
    <w:rsid w:val="00666E03"/>
    <w:rsid w:val="006866F6"/>
    <w:rsid w:val="007360B0"/>
    <w:rsid w:val="007403A0"/>
    <w:rsid w:val="008B33F5"/>
    <w:rsid w:val="00994A01"/>
    <w:rsid w:val="009F6A68"/>
    <w:rsid w:val="00A50621"/>
    <w:rsid w:val="00A77A18"/>
    <w:rsid w:val="00AC5D59"/>
    <w:rsid w:val="00B12069"/>
    <w:rsid w:val="00BF04FA"/>
    <w:rsid w:val="00EB3B30"/>
    <w:rsid w:val="00EE5393"/>
    <w:rsid w:val="00FA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3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ites.google.com/site/posobiefilosofia/temy-zanatij/-1/%D0%94%D0%B5%D0%BA%D0%B0%D1%80%D1%82%D0%B0%20%D0%A4%D1%80%D0%B5%D0%BD%D1%81%D0%B8%D1%81%D0%B0%20%D0%91%D1%8D%D0%BA%D0%BE%D0%BD%D0%B0.jpg?attredirects=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sites.google.com/site/posobiefilosofia/temy-zanatij/-1/%D0%A0%D0%B5%D0%BD%D0%B5%20%D0%94%D0%B5%D0%BA%D0%B0%D1%80%D1%82.png?attredirects=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sites.google.com/site/posobiefilosofia/temy-zanatij/-1/%D0%94%D1%8D%D0%B2%D0%B8%D0%B4%D0%B0%20%D0%AE%D0%BC%D0%B0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posobiefilosofia/temy-zanatij" TargetMode="External"/><Relationship Id="rId11" Type="http://schemas.openxmlformats.org/officeDocument/2006/relationships/hyperlink" Target="https://www.sites.google.com/site/posobiefilosofia/temy-zanatij/-1/%D0%93%D0%BE%D1%82%D1%84%D1%80%D0%B8%D0%B4%20%D0%92%D0%B8%D0%BB%D1%8C%D0%B3%D0%B5%D0%BB%D1%8C%D0%BC%20%D0%9B%D0%B5%D0%B9%D0%B1%D0%BD%D0%B8%D1%86.jpg?attredirects=0" TargetMode="External"/><Relationship Id="rId5" Type="http://schemas.openxmlformats.org/officeDocument/2006/relationships/hyperlink" Target="https://www.sites.google.com/site/posobiefilosofia/temy-zanatij" TargetMode="External"/><Relationship Id="rId15" Type="http://schemas.openxmlformats.org/officeDocument/2006/relationships/hyperlink" Target="https://www.sites.google.com/site/posobiefilosofia/temy-zanatij/-1/%D0%94%D0%B6%D0%BE%D0%BD%20%D0%9B%D0%BE%D0%BA%D0%BA.jpg?attredirects=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posobiefilosofia/temy-zanatij/-1/%D0%91%D0%B5%D0%BD%D0%B5%D0%B4%D0%B8%D0%BA%D1%82%20%D0%A1%D0%BF%D0%B8%D0%BD%D0%BE%D0%B7%D0%B0.png?attredirects=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8</cp:revision>
  <dcterms:created xsi:type="dcterms:W3CDTF">2020-03-19T08:25:00Z</dcterms:created>
  <dcterms:modified xsi:type="dcterms:W3CDTF">2020-10-19T05:23:00Z</dcterms:modified>
</cp:coreProperties>
</file>