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F4" w:rsidRDefault="007000F4" w:rsidP="007000F4">
      <w:pPr>
        <w:shd w:val="clear" w:color="auto" w:fill="FFFFFF"/>
        <w:spacing w:before="298" w:line="254" w:lineRule="exact"/>
        <w:jc w:val="right"/>
        <w:rPr>
          <w:sz w:val="28"/>
          <w:szCs w:val="28"/>
        </w:rPr>
      </w:pPr>
      <w:r>
        <w:rPr>
          <w:sz w:val="28"/>
          <w:szCs w:val="28"/>
        </w:rPr>
        <w:t>19.06.2020</w:t>
      </w:r>
    </w:p>
    <w:p w:rsidR="007000F4" w:rsidRDefault="007000F4" w:rsidP="007000F4">
      <w:pPr>
        <w:shd w:val="clear" w:color="auto" w:fill="FFFFFF"/>
        <w:spacing w:before="298" w:line="254" w:lineRule="exact"/>
        <w:jc w:val="right"/>
        <w:rPr>
          <w:sz w:val="28"/>
          <w:szCs w:val="28"/>
        </w:rPr>
      </w:pPr>
      <w:r w:rsidRPr="007000F4">
        <w:rPr>
          <w:sz w:val="28"/>
          <w:szCs w:val="28"/>
        </w:rPr>
        <w:t>«Элементы математической логики»</w:t>
      </w:r>
    </w:p>
    <w:p w:rsidR="007000F4" w:rsidRPr="007000F4" w:rsidRDefault="007000F4" w:rsidP="007000F4">
      <w:pPr>
        <w:shd w:val="clear" w:color="auto" w:fill="FFFFFF"/>
        <w:spacing w:before="298" w:line="254" w:lineRule="exact"/>
        <w:jc w:val="center"/>
        <w:rPr>
          <w:b/>
          <w:color w:val="FF0000"/>
          <w:sz w:val="28"/>
          <w:szCs w:val="28"/>
          <w:u w:val="single"/>
        </w:rPr>
      </w:pPr>
      <w:r w:rsidRPr="007000F4">
        <w:rPr>
          <w:b/>
          <w:color w:val="FF0000"/>
          <w:sz w:val="28"/>
          <w:szCs w:val="28"/>
          <w:u w:val="single"/>
        </w:rPr>
        <w:t>Подготовиться к экзамену по следующим вопросам:</w:t>
      </w:r>
      <w:bookmarkStart w:id="0" w:name="_GoBack"/>
      <w:bookmarkEnd w:id="0"/>
    </w:p>
    <w:p w:rsidR="007000F4" w:rsidRDefault="007000F4" w:rsidP="007000F4">
      <w:pPr>
        <w:shd w:val="clear" w:color="auto" w:fill="FFFFFF"/>
        <w:spacing w:before="298" w:line="254" w:lineRule="exact"/>
        <w:jc w:val="both"/>
        <w:rPr>
          <w:b/>
          <w:sz w:val="28"/>
          <w:szCs w:val="28"/>
        </w:rPr>
      </w:pPr>
      <w:r w:rsidRPr="00733F98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</w:t>
      </w:r>
      <w:r w:rsidRPr="00733F9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Алгебра высказываний</w:t>
      </w:r>
    </w:p>
    <w:p w:rsidR="007000F4" w:rsidRPr="00887AD1" w:rsidRDefault="007000F4" w:rsidP="007000F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6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AD1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Высказывания и </w:t>
      </w:r>
      <w:proofErr w:type="spellStart"/>
      <w:r w:rsidRPr="00887AD1">
        <w:rPr>
          <w:rFonts w:ascii="Times New Roman" w:hAnsi="Times New Roman"/>
          <w:spacing w:val="-1"/>
          <w:sz w:val="28"/>
          <w:szCs w:val="28"/>
          <w:lang w:eastAsia="ru-RU"/>
        </w:rPr>
        <w:t>высказывательные</w:t>
      </w:r>
      <w:proofErr w:type="spellEnd"/>
      <w:r w:rsidRPr="00887AD1">
        <w:rPr>
          <w:rFonts w:ascii="Times New Roman" w:hAnsi="Times New Roman"/>
          <w:spacing w:val="-1"/>
          <w:sz w:val="28"/>
          <w:szCs w:val="28"/>
          <w:lang w:eastAsia="ru-RU"/>
        </w:rPr>
        <w:t xml:space="preserve"> формы. Отрицание </w:t>
      </w:r>
      <w:r w:rsidRPr="00887AD1">
        <w:rPr>
          <w:rFonts w:ascii="Times New Roman" w:hAnsi="Times New Roman"/>
          <w:sz w:val="28"/>
          <w:szCs w:val="28"/>
          <w:lang w:eastAsia="ru-RU"/>
        </w:rPr>
        <w:t>высказываний.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Конъюнкция и дизъюнкция. Союзы языка и логические операции </w:t>
      </w:r>
      <w:r w:rsidRPr="00887AD1">
        <w:rPr>
          <w:rFonts w:ascii="Times New Roman" w:hAnsi="Times New Roman"/>
          <w:sz w:val="28"/>
          <w:szCs w:val="28"/>
          <w:lang w:eastAsia="ru-RU"/>
        </w:rPr>
        <w:t xml:space="preserve">(Язык и логика). Импликация, </w:t>
      </w:r>
      <w:proofErr w:type="spellStart"/>
      <w:r w:rsidRPr="00887AD1">
        <w:rPr>
          <w:rFonts w:ascii="Times New Roman" w:hAnsi="Times New Roman"/>
          <w:sz w:val="28"/>
          <w:szCs w:val="28"/>
          <w:lang w:eastAsia="ru-RU"/>
        </w:rPr>
        <w:t>эквиваленция</w:t>
      </w:r>
      <w:proofErr w:type="spellEnd"/>
      <w:r w:rsidRPr="00887AD1">
        <w:rPr>
          <w:rFonts w:ascii="Times New Roman" w:hAnsi="Times New Roman"/>
          <w:sz w:val="28"/>
          <w:szCs w:val="28"/>
          <w:lang w:eastAsia="ru-RU"/>
        </w:rPr>
        <w:t>, сумма по модулю два, штрих Шеффера, стрелка Пирса.   Таблицы истинности.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Формулы алгебры высказываний. 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Составление таблиц истинности </w:t>
      </w:r>
      <w:r w:rsidRPr="00887AD1">
        <w:rPr>
          <w:rFonts w:ascii="Times New Roman" w:hAnsi="Times New Roman"/>
          <w:sz w:val="28"/>
          <w:szCs w:val="28"/>
        </w:rPr>
        <w:t xml:space="preserve">для формул. 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Классификация формул алгебры логики. 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Равносильные преобразования. Упрощение формул. 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Закон </w:t>
      </w:r>
      <w:proofErr w:type="gramStart"/>
      <w:r w:rsidRPr="00887AD1">
        <w:rPr>
          <w:rFonts w:ascii="Times New Roman" w:hAnsi="Times New Roman"/>
          <w:sz w:val="28"/>
          <w:szCs w:val="28"/>
        </w:rPr>
        <w:t>двойственности в алгебре</w:t>
      </w:r>
      <w:proofErr w:type="gramEnd"/>
      <w:r w:rsidRPr="00887AD1">
        <w:rPr>
          <w:rFonts w:ascii="Times New Roman" w:hAnsi="Times New Roman"/>
          <w:sz w:val="28"/>
          <w:szCs w:val="28"/>
        </w:rPr>
        <w:t xml:space="preserve"> логики.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Составление формул по заданным таблицам истинности. 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Понятие нормальных форм.  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Приведение формул к совершенным </w:t>
      </w:r>
      <w:r w:rsidRPr="00887AD1">
        <w:rPr>
          <w:rFonts w:ascii="Times New Roman" w:hAnsi="Times New Roman"/>
          <w:sz w:val="28"/>
          <w:szCs w:val="28"/>
        </w:rPr>
        <w:t xml:space="preserve">нормальным формам с помощью равносильных преобразований. 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Упрощение формул логики </w:t>
      </w:r>
      <w:proofErr w:type="gramStart"/>
      <w:r w:rsidRPr="00887AD1">
        <w:rPr>
          <w:rFonts w:ascii="Times New Roman" w:hAnsi="Times New Roman"/>
          <w:sz w:val="28"/>
          <w:szCs w:val="28"/>
        </w:rPr>
        <w:t>до</w:t>
      </w:r>
      <w:proofErr w:type="gramEnd"/>
      <w:r w:rsidRPr="00887AD1">
        <w:rPr>
          <w:rFonts w:ascii="Times New Roman" w:hAnsi="Times New Roman"/>
          <w:sz w:val="28"/>
          <w:szCs w:val="28"/>
        </w:rPr>
        <w:t xml:space="preserve"> минимальной ДНФ. 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>Карты Карно.</w:t>
      </w:r>
      <w:r w:rsidRPr="00887A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000F4" w:rsidRPr="00887AD1" w:rsidRDefault="007000F4" w:rsidP="007000F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>Прямая и обратная теоремы. Необходимые и достаточные условия</w:t>
      </w:r>
    </w:p>
    <w:p w:rsidR="007000F4" w:rsidRDefault="007000F4" w:rsidP="007000F4">
      <w:pPr>
        <w:shd w:val="clear" w:color="auto" w:fill="FFFFFF"/>
        <w:spacing w:before="298" w:line="254" w:lineRule="exact"/>
        <w:jc w:val="both"/>
        <w:rPr>
          <w:b/>
          <w:sz w:val="28"/>
          <w:szCs w:val="28"/>
        </w:rPr>
      </w:pPr>
      <w:r w:rsidRPr="0025114A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Булевы функции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2"/>
          <w:sz w:val="28"/>
          <w:szCs w:val="28"/>
        </w:rPr>
      </w:pPr>
      <w:r w:rsidRPr="00887AD1">
        <w:rPr>
          <w:rFonts w:ascii="Times New Roman" w:hAnsi="Times New Roman"/>
          <w:spacing w:val="-2"/>
          <w:sz w:val="28"/>
          <w:szCs w:val="28"/>
        </w:rPr>
        <w:t xml:space="preserve">Общие понятия теории множеств.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2"/>
          <w:sz w:val="28"/>
          <w:szCs w:val="28"/>
        </w:rPr>
        <w:t xml:space="preserve">Операции над множествами и их </w:t>
      </w:r>
      <w:r w:rsidRPr="00887AD1">
        <w:rPr>
          <w:rFonts w:ascii="Times New Roman" w:hAnsi="Times New Roman"/>
          <w:sz w:val="28"/>
          <w:szCs w:val="28"/>
        </w:rPr>
        <w:t xml:space="preserve">свойства.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Классификация множеств. Мощность множеств.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Кортежи и декартово произведение множеств.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Представление </w:t>
      </w:r>
      <w:r w:rsidRPr="00887AD1">
        <w:rPr>
          <w:rFonts w:ascii="Times New Roman" w:hAnsi="Times New Roman"/>
          <w:sz w:val="28"/>
          <w:szCs w:val="28"/>
        </w:rPr>
        <w:t xml:space="preserve">множеств в виде диаграмм Эйлера-Венна. Круги Эйлера.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Алгебра Буля.  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Принцип </w:t>
      </w:r>
      <w:proofErr w:type="gramStart"/>
      <w:r w:rsidRPr="00887AD1">
        <w:rPr>
          <w:rFonts w:ascii="Times New Roman" w:hAnsi="Times New Roman"/>
          <w:spacing w:val="-1"/>
          <w:sz w:val="28"/>
          <w:szCs w:val="28"/>
        </w:rPr>
        <w:t>двойственности в алгебре</w:t>
      </w:r>
      <w:proofErr w:type="gramEnd"/>
      <w:r w:rsidRPr="00887AD1">
        <w:rPr>
          <w:rFonts w:ascii="Times New Roman" w:hAnsi="Times New Roman"/>
          <w:spacing w:val="-1"/>
          <w:sz w:val="28"/>
          <w:szCs w:val="28"/>
        </w:rPr>
        <w:t xml:space="preserve"> множеств.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Бинарные отношения и   их свойства.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lastRenderedPageBreak/>
        <w:t xml:space="preserve">Соответствия между </w:t>
      </w:r>
      <w:r w:rsidRPr="00887AD1">
        <w:rPr>
          <w:rFonts w:ascii="Times New Roman" w:hAnsi="Times New Roman"/>
          <w:sz w:val="28"/>
          <w:szCs w:val="28"/>
        </w:rPr>
        <w:t xml:space="preserve">множествами.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>Отображения.   Функции.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Булевы функции.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Выражение булевых функций через дизъюнкцию, </w:t>
      </w:r>
      <w:r w:rsidRPr="00887AD1">
        <w:rPr>
          <w:rFonts w:ascii="Times New Roman" w:hAnsi="Times New Roman"/>
          <w:sz w:val="28"/>
          <w:szCs w:val="28"/>
        </w:rPr>
        <w:t xml:space="preserve">конъюнкцию и отрицание.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Канонический многочлен Жегалкина.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Важнейшие замкнутые классы.  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Теорема Поста. </w:t>
      </w:r>
    </w:p>
    <w:p w:rsidR="007000F4" w:rsidRPr="00887AD1" w:rsidRDefault="007000F4" w:rsidP="007000F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pacing w:val="-2"/>
          <w:sz w:val="28"/>
          <w:szCs w:val="28"/>
        </w:rPr>
        <w:t xml:space="preserve">Приложение функций алгебры логики   к анализу и синтезу </w:t>
      </w:r>
      <w:r w:rsidRPr="00887AD1">
        <w:rPr>
          <w:rFonts w:ascii="Times New Roman" w:hAnsi="Times New Roman"/>
          <w:sz w:val="28"/>
          <w:szCs w:val="28"/>
        </w:rPr>
        <w:t>релейно-контактных схем.</w:t>
      </w:r>
    </w:p>
    <w:p w:rsidR="007000F4" w:rsidRDefault="007000F4" w:rsidP="007000F4">
      <w:pPr>
        <w:shd w:val="clear" w:color="auto" w:fill="FFFFFF"/>
        <w:spacing w:before="298" w:line="25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Логика предикатов</w:t>
      </w:r>
    </w:p>
    <w:p w:rsidR="007000F4" w:rsidRPr="00887AD1" w:rsidRDefault="007000F4" w:rsidP="007000F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Предикаты и </w:t>
      </w:r>
      <w:proofErr w:type="spellStart"/>
      <w:r w:rsidRPr="00887AD1">
        <w:rPr>
          <w:rFonts w:ascii="Times New Roman" w:hAnsi="Times New Roman"/>
          <w:spacing w:val="-1"/>
          <w:sz w:val="28"/>
          <w:szCs w:val="28"/>
        </w:rPr>
        <w:t>высказывательные</w:t>
      </w:r>
      <w:proofErr w:type="spellEnd"/>
      <w:r w:rsidRPr="00887AD1">
        <w:rPr>
          <w:rFonts w:ascii="Times New Roman" w:hAnsi="Times New Roman"/>
          <w:spacing w:val="-1"/>
          <w:sz w:val="28"/>
          <w:szCs w:val="28"/>
        </w:rPr>
        <w:t xml:space="preserve"> формы. </w:t>
      </w:r>
    </w:p>
    <w:p w:rsidR="007000F4" w:rsidRPr="00887AD1" w:rsidRDefault="007000F4" w:rsidP="007000F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Множество истинности </w:t>
      </w:r>
      <w:r w:rsidRPr="00887AD1">
        <w:rPr>
          <w:rFonts w:ascii="Times New Roman" w:hAnsi="Times New Roman"/>
          <w:sz w:val="28"/>
          <w:szCs w:val="28"/>
        </w:rPr>
        <w:t xml:space="preserve">предиката. </w:t>
      </w:r>
    </w:p>
    <w:p w:rsidR="007000F4" w:rsidRPr="00887AD1" w:rsidRDefault="007000F4" w:rsidP="007000F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 xml:space="preserve">Равносильность и следование предикатов. </w:t>
      </w:r>
    </w:p>
    <w:p w:rsidR="007000F4" w:rsidRPr="00887AD1" w:rsidRDefault="007000F4" w:rsidP="007000F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>Логические операции над предикатами</w:t>
      </w:r>
    </w:p>
    <w:p w:rsidR="007000F4" w:rsidRPr="00887AD1" w:rsidRDefault="007000F4" w:rsidP="007000F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Кванторы. Отрицание предложений с кванторами. Численные </w:t>
      </w:r>
      <w:r w:rsidRPr="00887AD1">
        <w:rPr>
          <w:rFonts w:ascii="Times New Roman" w:hAnsi="Times New Roman"/>
          <w:sz w:val="28"/>
          <w:szCs w:val="28"/>
        </w:rPr>
        <w:t>кванторы</w:t>
      </w:r>
    </w:p>
    <w:p w:rsidR="007000F4" w:rsidRPr="00887AD1" w:rsidRDefault="007000F4" w:rsidP="007000F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Запись на языке логики предикатов различных предложений. </w:t>
      </w:r>
    </w:p>
    <w:p w:rsidR="007000F4" w:rsidRPr="00887AD1" w:rsidRDefault="007000F4" w:rsidP="007000F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>Строение математических теорем. Дедуктивные и индуктивные умозаключения. Принцип математической индукции в предикатной форме</w:t>
      </w:r>
    </w:p>
    <w:p w:rsidR="007000F4" w:rsidRDefault="007000F4" w:rsidP="007000F4">
      <w:pPr>
        <w:shd w:val="clear" w:color="auto" w:fill="FFFFFF"/>
        <w:spacing w:before="298" w:line="25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Элементы теории алгоритмов</w:t>
      </w:r>
    </w:p>
    <w:p w:rsidR="007000F4" w:rsidRPr="00887AD1" w:rsidRDefault="007000F4" w:rsidP="007000F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"/>
          <w:sz w:val="28"/>
          <w:szCs w:val="28"/>
        </w:rPr>
      </w:pPr>
      <w:r w:rsidRPr="00887AD1">
        <w:rPr>
          <w:rFonts w:ascii="Times New Roman" w:hAnsi="Times New Roman"/>
          <w:spacing w:val="-1"/>
          <w:sz w:val="28"/>
          <w:szCs w:val="28"/>
        </w:rPr>
        <w:t xml:space="preserve">Понятие алгоритма. Неформальное определение алгоритма. </w:t>
      </w:r>
    </w:p>
    <w:p w:rsidR="007000F4" w:rsidRPr="00887AD1" w:rsidRDefault="007000F4" w:rsidP="007000F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7AD1">
        <w:rPr>
          <w:rFonts w:ascii="Times New Roman" w:hAnsi="Times New Roman"/>
          <w:sz w:val="28"/>
          <w:szCs w:val="28"/>
        </w:rPr>
        <w:t>Свойства алгоритма</w:t>
      </w:r>
    </w:p>
    <w:p w:rsidR="007000F4" w:rsidRPr="00887AD1" w:rsidRDefault="007000F4" w:rsidP="007000F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9"/>
          <w:sz w:val="28"/>
          <w:szCs w:val="28"/>
        </w:rPr>
      </w:pPr>
      <w:r w:rsidRPr="00887AD1">
        <w:rPr>
          <w:rFonts w:ascii="Times New Roman" w:hAnsi="Times New Roman"/>
          <w:spacing w:val="-9"/>
          <w:sz w:val="28"/>
          <w:szCs w:val="28"/>
        </w:rPr>
        <w:t xml:space="preserve">Неформальное описание машины Тьюринга. </w:t>
      </w:r>
    </w:p>
    <w:p w:rsidR="007000F4" w:rsidRPr="00887AD1" w:rsidRDefault="007000F4" w:rsidP="007000F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pacing w:val="-16"/>
          <w:sz w:val="28"/>
          <w:szCs w:val="28"/>
        </w:rPr>
      </w:pPr>
      <w:r w:rsidRPr="00887AD1">
        <w:rPr>
          <w:rFonts w:ascii="Times New Roman" w:hAnsi="Times New Roman"/>
          <w:spacing w:val="-9"/>
          <w:sz w:val="28"/>
          <w:szCs w:val="28"/>
        </w:rPr>
        <w:t xml:space="preserve">Внешний алфавит, алфавит состояний, функциональная схема, принцип работы. </w:t>
      </w:r>
      <w:r w:rsidRPr="00887AD1">
        <w:rPr>
          <w:rFonts w:ascii="Times New Roman" w:hAnsi="Times New Roman"/>
          <w:spacing w:val="-10"/>
          <w:sz w:val="28"/>
          <w:szCs w:val="28"/>
        </w:rPr>
        <w:t xml:space="preserve">Вычислимые по Тьюрингу функции, основная гипотеза теории </w:t>
      </w:r>
      <w:r w:rsidRPr="00887AD1">
        <w:rPr>
          <w:rFonts w:ascii="Times New Roman" w:hAnsi="Times New Roman"/>
          <w:spacing w:val="-16"/>
          <w:sz w:val="28"/>
          <w:szCs w:val="28"/>
        </w:rPr>
        <w:t xml:space="preserve">алгоритмов. </w:t>
      </w:r>
    </w:p>
    <w:p w:rsidR="007000F4" w:rsidRPr="00887AD1" w:rsidRDefault="007000F4" w:rsidP="007000F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87AD1">
        <w:rPr>
          <w:rFonts w:ascii="Times New Roman" w:hAnsi="Times New Roman"/>
          <w:spacing w:val="-16"/>
          <w:sz w:val="28"/>
          <w:szCs w:val="28"/>
        </w:rPr>
        <w:t xml:space="preserve">Нормальные алгоритмы Маркова. Принцип </w:t>
      </w:r>
      <w:r w:rsidRPr="00887AD1">
        <w:rPr>
          <w:rFonts w:ascii="Times New Roman" w:hAnsi="Times New Roman"/>
          <w:sz w:val="28"/>
          <w:szCs w:val="28"/>
        </w:rPr>
        <w:t>нормализации Маркова</w:t>
      </w:r>
    </w:p>
    <w:p w:rsidR="005D7BAD" w:rsidRDefault="005D7BAD"/>
    <w:sectPr w:rsidR="005D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304A"/>
    <w:multiLevelType w:val="hybridMultilevel"/>
    <w:tmpl w:val="A754E20C"/>
    <w:lvl w:ilvl="0" w:tplc="D752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A04A9"/>
    <w:multiLevelType w:val="hybridMultilevel"/>
    <w:tmpl w:val="F5E2962A"/>
    <w:lvl w:ilvl="0" w:tplc="D752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E604DA"/>
    <w:multiLevelType w:val="hybridMultilevel"/>
    <w:tmpl w:val="8F18322E"/>
    <w:lvl w:ilvl="0" w:tplc="D752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8805C1"/>
    <w:multiLevelType w:val="hybridMultilevel"/>
    <w:tmpl w:val="BE9ACAF6"/>
    <w:lvl w:ilvl="0" w:tplc="D752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F4"/>
    <w:rsid w:val="005D7BAD"/>
    <w:rsid w:val="007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2020-06-18T17:26:00Z</dcterms:created>
  <dcterms:modified xsi:type="dcterms:W3CDTF">2020-06-18T17:27:00Z</dcterms:modified>
</cp:coreProperties>
</file>