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5A" w:rsidRDefault="00B16B5A" w:rsidP="00B16B5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Здравствуйте. Сегодня мы продолжаем</w:t>
      </w:r>
      <w:r w:rsidR="008509A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изучение трудового права.</w:t>
      </w:r>
    </w:p>
    <w:p w:rsidR="008509AD" w:rsidRDefault="008509AD" w:rsidP="00B16B5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Читайте внимательно задания.</w:t>
      </w:r>
    </w:p>
    <w:p w:rsidR="00B16B5A" w:rsidRDefault="00B16B5A" w:rsidP="00B16B5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16B5A" w:rsidRPr="008858CD" w:rsidRDefault="00B16B5A" w:rsidP="00B16B5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Тема:  </w:t>
      </w:r>
      <w:r w:rsidRPr="00C8778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Трудовой договор: порядок оформления, документы и сроки</w:t>
      </w:r>
    </w:p>
    <w:p w:rsidR="00B16B5A" w:rsidRPr="008858CD" w:rsidRDefault="00B16B5A" w:rsidP="00B16B5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16B5A" w:rsidRPr="008858CD" w:rsidRDefault="00B16B5A" w:rsidP="00B16B5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proofErr w:type="gramStart"/>
      <w:r w:rsidRPr="008858C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Пользуясь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8858C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правовой платформой Консультант плюс</w:t>
      </w:r>
      <w:proofErr w:type="gramEnd"/>
    </w:p>
    <w:p w:rsidR="00B16B5A" w:rsidRPr="008858CD" w:rsidRDefault="00B16B5A" w:rsidP="00B16B5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16B5A" w:rsidRPr="008858CD" w:rsidRDefault="00911C96" w:rsidP="00B16B5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hyperlink r:id="rId5" w:history="1">
        <w:r w:rsidR="00B16B5A" w:rsidRPr="008858CD">
          <w:rPr>
            <w:rStyle w:val="a3"/>
            <w:rFonts w:ascii="Times New Roman" w:eastAsia="Times New Roman" w:hAnsi="Times New Roman" w:cs="Times New Roman"/>
            <w:b/>
            <w:kern w:val="36"/>
            <w:sz w:val="28"/>
            <w:szCs w:val="28"/>
            <w:lang w:eastAsia="ru-RU"/>
          </w:rPr>
          <w:t>http://www.consultant.ru/document/cons_doc_LAW_34683/</w:t>
        </w:r>
      </w:hyperlink>
    </w:p>
    <w:p w:rsidR="00B16B5A" w:rsidRPr="008858CD" w:rsidRDefault="00B16B5A" w:rsidP="00B16B5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16B5A" w:rsidRPr="008858CD" w:rsidRDefault="00B16B5A" w:rsidP="00B16B5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858C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ответьте на вопросы.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Отвечаем полно.</w:t>
      </w:r>
    </w:p>
    <w:p w:rsidR="00B16B5A" w:rsidRPr="008858CD" w:rsidRDefault="00B16B5A" w:rsidP="00B16B5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16B5A" w:rsidRDefault="00B16B5A" w:rsidP="00B16B5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858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Статья 64 Трудового кодекса  РФ. (ТК РФ)</w:t>
      </w:r>
      <w:r w:rsidRPr="00EB38B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Откройте статью и найдите</w:t>
      </w:r>
      <w:proofErr w:type="gramStart"/>
      <w:r w:rsidRPr="00EB38B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8509A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  <w:proofErr w:type="gramEnd"/>
      <w:r w:rsidRPr="008858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Какие гарантии есть у работников при заключении трудового договора.</w:t>
      </w:r>
    </w:p>
    <w:p w:rsidR="00B16B5A" w:rsidRPr="008858CD" w:rsidRDefault="00B16B5A" w:rsidP="00B16B5A">
      <w:pPr>
        <w:pStyle w:val="a4"/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16B5A" w:rsidRPr="00EB38BC" w:rsidRDefault="00B16B5A" w:rsidP="00B16B5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B38B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Перечислите,</w:t>
      </w:r>
      <w:r w:rsidRPr="008858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какие документы  нужны для заключения трудового договора </w:t>
      </w:r>
      <w:r w:rsidRPr="00EB38B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(ст.65 ТК РФ)</w:t>
      </w:r>
    </w:p>
    <w:p w:rsidR="00B16B5A" w:rsidRPr="00EB38BC" w:rsidRDefault="00B16B5A" w:rsidP="00B16B5A">
      <w:pPr>
        <w:pStyle w:val="a4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16B5A" w:rsidRPr="00EB38BC" w:rsidRDefault="00B16B5A" w:rsidP="00B16B5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B3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hyperlink r:id="rId6" w:tgtFrame="_blank" w:tooltip="Статья 67. Форма трудового договора" w:history="1">
        <w:r w:rsidRPr="00EB38B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ст. 67 ТК РФ</w:t>
        </w:r>
      </w:hyperlink>
      <w:r w:rsidRPr="00EB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38BC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Трудовой договор заключается  ………….., составляется</w:t>
      </w:r>
      <w:proofErr w:type="gramStart"/>
      <w:r w:rsidRPr="00EB38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……….</w:t>
      </w:r>
      <w:proofErr w:type="gramEnd"/>
      <w:r w:rsidRPr="00EB38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экземплярах, каждый из которых подписывается сторонами.  </w:t>
      </w:r>
      <w:r w:rsidRPr="00EB38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Заполните пробелы</w:t>
      </w:r>
      <w:r w:rsidRPr="00EB3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16B5A" w:rsidRPr="008858CD" w:rsidRDefault="00B16B5A" w:rsidP="00B16B5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B38B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Укажите</w:t>
      </w:r>
      <w:r w:rsidRPr="008858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порядок оформления при приеме на работу </w:t>
      </w:r>
      <w:r w:rsidRPr="00EB38B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(ст.68 ТК РФ)</w:t>
      </w:r>
    </w:p>
    <w:p w:rsidR="00B16B5A" w:rsidRPr="00EB38BC" w:rsidRDefault="00B16B5A" w:rsidP="00B16B5A">
      <w:pPr>
        <w:pStyle w:val="a4"/>
        <w:numPr>
          <w:ilvl w:val="0"/>
          <w:numId w:val="1"/>
        </w:numPr>
        <w:pBdr>
          <w:top w:val="single" w:sz="8" w:space="15" w:color="F8F8F8"/>
        </w:pBd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38B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Укажите </w:t>
      </w:r>
      <w:r w:rsidRPr="00885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сферы деятельности, требующие обязательного медицинского освидетельствования при приеме на работу </w:t>
      </w:r>
      <w:r w:rsidRPr="00EB38B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(найти в интернете)</w:t>
      </w:r>
    </w:p>
    <w:p w:rsidR="00B16B5A" w:rsidRPr="00EB38BC" w:rsidRDefault="00B16B5A" w:rsidP="00B16B5A">
      <w:pPr>
        <w:shd w:val="clear" w:color="auto" w:fill="FFFFFF"/>
        <w:spacing w:after="0" w:line="240" w:lineRule="auto"/>
        <w:ind w:left="360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EB38B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:rsidR="00B16B5A" w:rsidRPr="008858CD" w:rsidRDefault="00B16B5A" w:rsidP="00B16B5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B38B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Продолжите </w:t>
      </w:r>
      <w:r w:rsidR="008509A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:</w:t>
      </w:r>
      <w:r w:rsidR="008509A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8858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испытательный срок не устанавливается для </w:t>
      </w:r>
      <w:r w:rsidR="008509A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……..</w:t>
      </w:r>
    </w:p>
    <w:p w:rsidR="00B16B5A" w:rsidRPr="008858CD" w:rsidRDefault="008509AD" w:rsidP="00B16B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6B5A" w:rsidRPr="008858CD" w:rsidRDefault="00B16B5A" w:rsidP="00B16B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858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Срок испытания не может </w:t>
      </w:r>
      <w:r w:rsidRPr="0088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</w:t>
      </w:r>
      <w:r w:rsidRPr="00EB3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(ст. 70 ТК РФ) </w:t>
      </w:r>
    </w:p>
    <w:p w:rsidR="00546552" w:rsidRDefault="00546552"/>
    <w:sectPr w:rsidR="00546552" w:rsidSect="0054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63C30"/>
    <w:multiLevelType w:val="hybridMultilevel"/>
    <w:tmpl w:val="008A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B5A"/>
    <w:rsid w:val="00546552"/>
    <w:rsid w:val="008509AD"/>
    <w:rsid w:val="00911C96"/>
    <w:rsid w:val="00B1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B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6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vir-finance.ru/go?url=http://www.consultant.ru/document/cons_doc_LAW_34683/6078748fd8dbb18fea7eae954601330d205c3c79" TargetMode="External"/><Relationship Id="rId5" Type="http://schemas.openxmlformats.org/officeDocument/2006/relationships/hyperlink" Target="http://www.consultant.ru/document/cons_doc_LAW_346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ЭЧЗ</dc:creator>
  <cp:lastModifiedBy>ЭЧЗ</cp:lastModifiedBy>
  <cp:revision>2</cp:revision>
  <dcterms:created xsi:type="dcterms:W3CDTF">2020-05-28T11:56:00Z</dcterms:created>
  <dcterms:modified xsi:type="dcterms:W3CDTF">2020-06-11T09:51:00Z</dcterms:modified>
</cp:coreProperties>
</file>