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77" w:rsidRPr="008839E9" w:rsidRDefault="00844A77" w:rsidP="00883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8839E9">
        <w:rPr>
          <w:rFonts w:ascii="Times New Roman" w:hAnsi="Times New Roman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8839E9">
        <w:rPr>
          <w:rFonts w:ascii="Times New Roman" w:hAnsi="Times New Roman"/>
        </w:rPr>
        <w:t>Нолинский</w:t>
      </w:r>
      <w:proofErr w:type="spellEnd"/>
      <w:r w:rsidRPr="008839E9">
        <w:rPr>
          <w:rFonts w:ascii="Times New Roman" w:hAnsi="Times New Roman"/>
        </w:rPr>
        <w:t xml:space="preserve"> техникум механизации сельского хозяйства</w:t>
      </w:r>
      <w:r w:rsidRPr="008839E9">
        <w:rPr>
          <w:rFonts w:ascii="Times New Roman" w:hAnsi="Times New Roman"/>
          <w:caps/>
        </w:rPr>
        <w:t>»</w:t>
      </w:r>
    </w:p>
    <w:p w:rsidR="00844A77" w:rsidRPr="008839E9" w:rsidRDefault="00844A77" w:rsidP="00883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8839E9">
        <w:rPr>
          <w:rFonts w:ascii="Times New Roman" w:hAnsi="Times New Roman"/>
          <w:caps/>
        </w:rPr>
        <w:t>(КОГПОБУ «НТМСХ»)</w:t>
      </w:r>
    </w:p>
    <w:p w:rsidR="00844A77" w:rsidRPr="008839E9" w:rsidRDefault="00844A77" w:rsidP="008839E9">
      <w:pPr>
        <w:spacing w:after="0"/>
        <w:jc w:val="center"/>
        <w:rPr>
          <w:rFonts w:ascii="Times New Roman" w:hAnsi="Times New Roman"/>
        </w:rPr>
      </w:pPr>
      <w:r w:rsidRPr="008839E9">
        <w:rPr>
          <w:rFonts w:ascii="Times New Roman" w:hAnsi="Times New Roman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8839E9" w:rsidRDefault="008839E9" w:rsidP="008839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4A77" w:rsidRDefault="00844A77" w:rsidP="008839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учебной практики по дисциплине «ПМ01. Управление ассортиментом товаров»</w:t>
      </w:r>
    </w:p>
    <w:p w:rsidR="00844A77" w:rsidRDefault="00844A77" w:rsidP="008839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36 часов.</w:t>
      </w:r>
    </w:p>
    <w:p w:rsidR="008839E9" w:rsidRDefault="008839E9" w:rsidP="008839E9">
      <w:pPr>
        <w:spacing w:after="0"/>
        <w:rPr>
          <w:rFonts w:ascii="Times New Roman" w:hAnsi="Times New Roman"/>
          <w:sz w:val="28"/>
          <w:szCs w:val="28"/>
        </w:rPr>
      </w:pPr>
    </w:p>
    <w:p w:rsidR="00844A77" w:rsidRDefault="00844A77" w:rsidP="008839E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характеристика ассортимента товара, исследуемого предприятия и предприятий конкурентов – 18 часов.</w:t>
      </w:r>
    </w:p>
    <w:p w:rsidR="00844A77" w:rsidRDefault="00844A77" w:rsidP="008839E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изучить вопросы: </w:t>
      </w:r>
    </w:p>
    <w:p w:rsidR="00844A77" w:rsidRPr="00844A77" w:rsidRDefault="00844A77" w:rsidP="008839E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Краткая характеристика предприятия торговли, где будете </w:t>
      </w:r>
      <w:r w:rsidR="00CF7D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работать</w:t>
      </w:r>
      <w:r w:rsidR="00CF7D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(адрес, кому принадлежит, торговая и общая площадь, количество работающих, ассортимент товара)</w:t>
      </w:r>
      <w:r w:rsidR="00CF7D2B">
        <w:rPr>
          <w:rFonts w:ascii="Times New Roman" w:hAnsi="Times New Roman"/>
          <w:sz w:val="28"/>
          <w:szCs w:val="28"/>
        </w:rPr>
        <w:t>;</w:t>
      </w:r>
    </w:p>
    <w:p w:rsidR="00CF7D2B" w:rsidRDefault="00CF7D2B" w:rsidP="008839E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</w:t>
      </w:r>
      <w:r w:rsidR="008839E9">
        <w:rPr>
          <w:rFonts w:ascii="Times New Roman" w:hAnsi="Times New Roman"/>
          <w:sz w:val="28"/>
          <w:szCs w:val="28"/>
        </w:rPr>
        <w:t xml:space="preserve">рать, какие товары пользуются </w:t>
      </w:r>
      <w:proofErr w:type="spellStart"/>
      <w:r w:rsidR="008839E9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льшим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спросом, какой объём продаж, количество наименований и разновидностей;</w:t>
      </w:r>
    </w:p>
    <w:p w:rsidR="00CF7D2B" w:rsidRDefault="00CF7D2B" w:rsidP="008839E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не менее 9-12 наименований товара различных групп. Охаракт</w:t>
      </w:r>
      <w:r w:rsidR="008839E9">
        <w:rPr>
          <w:rFonts w:ascii="Times New Roman" w:hAnsi="Times New Roman"/>
          <w:sz w:val="28"/>
          <w:szCs w:val="28"/>
        </w:rPr>
        <w:t xml:space="preserve">еризовать (например, крупа рис - </w:t>
      </w:r>
      <w:r>
        <w:rPr>
          <w:rFonts w:ascii="Times New Roman" w:hAnsi="Times New Roman"/>
          <w:sz w:val="28"/>
          <w:szCs w:val="28"/>
        </w:rPr>
        <w:t xml:space="preserve">сколько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разновидностей представлено, кто изготовитель, чем отличаются друг от друга, цены и др. отличия)</w:t>
      </w:r>
    </w:p>
    <w:p w:rsidR="00CF7D2B" w:rsidRDefault="00CF7D2B" w:rsidP="008839E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Органолептическая оценка качества товаров различных групп – 16 часов. </w:t>
      </w:r>
    </w:p>
    <w:p w:rsidR="00CF7D2B" w:rsidRDefault="00CF7D2B" w:rsidP="008839E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изучить вопросы:</w:t>
      </w:r>
    </w:p>
    <w:p w:rsidR="00CF7D2B" w:rsidRDefault="00CF7D2B" w:rsidP="008839E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Отобрать не менее 7-8 товарных групп (например, молочные продукты, крупы, хлебобулочные изделия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), в том числе не менее 4-5 разновидностей (молочная продукция: молоко, ряженка, кефир и т.д.)</w:t>
      </w:r>
    </w:p>
    <w:p w:rsidR="00CF7D2B" w:rsidRDefault="00CF7D2B" w:rsidP="008839E9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товары по всем видам органолептических показателей. Охарактеризовать товар и сделать выводы по качеству.</w:t>
      </w:r>
    </w:p>
    <w:p w:rsidR="00CF7D2B" w:rsidRDefault="00CF7D2B" w:rsidP="008839E9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839E9" w:rsidRPr="008839E9" w:rsidRDefault="00CF7D2B" w:rsidP="008839E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практики оформляем в дневнике – 2 часа.</w:t>
      </w:r>
    </w:p>
    <w:p w:rsidR="00CF7D2B" w:rsidRDefault="00CF7D2B" w:rsidP="008839E9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 для подтверждения практических исследований фото магазина (внутри и снаружи), моменты исследований/проверки</w:t>
      </w:r>
      <w:r w:rsidR="008839E9">
        <w:rPr>
          <w:rFonts w:ascii="Times New Roman" w:hAnsi="Times New Roman"/>
          <w:sz w:val="28"/>
          <w:szCs w:val="28"/>
        </w:rPr>
        <w:t>. При оформлении отчёта по учебной практике воспользуйтесь интернет ресурсами. Дневники практики сохраняем!</w:t>
      </w:r>
    </w:p>
    <w:p w:rsidR="008839E9" w:rsidRDefault="008839E9" w:rsidP="008839E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отнестись к работе ответственно. Желаю удачи!</w:t>
      </w:r>
    </w:p>
    <w:p w:rsidR="008839E9" w:rsidRDefault="008839E9" w:rsidP="008839E9">
      <w:pPr>
        <w:spacing w:after="0"/>
        <w:rPr>
          <w:rFonts w:ascii="Times New Roman" w:hAnsi="Times New Roman"/>
          <w:sz w:val="28"/>
          <w:szCs w:val="28"/>
        </w:rPr>
      </w:pPr>
    </w:p>
    <w:p w:rsidR="00844A77" w:rsidRPr="00844A77" w:rsidRDefault="008839E9" w:rsidP="008839E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В.</w:t>
      </w:r>
    </w:p>
    <w:sectPr w:rsidR="00844A77" w:rsidRPr="0084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075"/>
    <w:multiLevelType w:val="hybridMultilevel"/>
    <w:tmpl w:val="D07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4D64"/>
    <w:multiLevelType w:val="hybridMultilevel"/>
    <w:tmpl w:val="9B384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E74383"/>
    <w:multiLevelType w:val="hybridMultilevel"/>
    <w:tmpl w:val="69DA5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07"/>
    <w:rsid w:val="0000762B"/>
    <w:rsid w:val="007E1907"/>
    <w:rsid w:val="00844A77"/>
    <w:rsid w:val="008839E9"/>
    <w:rsid w:val="00C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C0FF"/>
  <w15:chartTrackingRefBased/>
  <w15:docId w15:val="{8DB7F831-14B9-44A3-B216-A1A236A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2020-06-10T14:40:00Z</dcterms:created>
  <dcterms:modified xsi:type="dcterms:W3CDTF">2020-06-10T15:31:00Z</dcterms:modified>
</cp:coreProperties>
</file>