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5D" w:rsidRDefault="00D959DB" w:rsidP="00B2225D">
      <w:pPr>
        <w:keepNext/>
        <w:tabs>
          <w:tab w:val="left" w:pos="1832"/>
        </w:tabs>
        <w:autoSpaceDE w:val="0"/>
        <w:autoSpaceDN w:val="0"/>
        <w:spacing w:after="0" w:line="240" w:lineRule="auto"/>
        <w:ind w:firstLine="34"/>
        <w:jc w:val="center"/>
        <w:outlineLvl w:val="0"/>
        <w:rPr>
          <w:rFonts w:ascii="Times New Roman" w:hAnsi="Times New Roman"/>
          <w:b/>
          <w:sz w:val="24"/>
          <w:szCs w:val="24"/>
        </w:rPr>
      </w:pPr>
      <w:r>
        <w:rPr>
          <w:rFonts w:ascii="Times New Roman" w:hAnsi="Times New Roman"/>
          <w:b/>
          <w:sz w:val="24"/>
          <w:szCs w:val="24"/>
        </w:rPr>
        <w:t xml:space="preserve">Занятие </w:t>
      </w:r>
      <w:r w:rsidR="003F2757">
        <w:rPr>
          <w:rFonts w:ascii="Times New Roman" w:hAnsi="Times New Roman"/>
          <w:b/>
          <w:sz w:val="24"/>
          <w:szCs w:val="24"/>
        </w:rPr>
        <w:t>53. СССР в начале 1950-х – начала 1960-х годов</w:t>
      </w:r>
    </w:p>
    <w:p w:rsidR="00E762EE" w:rsidRPr="00DC4802" w:rsidRDefault="0066068A" w:rsidP="00303981">
      <w:pPr>
        <w:spacing w:after="0" w:line="240" w:lineRule="auto"/>
        <w:jc w:val="both"/>
        <w:rPr>
          <w:rFonts w:ascii="Arial" w:eastAsia="Times New Roman" w:hAnsi="Arial" w:cs="Arial"/>
          <w:color w:val="000000"/>
          <w:sz w:val="21"/>
          <w:szCs w:val="21"/>
        </w:rPr>
      </w:pPr>
      <w:r w:rsidRPr="006A519B">
        <w:rPr>
          <w:rFonts w:ascii="Times New Roman" w:hAnsi="Times New Roman" w:cs="Times New Roman"/>
          <w:b/>
          <w:bCs/>
          <w:color w:val="000000"/>
          <w:sz w:val="24"/>
          <w:szCs w:val="24"/>
        </w:rPr>
        <w:t>Цель: </w:t>
      </w:r>
      <w:r w:rsidR="00684B35" w:rsidRPr="006A519B">
        <w:rPr>
          <w:rFonts w:ascii="Times New Roman" w:hAnsi="Times New Roman" w:cs="Times New Roman"/>
          <w:b/>
          <w:bCs/>
          <w:color w:val="000000"/>
          <w:sz w:val="24"/>
          <w:szCs w:val="24"/>
        </w:rPr>
        <w:t xml:space="preserve"> </w:t>
      </w:r>
      <w:r w:rsidR="00303981">
        <w:rPr>
          <w:rFonts w:ascii="Times New Roman" w:hAnsi="Times New Roman" w:cs="Times New Roman"/>
          <w:bCs/>
          <w:color w:val="000000"/>
          <w:sz w:val="24"/>
          <w:szCs w:val="24"/>
        </w:rPr>
        <w:t>показать исторические предпосылки политических перемен в стране, альтернативы развития СССР после смерти Сталина, борьбу за власть между партийными и государственными лидерами, роль Н.С. Хрущёва в демократизации политической системы.</w:t>
      </w:r>
    </w:p>
    <w:p w:rsidR="001C544F" w:rsidRDefault="001C544F" w:rsidP="00E762EE">
      <w:pPr>
        <w:pStyle w:val="a6"/>
        <w:shd w:val="clear" w:color="auto" w:fill="FFFFFF"/>
        <w:spacing w:before="0" w:beforeAutospacing="0" w:after="0" w:afterAutospacing="0"/>
        <w:jc w:val="both"/>
        <w:rPr>
          <w:b/>
          <w:bCs/>
          <w:color w:val="000000"/>
        </w:rPr>
      </w:pPr>
    </w:p>
    <w:p w:rsidR="00B029AB" w:rsidRDefault="00B029AB" w:rsidP="00B029AB">
      <w:pPr>
        <w:tabs>
          <w:tab w:val="num" w:pos="360"/>
        </w:tabs>
        <w:spacing w:after="0" w:line="24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3F2757" w:rsidRPr="002E0C19" w:rsidRDefault="00C42DF7" w:rsidP="0041579C">
      <w:pPr>
        <w:pStyle w:val="a5"/>
        <w:numPr>
          <w:ilvl w:val="0"/>
          <w:numId w:val="1"/>
        </w:num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Актуализация знаний</w:t>
      </w:r>
      <w:r w:rsidR="003F2757" w:rsidRPr="002E0C19">
        <w:rPr>
          <w:rFonts w:ascii="Times New Roman" w:eastAsia="Times New Roman" w:hAnsi="Times New Roman" w:cs="Times New Roman"/>
          <w:b/>
          <w:bCs/>
          <w:sz w:val="24"/>
          <w:szCs w:val="24"/>
        </w:rPr>
        <w:t>.</w:t>
      </w:r>
      <w:r w:rsidR="003F2757" w:rsidRPr="002E0C19">
        <w:rPr>
          <w:rFonts w:ascii="Times New Roman" w:eastAsia="Times New Roman" w:hAnsi="Times New Roman" w:cs="Times New Roman"/>
          <w:sz w:val="24"/>
          <w:szCs w:val="24"/>
        </w:rPr>
        <w:t xml:space="preserve"> </w:t>
      </w:r>
    </w:p>
    <w:p w:rsidR="003F2757" w:rsidRPr="00DE0BB4" w:rsidRDefault="002E0C19" w:rsidP="002E0C1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F2757" w:rsidRPr="00DE0BB4">
        <w:rPr>
          <w:rFonts w:ascii="Times New Roman" w:eastAsia="Times New Roman" w:hAnsi="Times New Roman" w:cs="Times New Roman"/>
          <w:sz w:val="24"/>
          <w:szCs w:val="24"/>
        </w:rPr>
        <w:t xml:space="preserve">озврат страны к довоенной модели развития означал для страны скатывание в пучину экономического и политического кризиса. Страна была поставлена перед необходимостью радикальных реформ. </w:t>
      </w:r>
    </w:p>
    <w:p w:rsidR="003F2757" w:rsidRDefault="003F2757" w:rsidP="003F2757">
      <w:pPr>
        <w:spacing w:after="0"/>
        <w:rPr>
          <w:rFonts w:ascii="Times New Roman" w:eastAsia="Times New Roman" w:hAnsi="Times New Roman" w:cs="Times New Roman"/>
          <w:b/>
          <w:bCs/>
          <w:sz w:val="24"/>
          <w:szCs w:val="24"/>
          <w:lang w:val="uk-UA"/>
        </w:rPr>
      </w:pPr>
    </w:p>
    <w:p w:rsidR="003F2757" w:rsidRDefault="003F2757" w:rsidP="003F2757">
      <w:pPr>
        <w:spacing w:after="0"/>
        <w:rPr>
          <w:rFonts w:ascii="Times New Roman" w:eastAsia="Times New Roman" w:hAnsi="Times New Roman" w:cs="Times New Roman"/>
          <w:b/>
          <w:bCs/>
          <w:sz w:val="24"/>
          <w:szCs w:val="24"/>
        </w:rPr>
      </w:pPr>
      <w:r w:rsidRPr="00DE0BB4">
        <w:rPr>
          <w:rFonts w:ascii="Times New Roman" w:eastAsia="Times New Roman" w:hAnsi="Times New Roman" w:cs="Times New Roman"/>
          <w:b/>
          <w:bCs/>
          <w:sz w:val="24"/>
          <w:szCs w:val="24"/>
          <w:lang w:val="uk-UA"/>
        </w:rPr>
        <w:t>І</w:t>
      </w:r>
      <w:r w:rsidRPr="00DE0BB4">
        <w:rPr>
          <w:rFonts w:ascii="Times New Roman" w:eastAsia="Times New Roman" w:hAnsi="Times New Roman" w:cs="Times New Roman"/>
          <w:b/>
          <w:bCs/>
          <w:sz w:val="24"/>
          <w:szCs w:val="24"/>
        </w:rPr>
        <w:t>I. Изучение нового материала.</w:t>
      </w:r>
    </w:p>
    <w:p w:rsidR="002E0C19" w:rsidRDefault="002E0C19" w:rsidP="002E0C19">
      <w:pPr>
        <w:spacing w:after="0"/>
        <w:ind w:firstLine="708"/>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В ходе работы на уроке вам предлагается</w:t>
      </w:r>
      <w:r>
        <w:rPr>
          <w:rFonts w:ascii="Times New Roman" w:eastAsia="Times New Roman" w:hAnsi="Times New Roman" w:cs="Times New Roman"/>
          <w:sz w:val="24"/>
          <w:szCs w:val="24"/>
        </w:rPr>
        <w:t>:</w:t>
      </w:r>
    </w:p>
    <w:p w:rsidR="002E0C19" w:rsidRDefault="002E0C19" w:rsidP="002E0C19">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составить опорный конспект,</w:t>
      </w:r>
    </w:p>
    <w:p w:rsidR="002E0C19" w:rsidRPr="00DE0BB4" w:rsidRDefault="002E0C19" w:rsidP="002E0C19">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E0BB4">
        <w:rPr>
          <w:rFonts w:ascii="Times New Roman" w:eastAsia="Times New Roman" w:hAnsi="Times New Roman" w:cs="Times New Roman"/>
          <w:sz w:val="24"/>
          <w:szCs w:val="24"/>
        </w:rPr>
        <w:t xml:space="preserve"> заполнить пропуски в таблице.  </w:t>
      </w:r>
    </w:p>
    <w:tbl>
      <w:tblPr>
        <w:tblW w:w="4754" w:type="pct"/>
        <w:tblCellSpacing w:w="7" w:type="dxa"/>
        <w:tblInd w:w="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3"/>
        <w:gridCol w:w="830"/>
        <w:gridCol w:w="7653"/>
      </w:tblGrid>
      <w:tr w:rsidR="002E0C19" w:rsidRPr="00DE0BB4" w:rsidTr="004A7FCD">
        <w:trPr>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97" w:right="97"/>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C42DF7" w:rsidRDefault="002E0C19" w:rsidP="004A7FCD">
            <w:pPr>
              <w:spacing w:after="0" w:line="240" w:lineRule="auto"/>
              <w:jc w:val="both"/>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Дата</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C42DF7" w:rsidRDefault="002E0C19" w:rsidP="004A7FCD">
            <w:pPr>
              <w:spacing w:after="0" w:line="240" w:lineRule="auto"/>
              <w:jc w:val="both"/>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Событие</w:t>
            </w:r>
          </w:p>
        </w:tc>
      </w:tr>
      <w:tr w:rsidR="002E0C19" w:rsidRPr="00DE0BB4" w:rsidTr="004A7FCD">
        <w:trPr>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42" w:right="97"/>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1953</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69"/>
              <w:jc w:val="both"/>
              <w:rPr>
                <w:rFonts w:ascii="Times New Roman" w:eastAsia="Times New Roman" w:hAnsi="Times New Roman" w:cs="Times New Roman"/>
                <w:sz w:val="24"/>
                <w:szCs w:val="24"/>
              </w:rPr>
            </w:pPr>
          </w:p>
        </w:tc>
      </w:tr>
      <w:tr w:rsidR="002E0C19" w:rsidRPr="00DE0BB4" w:rsidTr="004A7FCD">
        <w:trPr>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42" w:right="97"/>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jc w:val="both"/>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69"/>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Избрание Н. С. Хрущева руководителем КПСС</w:t>
            </w:r>
          </w:p>
        </w:tc>
      </w:tr>
      <w:tr w:rsidR="002E0C19" w:rsidRPr="00DE0BB4" w:rsidTr="004A7FCD">
        <w:trPr>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42" w:right="97"/>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jc w:val="both"/>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69"/>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Передача Крымской области РСФСР в состав Украины</w:t>
            </w:r>
          </w:p>
        </w:tc>
      </w:tr>
      <w:tr w:rsidR="002E0C19" w:rsidRPr="00DE0BB4" w:rsidTr="004A7FCD">
        <w:trPr>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42" w:right="97"/>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1955</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69"/>
              <w:jc w:val="both"/>
              <w:rPr>
                <w:rFonts w:ascii="Times New Roman" w:eastAsia="Times New Roman" w:hAnsi="Times New Roman" w:cs="Times New Roman"/>
                <w:sz w:val="24"/>
                <w:szCs w:val="24"/>
              </w:rPr>
            </w:pPr>
          </w:p>
        </w:tc>
      </w:tr>
      <w:tr w:rsidR="002E0C19" w:rsidRPr="00DE0BB4" w:rsidTr="004A7FCD">
        <w:trPr>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42" w:right="97"/>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1956</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69"/>
              <w:jc w:val="both"/>
              <w:rPr>
                <w:rFonts w:ascii="Times New Roman" w:eastAsia="Times New Roman" w:hAnsi="Times New Roman" w:cs="Times New Roman"/>
                <w:sz w:val="24"/>
                <w:szCs w:val="24"/>
              </w:rPr>
            </w:pPr>
          </w:p>
        </w:tc>
      </w:tr>
      <w:tr w:rsidR="002E0C19" w:rsidRPr="00DE0BB4" w:rsidTr="004A7FCD">
        <w:trPr>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42" w:right="97"/>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jc w:val="both"/>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69"/>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Реабилитация репрессированных народов Кавказа</w:t>
            </w:r>
          </w:p>
        </w:tc>
      </w:tr>
      <w:tr w:rsidR="002E0C19" w:rsidRPr="00DE0BB4" w:rsidTr="004A7FCD">
        <w:trPr>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42" w:right="97"/>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1961</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69"/>
              <w:jc w:val="both"/>
              <w:rPr>
                <w:rFonts w:ascii="Times New Roman" w:eastAsia="Times New Roman" w:hAnsi="Times New Roman" w:cs="Times New Roman"/>
                <w:sz w:val="24"/>
                <w:szCs w:val="24"/>
              </w:rPr>
            </w:pPr>
          </w:p>
        </w:tc>
      </w:tr>
      <w:tr w:rsidR="002E0C19" w:rsidRPr="00DE0BB4" w:rsidTr="004A7FCD">
        <w:trPr>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42" w:right="97"/>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jc w:val="both"/>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69"/>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Начало разработки новой Конституции СССР</w:t>
            </w:r>
          </w:p>
        </w:tc>
      </w:tr>
      <w:tr w:rsidR="002E0C19" w:rsidRPr="00DE0BB4" w:rsidTr="004A7FCD">
        <w:trPr>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42" w:right="97"/>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jc w:val="both"/>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69"/>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Избрание Н. С. Хрущева председателем Совмина СССР</w:t>
            </w:r>
          </w:p>
        </w:tc>
      </w:tr>
      <w:tr w:rsidR="002E0C19" w:rsidRPr="00DE0BB4" w:rsidTr="004A7FCD">
        <w:trPr>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42" w:right="97"/>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1964</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2E0C19" w:rsidRPr="00DE0BB4" w:rsidRDefault="002E0C19" w:rsidP="004A7FCD">
            <w:pPr>
              <w:spacing w:after="0" w:line="240" w:lineRule="auto"/>
              <w:ind w:left="69"/>
              <w:jc w:val="both"/>
              <w:rPr>
                <w:rFonts w:ascii="Times New Roman" w:eastAsia="Times New Roman" w:hAnsi="Times New Roman" w:cs="Times New Roman"/>
                <w:sz w:val="24"/>
                <w:szCs w:val="24"/>
              </w:rPr>
            </w:pPr>
          </w:p>
        </w:tc>
      </w:tr>
    </w:tbl>
    <w:p w:rsidR="00E47DA0" w:rsidRDefault="00E47DA0" w:rsidP="002E0C19">
      <w:pPr>
        <w:pStyle w:val="a6"/>
        <w:spacing w:before="0" w:beforeAutospacing="0" w:after="0" w:afterAutospacing="0"/>
        <w:ind w:firstLine="709"/>
        <w:jc w:val="both"/>
      </w:pPr>
    </w:p>
    <w:p w:rsidR="002E0C19" w:rsidRDefault="002E0C19" w:rsidP="002E0C19">
      <w:pPr>
        <w:pStyle w:val="a6"/>
        <w:spacing w:before="0" w:beforeAutospacing="0" w:after="0" w:afterAutospacing="0"/>
        <w:ind w:firstLine="709"/>
        <w:jc w:val="both"/>
      </w:pPr>
      <w:r>
        <w:t xml:space="preserve">Со смертью Сталина закончилась эпоха штурмового продвижения к экономическим и социальным вершинам. Но никакой народ не может постоянно приносить жизни одного поколения за другим в жертву даже самым важным задачам. Смерть вождя расколола общество на тех, кто его искренне оплакивал, для кого это стало настоящей трагедией. На тех, кто искренне обрадовался смерти тирана, только в лагерях и тюрьмах находилось 2,5 млн. человек. А у партийно-государственной элиты это вызвало своего рода вздох облегчения. Многие считали, что избежали репрессий. Возникла новая для страны ситуация. Впервые за 30 лет страна осталась без вождя. Надо заметить, что ярко выраженного лидера не было, т.к. выделиться, проявить способности, а уж тем более способности лидера, было просто не возможно.  Любой политик, который входил в круг «приближённых», со смертью Сталина получил возможность стать тем самым лидером, тем более что в той или иной степени  каждый имел своих сторонников и противников. </w:t>
      </w:r>
    </w:p>
    <w:p w:rsidR="002E0C19" w:rsidRPr="002E0C19" w:rsidRDefault="002E0C19" w:rsidP="002E0C19">
      <w:pPr>
        <w:pStyle w:val="a6"/>
        <w:spacing w:before="0" w:beforeAutospacing="0" w:after="0" w:afterAutospacing="0"/>
        <w:ind w:firstLine="709"/>
        <w:jc w:val="both"/>
      </w:pPr>
      <w:r>
        <w:t>Важно было выбрать правильное направление, которое поддержало бы советское общество, которое после тяжелейшей войны, репрессий ждало перемен во всех сферах жизни.</w:t>
      </w:r>
    </w:p>
    <w:p w:rsidR="002E0C19" w:rsidRPr="002E0C19" w:rsidRDefault="002E0C19" w:rsidP="002E0C19">
      <w:pPr>
        <w:pStyle w:val="a6"/>
        <w:spacing w:before="0" w:beforeAutospacing="0" w:after="0" w:afterAutospacing="0"/>
        <w:ind w:firstLine="709"/>
        <w:jc w:val="both"/>
        <w:rPr>
          <w:rStyle w:val="ad"/>
        </w:rPr>
      </w:pPr>
      <w:r>
        <w:rPr>
          <w:rStyle w:val="ad"/>
        </w:rPr>
        <w:t xml:space="preserve">1. </w:t>
      </w:r>
      <w:r w:rsidRPr="002E0C19">
        <w:rPr>
          <w:rStyle w:val="ad"/>
        </w:rPr>
        <w:t xml:space="preserve">Причины реформирования политической системы </w:t>
      </w:r>
      <w:r w:rsidRPr="002E0C19">
        <w:rPr>
          <w:i/>
          <w:iCs/>
        </w:rPr>
        <w:t>(</w:t>
      </w:r>
      <w:r>
        <w:rPr>
          <w:i/>
          <w:iCs/>
        </w:rPr>
        <w:t>запишите</w:t>
      </w:r>
      <w:r w:rsidRPr="002E0C19">
        <w:rPr>
          <w:i/>
          <w:iCs/>
        </w:rPr>
        <w:t xml:space="preserve"> в тетрад</w:t>
      </w:r>
      <w:r>
        <w:rPr>
          <w:i/>
          <w:iCs/>
        </w:rPr>
        <w:t>и</w:t>
      </w:r>
      <w:r w:rsidRPr="002E0C19">
        <w:rPr>
          <w:i/>
          <w:iCs/>
        </w:rPr>
        <w:t>)</w:t>
      </w:r>
    </w:p>
    <w:p w:rsidR="002E0C19" w:rsidRPr="002E0C19" w:rsidRDefault="002E0C19" w:rsidP="0041579C">
      <w:pPr>
        <w:pStyle w:val="a6"/>
        <w:numPr>
          <w:ilvl w:val="0"/>
          <w:numId w:val="3"/>
        </w:numPr>
        <w:spacing w:before="0" w:beforeAutospacing="0" w:after="0" w:afterAutospacing="0"/>
        <w:jc w:val="both"/>
        <w:rPr>
          <w:rStyle w:val="ad"/>
          <w:b w:val="0"/>
        </w:rPr>
      </w:pPr>
      <w:r w:rsidRPr="002E0C19">
        <w:rPr>
          <w:rStyle w:val="ad"/>
          <w:b w:val="0"/>
        </w:rPr>
        <w:t>надежды общества на прекращение репрессий</w:t>
      </w:r>
      <w:r>
        <w:rPr>
          <w:rStyle w:val="ad"/>
          <w:b w:val="0"/>
        </w:rPr>
        <w:t>;</w:t>
      </w:r>
    </w:p>
    <w:p w:rsidR="002E0C19" w:rsidRPr="002E0C19" w:rsidRDefault="002E0C19" w:rsidP="0041579C">
      <w:pPr>
        <w:pStyle w:val="a6"/>
        <w:numPr>
          <w:ilvl w:val="0"/>
          <w:numId w:val="3"/>
        </w:numPr>
        <w:spacing w:before="0" w:beforeAutospacing="0" w:after="0" w:afterAutospacing="0"/>
        <w:jc w:val="both"/>
        <w:rPr>
          <w:rStyle w:val="ad"/>
          <w:b w:val="0"/>
        </w:rPr>
      </w:pPr>
      <w:r w:rsidRPr="002E0C19">
        <w:rPr>
          <w:rStyle w:val="ad"/>
          <w:b w:val="0"/>
        </w:rPr>
        <w:t>низкая производительность в сельском хозяйстве и тяжёлое положение жителей деревни на улучшение жизни</w:t>
      </w:r>
      <w:r>
        <w:rPr>
          <w:rStyle w:val="ad"/>
          <w:b w:val="0"/>
        </w:rPr>
        <w:t>;</w:t>
      </w:r>
    </w:p>
    <w:p w:rsidR="002E0C19" w:rsidRPr="002E0C19" w:rsidRDefault="002E0C19" w:rsidP="0041579C">
      <w:pPr>
        <w:pStyle w:val="a6"/>
        <w:numPr>
          <w:ilvl w:val="0"/>
          <w:numId w:val="3"/>
        </w:numPr>
        <w:spacing w:before="0" w:beforeAutospacing="0" w:after="0" w:afterAutospacing="0"/>
        <w:jc w:val="both"/>
        <w:rPr>
          <w:rStyle w:val="ad"/>
          <w:b w:val="0"/>
        </w:rPr>
      </w:pPr>
      <w:r w:rsidRPr="002E0C19">
        <w:rPr>
          <w:rStyle w:val="ad"/>
          <w:b w:val="0"/>
        </w:rPr>
        <w:t>недовольство национальных окраин ущемлением их прав и стремление к самостоятельности</w:t>
      </w:r>
      <w:r>
        <w:rPr>
          <w:rStyle w:val="ad"/>
          <w:b w:val="0"/>
        </w:rPr>
        <w:t>;</w:t>
      </w:r>
    </w:p>
    <w:p w:rsidR="002E0C19" w:rsidRDefault="002E0C19" w:rsidP="0041579C">
      <w:pPr>
        <w:pStyle w:val="a6"/>
        <w:numPr>
          <w:ilvl w:val="0"/>
          <w:numId w:val="3"/>
        </w:numPr>
        <w:spacing w:before="0" w:beforeAutospacing="0" w:after="0" w:afterAutospacing="0"/>
        <w:jc w:val="both"/>
        <w:rPr>
          <w:bCs/>
        </w:rPr>
      </w:pPr>
      <w:r w:rsidRPr="002E0C19">
        <w:lastRenderedPageBreak/>
        <w:t>сложная международная обстановка в условиях «холодной войны», конфронтация со странами Западной Европы и США</w:t>
      </w:r>
      <w:r>
        <w:t>;</w:t>
      </w:r>
    </w:p>
    <w:p w:rsidR="002E0C19" w:rsidRPr="002E0C19" w:rsidRDefault="002E0C19" w:rsidP="0041579C">
      <w:pPr>
        <w:pStyle w:val="a6"/>
        <w:numPr>
          <w:ilvl w:val="0"/>
          <w:numId w:val="3"/>
        </w:numPr>
        <w:spacing w:before="0" w:beforeAutospacing="0" w:after="0" w:afterAutospacing="0"/>
        <w:jc w:val="both"/>
        <w:rPr>
          <w:bCs/>
        </w:rPr>
      </w:pPr>
      <w:r w:rsidRPr="002E0C19">
        <w:t>стремление работников государственного аппарата к большей самостоятельности на местах</w:t>
      </w:r>
    </w:p>
    <w:p w:rsidR="002E0C19" w:rsidRPr="002E0C19" w:rsidRDefault="002E0C19" w:rsidP="002E0C19">
      <w:pPr>
        <w:pStyle w:val="a6"/>
        <w:spacing w:before="0" w:beforeAutospacing="0" w:after="0" w:afterAutospacing="0"/>
        <w:ind w:firstLine="709"/>
        <w:jc w:val="both"/>
      </w:pPr>
      <w:r w:rsidRPr="002E0C19">
        <w:t xml:space="preserve">Борьба за власть развернулась между Н.С.Хрущевым, Л.П.Берией, Г.М.Маленковым. Она проходила в три этапа и растянулась до 1957 года. </w:t>
      </w:r>
    </w:p>
    <w:p w:rsidR="002E0C19" w:rsidRPr="002E0C19" w:rsidRDefault="002E0C19" w:rsidP="002E0C19">
      <w:pPr>
        <w:pStyle w:val="a6"/>
        <w:spacing w:before="0" w:beforeAutospacing="0" w:after="0" w:afterAutospacing="0"/>
        <w:ind w:firstLine="709"/>
        <w:jc w:val="both"/>
      </w:pPr>
      <w:r>
        <w:rPr>
          <w:rStyle w:val="ae"/>
          <w:b/>
          <w:bCs/>
        </w:rPr>
        <w:t>Вопрос</w:t>
      </w:r>
      <w:r w:rsidRPr="002E0C19">
        <w:rPr>
          <w:rStyle w:val="ae"/>
          <w:b/>
          <w:bCs/>
        </w:rPr>
        <w:t xml:space="preserve">: </w:t>
      </w:r>
      <w:r w:rsidRPr="002E0C19">
        <w:t>Почему после смерти Сталина развернулась борьба за власть, что мешала единству в верхних эшелонах власти?</w:t>
      </w:r>
    </w:p>
    <w:p w:rsidR="002E0C19" w:rsidRPr="002E0C19" w:rsidRDefault="002E0C19" w:rsidP="002E0C19">
      <w:pPr>
        <w:pStyle w:val="a6"/>
        <w:spacing w:before="0" w:beforeAutospacing="0" w:after="0" w:afterAutospacing="0"/>
        <w:ind w:firstLine="709"/>
        <w:jc w:val="both"/>
      </w:pPr>
      <w:r w:rsidRPr="002E0C19">
        <w:t>Дело в том, что каждый из них видел по-своему развитие СССР.  Каждый предлагал свою программу развития страны.</w:t>
      </w:r>
    </w:p>
    <w:p w:rsidR="002E0C19" w:rsidRPr="002E0C19" w:rsidRDefault="002E0C19" w:rsidP="002E0C19">
      <w:pPr>
        <w:pStyle w:val="a6"/>
        <w:spacing w:before="0" w:beforeAutospacing="0" w:after="0" w:afterAutospacing="0"/>
        <w:jc w:val="both"/>
        <w:rPr>
          <w:rStyle w:val="ad"/>
          <w:b w:val="0"/>
          <w:bCs w:val="0"/>
        </w:rPr>
      </w:pPr>
    </w:p>
    <w:p w:rsidR="002E0C19" w:rsidRPr="002E0C19" w:rsidRDefault="002E0C19" w:rsidP="002E0C19">
      <w:pPr>
        <w:pStyle w:val="a6"/>
        <w:spacing w:before="0" w:beforeAutospacing="0" w:after="0" w:afterAutospacing="0"/>
        <w:ind w:firstLine="709"/>
        <w:jc w:val="both"/>
      </w:pPr>
      <w:r w:rsidRPr="002E0C19">
        <w:rPr>
          <w:noProof/>
        </w:rPr>
        <w:drawing>
          <wp:anchor distT="0" distB="0" distL="114300" distR="114300" simplePos="0" relativeHeight="251674624" behindDoc="1" locked="0" layoutInCell="1" allowOverlap="1">
            <wp:simplePos x="0" y="0"/>
            <wp:positionH relativeFrom="column">
              <wp:posOffset>2362200</wp:posOffset>
            </wp:positionH>
            <wp:positionV relativeFrom="paragraph">
              <wp:posOffset>279400</wp:posOffset>
            </wp:positionV>
            <wp:extent cx="1162050" cy="1630680"/>
            <wp:effectExtent l="19050" t="0" r="0" b="0"/>
            <wp:wrapTight wrapText="bothSides">
              <wp:wrapPolygon edited="0">
                <wp:start x="-354" y="0"/>
                <wp:lineTo x="-354" y="21449"/>
                <wp:lineTo x="21600" y="21449"/>
                <wp:lineTo x="21600" y="0"/>
                <wp:lineTo x="-354" y="0"/>
              </wp:wrapPolygon>
            </wp:wrapTight>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srcRect/>
                    <a:stretch>
                      <a:fillRect/>
                    </a:stretch>
                  </pic:blipFill>
                  <pic:spPr bwMode="auto">
                    <a:xfrm>
                      <a:off x="0" y="0"/>
                      <a:ext cx="1162050" cy="1630680"/>
                    </a:xfrm>
                    <a:prstGeom prst="rect">
                      <a:avLst/>
                    </a:prstGeom>
                    <a:noFill/>
                    <a:ln w="9525">
                      <a:noFill/>
                      <a:miter lim="800000"/>
                      <a:headEnd/>
                      <a:tailEnd/>
                    </a:ln>
                  </pic:spPr>
                </pic:pic>
              </a:graphicData>
            </a:graphic>
          </wp:anchor>
        </w:drawing>
      </w:r>
      <w:r>
        <w:rPr>
          <w:rStyle w:val="ad"/>
        </w:rPr>
        <w:t xml:space="preserve"> 2. </w:t>
      </w:r>
      <w:r w:rsidRPr="002E0C19">
        <w:rPr>
          <w:rStyle w:val="ad"/>
        </w:rPr>
        <w:t>Итак, рассмотрим этапы борьбы за власть.</w:t>
      </w:r>
      <w:r w:rsidRPr="002E0C19">
        <w:t xml:space="preserve"> </w:t>
      </w:r>
    </w:p>
    <w:p w:rsidR="002E0C19" w:rsidRPr="002E0C19" w:rsidRDefault="002E0C19" w:rsidP="002E0C19">
      <w:pPr>
        <w:pStyle w:val="a6"/>
        <w:spacing w:before="0" w:beforeAutospacing="0" w:after="0" w:afterAutospacing="0"/>
        <w:ind w:left="360" w:firstLine="709"/>
        <w:jc w:val="both"/>
      </w:pPr>
      <w:r>
        <w:rPr>
          <w:noProof/>
        </w:rPr>
        <w:drawing>
          <wp:anchor distT="0" distB="0" distL="114300" distR="114300" simplePos="0" relativeHeight="251672576" behindDoc="1" locked="0" layoutInCell="1" allowOverlap="1">
            <wp:simplePos x="0" y="0"/>
            <wp:positionH relativeFrom="column">
              <wp:posOffset>4587240</wp:posOffset>
            </wp:positionH>
            <wp:positionV relativeFrom="paragraph">
              <wp:posOffset>101600</wp:posOffset>
            </wp:positionV>
            <wp:extent cx="1155065" cy="1714500"/>
            <wp:effectExtent l="19050" t="0" r="6985" b="0"/>
            <wp:wrapNone/>
            <wp:docPr id="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1155065" cy="1714500"/>
                    </a:xfrm>
                    <a:prstGeom prst="rect">
                      <a:avLst/>
                    </a:prstGeom>
                    <a:noFill/>
                    <a:ln w="9525">
                      <a:noFill/>
                      <a:miter lim="800000"/>
                      <a:headEnd/>
                      <a:tailEnd/>
                    </a:ln>
                  </pic:spPr>
                </pic:pic>
              </a:graphicData>
            </a:graphic>
          </wp:anchor>
        </w:drawing>
      </w:r>
    </w:p>
    <w:p w:rsidR="002E0C19" w:rsidRPr="002E0C19" w:rsidRDefault="002E0C19" w:rsidP="002E0C19">
      <w:pPr>
        <w:spacing w:after="0" w:line="240" w:lineRule="auto"/>
        <w:ind w:left="360"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243840</wp:posOffset>
            </wp:positionH>
            <wp:positionV relativeFrom="paragraph">
              <wp:posOffset>33020</wp:posOffset>
            </wp:positionV>
            <wp:extent cx="1274445" cy="1609725"/>
            <wp:effectExtent l="19050" t="0" r="1905" b="0"/>
            <wp:wrapNone/>
            <wp:docPr id="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1274445" cy="1609725"/>
                    </a:xfrm>
                    <a:prstGeom prst="rect">
                      <a:avLst/>
                    </a:prstGeom>
                    <a:noFill/>
                    <a:ln w="9525">
                      <a:noFill/>
                      <a:miter lim="800000"/>
                      <a:headEnd/>
                      <a:tailEnd/>
                    </a:ln>
                  </pic:spPr>
                </pic:pic>
              </a:graphicData>
            </a:graphic>
          </wp:anchor>
        </w:drawing>
      </w:r>
      <w:r w:rsidRPr="002E0C19">
        <w:rPr>
          <w:rFonts w:ascii="Times New Roman" w:hAnsi="Times New Roman" w:cs="Times New Roman"/>
          <w:sz w:val="24"/>
          <w:szCs w:val="24"/>
        </w:rPr>
        <w:t xml:space="preserve"> </w:t>
      </w:r>
    </w:p>
    <w:p w:rsidR="002E0C19" w:rsidRPr="002E0C19" w:rsidRDefault="002E0C19" w:rsidP="002E0C19">
      <w:pPr>
        <w:spacing w:after="0" w:line="240" w:lineRule="auto"/>
        <w:ind w:left="360" w:firstLine="709"/>
        <w:jc w:val="both"/>
        <w:rPr>
          <w:rFonts w:ascii="Times New Roman" w:hAnsi="Times New Roman" w:cs="Times New Roman"/>
          <w:sz w:val="24"/>
          <w:szCs w:val="24"/>
        </w:rPr>
      </w:pPr>
    </w:p>
    <w:p w:rsidR="002E0C19" w:rsidRPr="002E0C19" w:rsidRDefault="002E0C19" w:rsidP="002E0C19">
      <w:pPr>
        <w:spacing w:after="0" w:line="240" w:lineRule="auto"/>
        <w:ind w:firstLine="709"/>
        <w:jc w:val="both"/>
        <w:rPr>
          <w:rFonts w:ascii="Times New Roman" w:hAnsi="Times New Roman" w:cs="Times New Roman"/>
          <w:sz w:val="24"/>
          <w:szCs w:val="24"/>
        </w:rPr>
      </w:pPr>
    </w:p>
    <w:p w:rsidR="002E0C19" w:rsidRDefault="002E0C19" w:rsidP="002E0C19">
      <w:pPr>
        <w:spacing w:after="0" w:line="240" w:lineRule="auto"/>
        <w:ind w:firstLine="709"/>
        <w:jc w:val="both"/>
        <w:rPr>
          <w:rFonts w:ascii="Times New Roman" w:hAnsi="Times New Roman" w:cs="Times New Roman"/>
          <w:sz w:val="24"/>
          <w:szCs w:val="24"/>
        </w:rPr>
      </w:pPr>
    </w:p>
    <w:p w:rsidR="002E0C19" w:rsidRDefault="002E0C19" w:rsidP="002E0C19">
      <w:pPr>
        <w:spacing w:after="0" w:line="240" w:lineRule="auto"/>
        <w:ind w:firstLine="709"/>
        <w:jc w:val="both"/>
        <w:rPr>
          <w:rFonts w:ascii="Times New Roman" w:hAnsi="Times New Roman" w:cs="Times New Roman"/>
          <w:sz w:val="24"/>
          <w:szCs w:val="24"/>
        </w:rPr>
      </w:pPr>
    </w:p>
    <w:p w:rsidR="002E0C19" w:rsidRDefault="002E0C19" w:rsidP="002E0C19">
      <w:pPr>
        <w:spacing w:after="0" w:line="240" w:lineRule="auto"/>
        <w:ind w:firstLine="709"/>
        <w:jc w:val="both"/>
        <w:rPr>
          <w:rFonts w:ascii="Times New Roman" w:hAnsi="Times New Roman" w:cs="Times New Roman"/>
          <w:sz w:val="24"/>
          <w:szCs w:val="24"/>
        </w:rPr>
      </w:pPr>
    </w:p>
    <w:p w:rsidR="002E0C19" w:rsidRDefault="002E0C19" w:rsidP="002E0C19">
      <w:pPr>
        <w:spacing w:after="0" w:line="240" w:lineRule="auto"/>
        <w:ind w:firstLine="709"/>
        <w:jc w:val="both"/>
        <w:rPr>
          <w:rFonts w:ascii="Times New Roman" w:hAnsi="Times New Roman" w:cs="Times New Roman"/>
          <w:sz w:val="24"/>
          <w:szCs w:val="24"/>
        </w:rPr>
      </w:pPr>
    </w:p>
    <w:p w:rsidR="002E0C19" w:rsidRDefault="002E0C19" w:rsidP="002E0C19">
      <w:pPr>
        <w:spacing w:after="0" w:line="240" w:lineRule="auto"/>
        <w:ind w:firstLine="709"/>
        <w:jc w:val="both"/>
        <w:rPr>
          <w:rFonts w:ascii="Times New Roman" w:hAnsi="Times New Roman" w:cs="Times New Roman"/>
          <w:sz w:val="24"/>
          <w:szCs w:val="24"/>
        </w:rPr>
      </w:pPr>
    </w:p>
    <w:p w:rsidR="002E0C19" w:rsidRDefault="002E0C19" w:rsidP="002E0C19">
      <w:pPr>
        <w:spacing w:after="0" w:line="240" w:lineRule="auto"/>
        <w:ind w:firstLine="709"/>
        <w:jc w:val="both"/>
        <w:rPr>
          <w:rFonts w:ascii="Times New Roman" w:hAnsi="Times New Roman" w:cs="Times New Roman"/>
          <w:sz w:val="24"/>
          <w:szCs w:val="24"/>
        </w:rPr>
      </w:pPr>
    </w:p>
    <w:p w:rsidR="002E0C19" w:rsidRPr="002E0C19" w:rsidRDefault="002E0C19" w:rsidP="002E0C19">
      <w:pPr>
        <w:spacing w:after="0" w:line="240" w:lineRule="auto"/>
        <w:ind w:firstLine="709"/>
        <w:jc w:val="both"/>
        <w:rPr>
          <w:rFonts w:ascii="Times New Roman" w:hAnsi="Times New Roman" w:cs="Times New Roman"/>
          <w:sz w:val="24"/>
          <w:szCs w:val="24"/>
        </w:rPr>
      </w:pPr>
    </w:p>
    <w:p w:rsidR="002E0C19" w:rsidRDefault="00303981" w:rsidP="00303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Л.П.Берия – глава МВД</w:t>
      </w:r>
      <w:r w:rsidR="002E0C19" w:rsidRPr="002E0C19">
        <w:rPr>
          <w:rFonts w:ascii="Times New Roman" w:hAnsi="Times New Roman" w:cs="Times New Roman"/>
          <w:sz w:val="24"/>
          <w:szCs w:val="24"/>
        </w:rPr>
        <w:t xml:space="preserve">   </w:t>
      </w:r>
      <w:r>
        <w:rPr>
          <w:rFonts w:ascii="Times New Roman" w:hAnsi="Times New Roman" w:cs="Times New Roman"/>
          <w:sz w:val="24"/>
          <w:szCs w:val="24"/>
        </w:rPr>
        <w:t xml:space="preserve">      </w:t>
      </w:r>
      <w:r w:rsidR="002E0C19" w:rsidRPr="002E0C19">
        <w:rPr>
          <w:rFonts w:ascii="Times New Roman" w:hAnsi="Times New Roman" w:cs="Times New Roman"/>
          <w:sz w:val="24"/>
          <w:szCs w:val="24"/>
        </w:rPr>
        <w:t xml:space="preserve"> Г.М.Маленков – председатель   </w:t>
      </w:r>
      <w:r w:rsidR="002E0C19">
        <w:rPr>
          <w:rFonts w:ascii="Times New Roman" w:hAnsi="Times New Roman" w:cs="Times New Roman"/>
          <w:sz w:val="24"/>
          <w:szCs w:val="24"/>
        </w:rPr>
        <w:t xml:space="preserve">     </w:t>
      </w:r>
      <w:r>
        <w:rPr>
          <w:rFonts w:ascii="Times New Roman" w:hAnsi="Times New Roman" w:cs="Times New Roman"/>
          <w:sz w:val="24"/>
          <w:szCs w:val="24"/>
        </w:rPr>
        <w:t xml:space="preserve">           </w:t>
      </w:r>
      <w:r w:rsidR="002E0C19">
        <w:rPr>
          <w:rFonts w:ascii="Times New Roman" w:hAnsi="Times New Roman" w:cs="Times New Roman"/>
          <w:sz w:val="24"/>
          <w:szCs w:val="24"/>
        </w:rPr>
        <w:t xml:space="preserve"> </w:t>
      </w:r>
      <w:r w:rsidR="002E0C19" w:rsidRPr="002E0C19">
        <w:rPr>
          <w:rFonts w:ascii="Times New Roman" w:hAnsi="Times New Roman" w:cs="Times New Roman"/>
          <w:sz w:val="24"/>
          <w:szCs w:val="24"/>
        </w:rPr>
        <w:t xml:space="preserve">Н.С.Хрущев – </w:t>
      </w:r>
    </w:p>
    <w:p w:rsidR="002E0C19" w:rsidRPr="002E0C19" w:rsidRDefault="002E0C19" w:rsidP="00303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3981">
        <w:rPr>
          <w:rFonts w:ascii="Times New Roman" w:hAnsi="Times New Roman" w:cs="Times New Roman"/>
          <w:sz w:val="24"/>
          <w:szCs w:val="24"/>
        </w:rPr>
        <w:t>Совмина</w:t>
      </w:r>
      <w:r>
        <w:rPr>
          <w:rFonts w:ascii="Times New Roman" w:hAnsi="Times New Roman" w:cs="Times New Roman"/>
          <w:sz w:val="24"/>
          <w:szCs w:val="24"/>
        </w:rPr>
        <w:t xml:space="preserve">                              </w:t>
      </w:r>
      <w:r w:rsidR="00303981">
        <w:rPr>
          <w:rFonts w:ascii="Times New Roman" w:hAnsi="Times New Roman" w:cs="Times New Roman"/>
          <w:sz w:val="24"/>
          <w:szCs w:val="24"/>
        </w:rPr>
        <w:t xml:space="preserve"> </w:t>
      </w:r>
      <w:r>
        <w:rPr>
          <w:rFonts w:ascii="Times New Roman" w:hAnsi="Times New Roman" w:cs="Times New Roman"/>
          <w:sz w:val="24"/>
          <w:szCs w:val="24"/>
        </w:rPr>
        <w:t xml:space="preserve">Секретарь </w:t>
      </w:r>
      <w:r w:rsidR="00303981">
        <w:rPr>
          <w:rFonts w:ascii="Times New Roman" w:hAnsi="Times New Roman" w:cs="Times New Roman"/>
          <w:sz w:val="24"/>
          <w:szCs w:val="24"/>
        </w:rPr>
        <w:t>ЦК КПСС</w:t>
      </w:r>
      <w:r w:rsidRPr="002E0C19">
        <w:rPr>
          <w:rFonts w:ascii="Times New Roman" w:hAnsi="Times New Roman" w:cs="Times New Roman"/>
          <w:sz w:val="24"/>
          <w:szCs w:val="24"/>
        </w:rPr>
        <w:t xml:space="preserve"> </w:t>
      </w:r>
    </w:p>
    <w:p w:rsidR="002E0C19" w:rsidRDefault="00303981" w:rsidP="002E0C19">
      <w:pPr>
        <w:pStyle w:val="a6"/>
        <w:spacing w:before="0" w:beforeAutospacing="0" w:after="0" w:afterAutospacing="0"/>
        <w:ind w:firstLine="709"/>
        <w:jc w:val="both"/>
        <w:rPr>
          <w:i/>
        </w:rPr>
      </w:pPr>
      <w:r w:rsidRPr="00303981">
        <w:rPr>
          <w:b/>
        </w:rPr>
        <w:t>Задание:</w:t>
      </w:r>
      <w:r>
        <w:rPr>
          <w:b/>
        </w:rPr>
        <w:t xml:space="preserve"> </w:t>
      </w:r>
      <w:r>
        <w:rPr>
          <w:i/>
        </w:rPr>
        <w:t>прочитайте</w:t>
      </w:r>
      <w:r w:rsidR="007E5B4C">
        <w:rPr>
          <w:i/>
        </w:rPr>
        <w:t xml:space="preserve"> материал, по ходу чтения записываем схему «»Этапы внутрипартийной борьбы».</w:t>
      </w:r>
    </w:p>
    <w:p w:rsidR="003F2757" w:rsidRPr="00C42DF7" w:rsidRDefault="003F2757" w:rsidP="00E47DA0">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i/>
          <w:sz w:val="24"/>
          <w:szCs w:val="24"/>
        </w:rPr>
      </w:pPr>
      <w:r w:rsidRPr="00C42DF7">
        <w:rPr>
          <w:rFonts w:ascii="Times New Roman" w:eastAsia="Times New Roman" w:hAnsi="Times New Roman" w:cs="Times New Roman"/>
          <w:b/>
          <w:i/>
          <w:sz w:val="24"/>
          <w:szCs w:val="24"/>
        </w:rPr>
        <w:t>I  этап.  Март- июль 1953г</w:t>
      </w:r>
      <w:proofErr w:type="gramStart"/>
      <w:r w:rsidRPr="00C42DF7">
        <w:rPr>
          <w:rFonts w:ascii="Times New Roman" w:eastAsia="Times New Roman" w:hAnsi="Times New Roman" w:cs="Times New Roman"/>
          <w:b/>
          <w:i/>
          <w:sz w:val="24"/>
          <w:szCs w:val="24"/>
        </w:rPr>
        <w:t>..</w:t>
      </w:r>
      <w:proofErr w:type="gramEnd"/>
    </w:p>
    <w:p w:rsidR="003F2757" w:rsidRPr="00C42DF7" w:rsidRDefault="003F2757" w:rsidP="00E47DA0">
      <w:pPr>
        <w:spacing w:after="0" w:line="240" w:lineRule="auto"/>
        <w:jc w:val="center"/>
        <w:rPr>
          <w:rFonts w:ascii="Times New Roman" w:eastAsia="Times New Roman" w:hAnsi="Times New Roman" w:cs="Times New Roman"/>
          <w:b/>
          <w:i/>
          <w:sz w:val="24"/>
          <w:szCs w:val="24"/>
        </w:rPr>
      </w:pPr>
      <w:r w:rsidRPr="00C42DF7">
        <w:rPr>
          <w:rFonts w:ascii="Times New Roman" w:eastAsia="Times New Roman" w:hAnsi="Times New Roman" w:cs="Times New Roman"/>
          <w:i/>
          <w:sz w:val="24"/>
          <w:szCs w:val="24"/>
        </w:rPr>
        <w:t>Соперники в борьбе за власть</w:t>
      </w:r>
    </w:p>
    <w:tbl>
      <w:tblPr>
        <w:tblStyle w:val="a8"/>
        <w:tblW w:w="0" w:type="auto"/>
        <w:tblInd w:w="-459" w:type="dxa"/>
        <w:tblLook w:val="04A0"/>
      </w:tblPr>
      <w:tblGrid>
        <w:gridCol w:w="6521"/>
        <w:gridCol w:w="3509"/>
      </w:tblGrid>
      <w:tr w:rsidR="003F2757" w:rsidRPr="00C42DF7" w:rsidTr="00E47DA0">
        <w:tc>
          <w:tcPr>
            <w:tcW w:w="6521" w:type="dxa"/>
          </w:tcPr>
          <w:p w:rsidR="003F2757" w:rsidRPr="00C42DF7" w:rsidRDefault="003F2757" w:rsidP="00133E0F">
            <w:pPr>
              <w:rPr>
                <w:rFonts w:ascii="Times New Roman" w:eastAsia="Times New Roman" w:hAnsi="Times New Roman" w:cs="Times New Roman"/>
                <w:b/>
                <w:i/>
                <w:sz w:val="24"/>
                <w:szCs w:val="24"/>
              </w:rPr>
            </w:pPr>
            <w:r w:rsidRPr="00C42DF7">
              <w:rPr>
                <w:rFonts w:ascii="Times New Roman" w:eastAsia="Times New Roman" w:hAnsi="Times New Roman" w:cs="Times New Roman"/>
                <w:b/>
                <w:i/>
                <w:sz w:val="24"/>
                <w:szCs w:val="24"/>
              </w:rPr>
              <w:t xml:space="preserve"> Л.П.Берия (1953)      </w:t>
            </w:r>
          </w:p>
        </w:tc>
        <w:tc>
          <w:tcPr>
            <w:tcW w:w="3509" w:type="dxa"/>
          </w:tcPr>
          <w:p w:rsidR="003F2757" w:rsidRPr="00C42DF7" w:rsidRDefault="003F2757" w:rsidP="00133E0F">
            <w:pPr>
              <w:rPr>
                <w:rFonts w:ascii="Times New Roman" w:eastAsia="Times New Roman" w:hAnsi="Times New Roman" w:cs="Times New Roman"/>
                <w:b/>
                <w:i/>
                <w:sz w:val="24"/>
                <w:szCs w:val="24"/>
              </w:rPr>
            </w:pPr>
            <w:r w:rsidRPr="00C42DF7">
              <w:rPr>
                <w:rFonts w:ascii="Times New Roman" w:eastAsia="Times New Roman" w:hAnsi="Times New Roman" w:cs="Times New Roman"/>
                <w:b/>
                <w:i/>
                <w:sz w:val="24"/>
                <w:szCs w:val="24"/>
              </w:rPr>
              <w:t>Г.М.Маленков,     Н.С.Хрущев</w:t>
            </w:r>
          </w:p>
        </w:tc>
      </w:tr>
      <w:tr w:rsidR="003F2757" w:rsidRPr="00DE0BB4" w:rsidTr="00E47DA0">
        <w:tc>
          <w:tcPr>
            <w:tcW w:w="6521" w:type="dxa"/>
          </w:tcPr>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i/>
                <w:sz w:val="24"/>
                <w:szCs w:val="24"/>
              </w:rPr>
              <w:t>Цель:</w:t>
            </w:r>
            <w:r w:rsidRPr="00DE0BB4">
              <w:rPr>
                <w:rFonts w:ascii="Times New Roman" w:eastAsia="Times New Roman" w:hAnsi="Times New Roman" w:cs="Times New Roman"/>
                <w:sz w:val="24"/>
                <w:szCs w:val="24"/>
              </w:rPr>
              <w:t xml:space="preserve"> обретение симпатии части советского общества. Именно он, руководитель репрессивного аппарата заговорил о нарушении законности. </w:t>
            </w:r>
          </w:p>
          <w:p w:rsidR="003F2757" w:rsidRPr="00E47DA0" w:rsidRDefault="003F2757" w:rsidP="00E47DA0">
            <w:pPr>
              <w:jc w:val="center"/>
              <w:rPr>
                <w:rFonts w:ascii="Times New Roman" w:eastAsia="Times New Roman" w:hAnsi="Times New Roman" w:cs="Times New Roman"/>
                <w:b/>
                <w:i/>
                <w:sz w:val="24"/>
                <w:szCs w:val="24"/>
              </w:rPr>
            </w:pPr>
            <w:r w:rsidRPr="00E47DA0">
              <w:rPr>
                <w:rFonts w:ascii="Times New Roman" w:eastAsia="Times New Roman" w:hAnsi="Times New Roman" w:cs="Times New Roman"/>
                <w:b/>
                <w:i/>
                <w:sz w:val="24"/>
                <w:szCs w:val="24"/>
              </w:rPr>
              <w:t>Политическая программа</w:t>
            </w:r>
          </w:p>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Критика культа личности. </w:t>
            </w:r>
          </w:p>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Отказ от репрессивной политики: пересмотр и прекращение некоторых следственных дел (27 марта 1953 г амнистия для всех, у кого срок менее 5 лет), реабилитация по “делу врачей” и “мингрельскому делу</w:t>
            </w:r>
            <w:proofErr w:type="gramStart"/>
            <w:r w:rsidRPr="00DE0BB4">
              <w:rPr>
                <w:rFonts w:ascii="Times New Roman" w:eastAsia="Times New Roman" w:hAnsi="Times New Roman" w:cs="Times New Roman"/>
                <w:sz w:val="24"/>
                <w:szCs w:val="24"/>
              </w:rPr>
              <w:t>”(</w:t>
            </w:r>
            <w:proofErr w:type="gramEnd"/>
            <w:r w:rsidRPr="00DE0BB4">
              <w:rPr>
                <w:rFonts w:ascii="Times New Roman" w:eastAsia="Times New Roman" w:hAnsi="Times New Roman" w:cs="Times New Roman"/>
                <w:sz w:val="24"/>
                <w:szCs w:val="24"/>
              </w:rPr>
              <w:t xml:space="preserve">апрель1953). Амнистия осужденным внесудебными органами (отклонена). Вывод из ведения МВД ряда подразделений, включая ГУЛАГ. </w:t>
            </w:r>
          </w:p>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Партия должна заниматься кадрами и пропагандой, а Совмин – всем остальным. </w:t>
            </w:r>
          </w:p>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Расширение прав Союзных республик. </w:t>
            </w:r>
          </w:p>
          <w:p w:rsidR="003F2757" w:rsidRPr="00E47DA0" w:rsidRDefault="003F2757" w:rsidP="00E47DA0">
            <w:pPr>
              <w:jc w:val="center"/>
              <w:rPr>
                <w:rFonts w:ascii="Times New Roman" w:eastAsia="Times New Roman" w:hAnsi="Times New Roman" w:cs="Times New Roman"/>
                <w:b/>
                <w:i/>
                <w:sz w:val="24"/>
                <w:szCs w:val="24"/>
              </w:rPr>
            </w:pPr>
            <w:r w:rsidRPr="00E47DA0">
              <w:rPr>
                <w:rFonts w:ascii="Times New Roman" w:eastAsia="Times New Roman" w:hAnsi="Times New Roman" w:cs="Times New Roman"/>
                <w:b/>
                <w:i/>
                <w:sz w:val="24"/>
                <w:szCs w:val="24"/>
              </w:rPr>
              <w:t>Экономические приоритеты</w:t>
            </w:r>
          </w:p>
          <w:p w:rsidR="003F2757"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Критикует экстенсивное развитие экономики, говорит о неэффективности колхозов и необходимости материального симулирования в них. </w:t>
            </w:r>
          </w:p>
          <w:p w:rsidR="00E47DA0" w:rsidRPr="00DE0BB4" w:rsidRDefault="00E47DA0" w:rsidP="00133E0F">
            <w:pPr>
              <w:jc w:val="both"/>
              <w:rPr>
                <w:rFonts w:ascii="Times New Roman" w:eastAsia="Times New Roman" w:hAnsi="Times New Roman" w:cs="Times New Roman"/>
                <w:sz w:val="24"/>
                <w:szCs w:val="24"/>
              </w:rPr>
            </w:pPr>
          </w:p>
          <w:p w:rsidR="003F2757" w:rsidRPr="00DE0BB4" w:rsidRDefault="003F2757" w:rsidP="00133E0F">
            <w:pPr>
              <w:jc w:val="both"/>
              <w:rPr>
                <w:rFonts w:ascii="Times New Roman" w:eastAsia="Times New Roman" w:hAnsi="Times New Roman" w:cs="Times New Roman"/>
                <w:sz w:val="24"/>
                <w:szCs w:val="24"/>
              </w:rPr>
            </w:pPr>
            <w:r w:rsidRPr="00E47DA0">
              <w:rPr>
                <w:rFonts w:ascii="Times New Roman" w:eastAsia="Times New Roman" w:hAnsi="Times New Roman" w:cs="Times New Roman"/>
                <w:b/>
                <w:sz w:val="24"/>
                <w:szCs w:val="24"/>
              </w:rPr>
              <w:t>НО</w:t>
            </w:r>
            <w:r w:rsidRPr="00DE0BB4">
              <w:rPr>
                <w:rFonts w:ascii="Times New Roman" w:eastAsia="Times New Roman" w:hAnsi="Times New Roman" w:cs="Times New Roman"/>
                <w:sz w:val="24"/>
                <w:szCs w:val="24"/>
              </w:rPr>
              <w:t xml:space="preserve">: Для многих олицетворяет прежний репрессивный курс, гл. результат амнистии с марта по июнь – 900 тыс. уголовников выпущено на свободу.  </w:t>
            </w:r>
          </w:p>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lastRenderedPageBreak/>
              <w:t xml:space="preserve">26 июня 1953 – </w:t>
            </w:r>
            <w:proofErr w:type="gramStart"/>
            <w:r w:rsidRPr="00DE0BB4">
              <w:rPr>
                <w:rFonts w:ascii="Times New Roman" w:eastAsia="Times New Roman" w:hAnsi="Times New Roman" w:cs="Times New Roman"/>
                <w:sz w:val="24"/>
                <w:szCs w:val="24"/>
              </w:rPr>
              <w:t>арестован</w:t>
            </w:r>
            <w:proofErr w:type="gramEnd"/>
            <w:r w:rsidRPr="00DE0BB4">
              <w:rPr>
                <w:rFonts w:ascii="Times New Roman" w:eastAsia="Times New Roman" w:hAnsi="Times New Roman" w:cs="Times New Roman"/>
                <w:sz w:val="24"/>
                <w:szCs w:val="24"/>
              </w:rPr>
              <w:t xml:space="preserve">. </w:t>
            </w:r>
          </w:p>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Декабрь 1953- привед</w:t>
            </w:r>
            <w:r w:rsidRPr="00DE0BB4">
              <w:rPr>
                <w:rFonts w:ascii="Cambria Math" w:eastAsia="Times New Roman" w:hAnsi="Cambria Math" w:cs="Cambria Math"/>
                <w:sz w:val="24"/>
                <w:szCs w:val="24"/>
              </w:rPr>
              <w:t>ѐ</w:t>
            </w:r>
            <w:proofErr w:type="gramStart"/>
            <w:r w:rsidRPr="00DE0BB4">
              <w:rPr>
                <w:rFonts w:ascii="Times New Roman" w:eastAsia="Times New Roman" w:hAnsi="Times New Roman" w:cs="Times New Roman"/>
                <w:sz w:val="24"/>
                <w:szCs w:val="24"/>
              </w:rPr>
              <w:t>н</w:t>
            </w:r>
            <w:proofErr w:type="gramEnd"/>
            <w:r w:rsidRPr="00DE0BB4">
              <w:rPr>
                <w:rFonts w:ascii="Times New Roman" w:eastAsia="Times New Roman" w:hAnsi="Times New Roman" w:cs="Times New Roman"/>
                <w:sz w:val="24"/>
                <w:szCs w:val="24"/>
              </w:rPr>
              <w:t xml:space="preserve"> </w:t>
            </w:r>
            <w:proofErr w:type="gramStart"/>
            <w:r w:rsidRPr="00DE0BB4">
              <w:rPr>
                <w:rFonts w:ascii="Times New Roman" w:eastAsia="Times New Roman" w:hAnsi="Times New Roman" w:cs="Times New Roman"/>
                <w:sz w:val="24"/>
                <w:szCs w:val="24"/>
              </w:rPr>
              <w:t>в</w:t>
            </w:r>
            <w:proofErr w:type="gramEnd"/>
            <w:r w:rsidRPr="00DE0BB4">
              <w:rPr>
                <w:rFonts w:ascii="Times New Roman" w:eastAsia="Times New Roman" w:hAnsi="Times New Roman" w:cs="Times New Roman"/>
                <w:sz w:val="24"/>
                <w:szCs w:val="24"/>
              </w:rPr>
              <w:t xml:space="preserve"> исполнение смертный приговор. </w:t>
            </w:r>
          </w:p>
        </w:tc>
        <w:tc>
          <w:tcPr>
            <w:tcW w:w="3509" w:type="dxa"/>
          </w:tcPr>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lastRenderedPageBreak/>
              <w:t xml:space="preserve">Активность Берии вызывала настороженное отношение к его «нововведениям». Столь активная позиция вызывала отторжение. </w:t>
            </w:r>
          </w:p>
          <w:p w:rsidR="003F2757" w:rsidRPr="00DE0BB4" w:rsidRDefault="003F2757" w:rsidP="00133E0F">
            <w:pPr>
              <w:jc w:val="both"/>
              <w:rPr>
                <w:rFonts w:ascii="Times New Roman" w:eastAsia="Times New Roman" w:hAnsi="Times New Roman" w:cs="Times New Roman"/>
                <w:sz w:val="24"/>
                <w:szCs w:val="24"/>
              </w:rPr>
            </w:pPr>
          </w:p>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Сложился заговор, к которому были </w:t>
            </w:r>
          </w:p>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привлечены и военные (Г. Жуков) </w:t>
            </w:r>
          </w:p>
          <w:p w:rsidR="003F2757" w:rsidRPr="00DE0BB4" w:rsidRDefault="003F2757" w:rsidP="00133E0F">
            <w:pPr>
              <w:jc w:val="both"/>
              <w:rPr>
                <w:rFonts w:ascii="Times New Roman" w:eastAsia="Times New Roman" w:hAnsi="Times New Roman" w:cs="Times New Roman"/>
                <w:sz w:val="24"/>
                <w:szCs w:val="24"/>
              </w:rPr>
            </w:pPr>
          </w:p>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Инициировали «дело Берия», где предъявлены обвинения в шпионаже, предательстве и попытке свержения </w:t>
            </w:r>
          </w:p>
          <w:p w:rsidR="003F2757" w:rsidRPr="00DE0BB4" w:rsidRDefault="003F2757" w:rsidP="00133E0F">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коммунистического строя. </w:t>
            </w:r>
          </w:p>
          <w:p w:rsidR="003F2757" w:rsidRPr="00DE0BB4" w:rsidRDefault="003F2757" w:rsidP="00133E0F">
            <w:pPr>
              <w:jc w:val="both"/>
              <w:rPr>
                <w:rFonts w:ascii="Times New Roman" w:eastAsia="Times New Roman" w:hAnsi="Times New Roman" w:cs="Times New Roman"/>
                <w:sz w:val="24"/>
                <w:szCs w:val="24"/>
              </w:rPr>
            </w:pPr>
          </w:p>
        </w:tc>
      </w:tr>
    </w:tbl>
    <w:p w:rsidR="003F2757" w:rsidRDefault="003F2757" w:rsidP="003F2757">
      <w:pPr>
        <w:spacing w:after="0"/>
        <w:rPr>
          <w:rFonts w:ascii="Times New Roman" w:eastAsia="Times New Roman" w:hAnsi="Times New Roman" w:cs="Times New Roman"/>
          <w:i/>
          <w:sz w:val="24"/>
          <w:szCs w:val="24"/>
        </w:rPr>
      </w:pPr>
    </w:p>
    <w:p w:rsidR="007E5B4C" w:rsidRDefault="00C42DF7" w:rsidP="003F2757">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Запишите:</w:t>
      </w:r>
    </w:p>
    <w:p w:rsidR="007E5B4C" w:rsidRPr="00DE0BB4" w:rsidRDefault="007E5B4C" w:rsidP="007E5B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w:t>
      </w:r>
      <w:r w:rsidRPr="00DE0BB4">
        <w:rPr>
          <w:rFonts w:ascii="Times New Roman" w:eastAsia="Times New Roman" w:hAnsi="Times New Roman" w:cs="Times New Roman"/>
          <w:b/>
          <w:bCs/>
          <w:sz w:val="24"/>
          <w:szCs w:val="24"/>
        </w:rPr>
        <w:t>хем</w:t>
      </w:r>
      <w:r>
        <w:rPr>
          <w:rFonts w:ascii="Times New Roman" w:eastAsia="Times New Roman" w:hAnsi="Times New Roman" w:cs="Times New Roman"/>
          <w:b/>
          <w:bCs/>
          <w:sz w:val="24"/>
          <w:szCs w:val="24"/>
        </w:rPr>
        <w:t>а</w:t>
      </w:r>
      <w:r w:rsidRPr="00DE0BB4">
        <w:rPr>
          <w:rFonts w:ascii="Times New Roman" w:eastAsia="Times New Roman" w:hAnsi="Times New Roman" w:cs="Times New Roman"/>
          <w:b/>
          <w:bCs/>
          <w:sz w:val="24"/>
          <w:szCs w:val="24"/>
        </w:rPr>
        <w:t>: “Этапы внутрипартийной борьбы”</w:t>
      </w:r>
    </w:p>
    <w:p w:rsidR="007E5B4C" w:rsidRDefault="007E5B4C" w:rsidP="003F2757">
      <w:pPr>
        <w:spacing w:after="0"/>
        <w:rPr>
          <w:rFonts w:ascii="Times New Roman" w:eastAsia="Times New Roman" w:hAnsi="Times New Roman" w:cs="Times New Roman"/>
          <w:i/>
          <w:sz w:val="24"/>
          <w:szCs w:val="24"/>
        </w:rPr>
      </w:pPr>
    </w:p>
    <w:p w:rsidR="007E5B4C" w:rsidRDefault="007E5B4C" w:rsidP="003F2757">
      <w:pPr>
        <w:spacing w:after="0"/>
        <w:rPr>
          <w:rFonts w:ascii="Times New Roman" w:eastAsia="Times New Roman" w:hAnsi="Times New Roman" w:cs="Times New Roman"/>
          <w:i/>
          <w:sz w:val="24"/>
          <w:szCs w:val="24"/>
        </w:rPr>
      </w:pPr>
      <w:r w:rsidRPr="007E5B4C">
        <w:rPr>
          <w:rFonts w:ascii="Times New Roman" w:eastAsia="Times New Roman" w:hAnsi="Times New Roman" w:cs="Times New Roman"/>
          <w:i/>
          <w:sz w:val="24"/>
          <w:szCs w:val="24"/>
        </w:rPr>
        <w:drawing>
          <wp:inline distT="0" distB="0" distL="0" distR="0">
            <wp:extent cx="5248275" cy="828675"/>
            <wp:effectExtent l="19050" t="0" r="9525" b="0"/>
            <wp:docPr id="7" name="Рисунок 3" descr="http://festival.1september.ru/articles/21133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211332/img2.gif"/>
                    <pic:cNvPicPr>
                      <a:picLocks noChangeAspect="1" noChangeArrowheads="1"/>
                    </pic:cNvPicPr>
                  </pic:nvPicPr>
                  <pic:blipFill>
                    <a:blip r:embed="rId9"/>
                    <a:srcRect b="67416"/>
                    <a:stretch>
                      <a:fillRect/>
                    </a:stretch>
                  </pic:blipFill>
                  <pic:spPr bwMode="auto">
                    <a:xfrm>
                      <a:off x="0" y="0"/>
                      <a:ext cx="5248275" cy="828675"/>
                    </a:xfrm>
                    <a:prstGeom prst="rect">
                      <a:avLst/>
                    </a:prstGeom>
                    <a:noFill/>
                    <a:ln w="9525">
                      <a:noFill/>
                      <a:miter lim="800000"/>
                      <a:headEnd/>
                      <a:tailEnd/>
                    </a:ln>
                  </pic:spPr>
                </pic:pic>
              </a:graphicData>
            </a:graphic>
          </wp:inline>
        </w:drawing>
      </w:r>
    </w:p>
    <w:p w:rsidR="007E5B4C" w:rsidRDefault="00C42DF7" w:rsidP="003F2757">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Читаем дальше</w:t>
      </w:r>
    </w:p>
    <w:p w:rsidR="00C42DF7" w:rsidRPr="00C42DF7" w:rsidRDefault="00C42DF7" w:rsidP="00C42DF7">
      <w:pPr>
        <w:spacing w:after="0"/>
        <w:jc w:val="center"/>
        <w:rPr>
          <w:rFonts w:ascii="Times New Roman" w:eastAsia="Times New Roman" w:hAnsi="Times New Roman" w:cs="Times New Roman"/>
          <w:b/>
          <w:i/>
          <w:sz w:val="24"/>
          <w:szCs w:val="24"/>
        </w:rPr>
      </w:pPr>
      <w:r w:rsidRPr="00C42DF7">
        <w:rPr>
          <w:rFonts w:ascii="Times New Roman" w:eastAsia="Times New Roman" w:hAnsi="Times New Roman" w:cs="Times New Roman"/>
          <w:b/>
          <w:i/>
          <w:sz w:val="24"/>
          <w:szCs w:val="24"/>
        </w:rPr>
        <w:t>II этап. Июнь 1953г. - январь 1955 г</w:t>
      </w:r>
    </w:p>
    <w:tbl>
      <w:tblPr>
        <w:tblStyle w:val="a8"/>
        <w:tblW w:w="0" w:type="auto"/>
        <w:tblInd w:w="-459" w:type="dxa"/>
        <w:tblLook w:val="04A0"/>
      </w:tblPr>
      <w:tblGrid>
        <w:gridCol w:w="4395"/>
        <w:gridCol w:w="5635"/>
      </w:tblGrid>
      <w:tr w:rsidR="00C42DF7" w:rsidRPr="00DE0BB4" w:rsidTr="00E47DA0">
        <w:tc>
          <w:tcPr>
            <w:tcW w:w="4395" w:type="dxa"/>
          </w:tcPr>
          <w:p w:rsidR="00C42DF7" w:rsidRPr="00C42DF7" w:rsidRDefault="00C42DF7" w:rsidP="004A7FCD">
            <w:pPr>
              <w:jc w:val="center"/>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Г.М. Маленков (1953-1955гг).</w:t>
            </w:r>
          </w:p>
        </w:tc>
        <w:tc>
          <w:tcPr>
            <w:tcW w:w="5635" w:type="dxa"/>
          </w:tcPr>
          <w:p w:rsidR="00C42DF7" w:rsidRPr="00C42DF7" w:rsidRDefault="00C42DF7" w:rsidP="004A7FCD">
            <w:pPr>
              <w:jc w:val="center"/>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Н.С.Хрущев</w:t>
            </w:r>
          </w:p>
        </w:tc>
      </w:tr>
      <w:tr w:rsidR="00C42DF7" w:rsidRPr="00DE0BB4" w:rsidTr="00E47DA0">
        <w:tc>
          <w:tcPr>
            <w:tcW w:w="4395" w:type="dxa"/>
          </w:tcPr>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Необходимо преодолеть культ личности. </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Содействие Хрущеву в устранении Берии от власти.  </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Критика аппарата за “перерождение” (бюрократизм, взяточничество, пренебрежение интересами народа). Ставка на обновленный государственный аппарат. </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Снижение цен на продукты питания и товары народного потребления. </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Идея интенсивного развития экономики.</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Сокращение военных расходов. </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Подъем материального благосостояния народа: рост производства предметов потребления, развитие сельского хозяйства: повышение закупочных цен. </w:t>
            </w:r>
          </w:p>
          <w:p w:rsidR="00C42DF7" w:rsidRPr="00DE0BB4" w:rsidRDefault="00C42DF7" w:rsidP="004A7FCD">
            <w:pPr>
              <w:jc w:val="both"/>
              <w:rPr>
                <w:rFonts w:ascii="Times New Roman" w:eastAsia="Times New Roman" w:hAnsi="Times New Roman" w:cs="Times New Roman"/>
                <w:sz w:val="24"/>
                <w:szCs w:val="24"/>
              </w:rPr>
            </w:pPr>
            <w:proofErr w:type="gramStart"/>
            <w:r w:rsidRPr="00DE0BB4">
              <w:rPr>
                <w:rFonts w:ascii="Times New Roman" w:eastAsia="Times New Roman" w:hAnsi="Times New Roman" w:cs="Times New Roman"/>
                <w:sz w:val="24"/>
                <w:szCs w:val="24"/>
              </w:rPr>
              <w:t>Поощрение подсобных хозяйств, введение тв</w:t>
            </w:r>
            <w:r w:rsidRPr="00DE0BB4">
              <w:rPr>
                <w:rFonts w:ascii="Cambria Math" w:eastAsia="Times New Roman" w:hAnsi="Cambria Math" w:cs="Times New Roman"/>
                <w:sz w:val="24"/>
                <w:szCs w:val="24"/>
              </w:rPr>
              <w:t>ѐ</w:t>
            </w:r>
            <w:r w:rsidRPr="00DE0BB4">
              <w:rPr>
                <w:rFonts w:ascii="Times New Roman" w:eastAsia="Times New Roman" w:hAnsi="Times New Roman" w:cs="Times New Roman"/>
                <w:sz w:val="24"/>
                <w:szCs w:val="24"/>
              </w:rPr>
              <w:t xml:space="preserve">рдой ставки налога (взамен прогрессивного) на каждую сотую часть гектара (сотку) личного приусадебного хозяйства  развитие колхозного рынка).  </w:t>
            </w:r>
            <w:proofErr w:type="gramEnd"/>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Рост влияния Маленкова, особенно со стороны селян.</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 Но, поняв, что на стороне Хрущ</w:t>
            </w:r>
            <w:r w:rsidRPr="00DE0BB4">
              <w:rPr>
                <w:rFonts w:ascii="Cambria Math" w:eastAsia="Times New Roman" w:hAnsi="Cambria Math" w:cs="Times New Roman"/>
                <w:sz w:val="24"/>
                <w:szCs w:val="24"/>
              </w:rPr>
              <w:t>ѐ</w:t>
            </w:r>
            <w:r w:rsidRPr="00DE0BB4">
              <w:rPr>
                <w:rFonts w:ascii="Times New Roman" w:eastAsia="Times New Roman" w:hAnsi="Times New Roman" w:cs="Times New Roman"/>
                <w:sz w:val="24"/>
                <w:szCs w:val="24"/>
              </w:rPr>
              <w:t>ва большинство членов ЦК, сам подал в отставку.</w:t>
            </w:r>
          </w:p>
          <w:p w:rsidR="00C42DF7" w:rsidRPr="00DE0BB4" w:rsidRDefault="00C42DF7" w:rsidP="004A7FCD">
            <w:pPr>
              <w:jc w:val="both"/>
              <w:rPr>
                <w:rFonts w:ascii="Times New Roman" w:eastAsia="Times New Roman" w:hAnsi="Times New Roman" w:cs="Times New Roman"/>
                <w:sz w:val="24"/>
                <w:szCs w:val="24"/>
              </w:rPr>
            </w:pPr>
          </w:p>
        </w:tc>
        <w:tc>
          <w:tcPr>
            <w:tcW w:w="5635" w:type="dxa"/>
          </w:tcPr>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Опасения роста влияния Маленкова. В сентябре 1953 Хрущ</w:t>
            </w:r>
            <w:r w:rsidRPr="00DE0BB4">
              <w:rPr>
                <w:rFonts w:ascii="Cambria Math" w:eastAsia="Times New Roman" w:hAnsi="Cambria Math" w:cs="Times New Roman"/>
                <w:sz w:val="24"/>
                <w:szCs w:val="24"/>
              </w:rPr>
              <w:t>ѐ</w:t>
            </w:r>
            <w:r w:rsidRPr="00DE0BB4">
              <w:rPr>
                <w:rFonts w:ascii="Times New Roman" w:eastAsia="Times New Roman" w:hAnsi="Times New Roman" w:cs="Times New Roman"/>
                <w:sz w:val="24"/>
                <w:szCs w:val="24"/>
              </w:rPr>
              <w:t xml:space="preserve">в выступил на пленуме ЦК КПСС с докладом </w:t>
            </w:r>
            <w:proofErr w:type="gramStart"/>
            <w:r w:rsidRPr="00DE0BB4">
              <w:rPr>
                <w:rFonts w:ascii="Times New Roman" w:eastAsia="Times New Roman" w:hAnsi="Times New Roman" w:cs="Times New Roman"/>
                <w:sz w:val="24"/>
                <w:szCs w:val="24"/>
              </w:rPr>
              <w:t>о</w:t>
            </w:r>
            <w:proofErr w:type="gramEnd"/>
            <w:r w:rsidRPr="00DE0BB4">
              <w:rPr>
                <w:rFonts w:ascii="Times New Roman" w:eastAsia="Times New Roman" w:hAnsi="Times New Roman" w:cs="Times New Roman"/>
                <w:sz w:val="24"/>
                <w:szCs w:val="24"/>
              </w:rPr>
              <w:t xml:space="preserve"> с/х. </w:t>
            </w:r>
          </w:p>
          <w:p w:rsidR="00C42DF7" w:rsidRPr="00DE0BB4" w:rsidRDefault="00C42DF7" w:rsidP="004A7FCD">
            <w:pPr>
              <w:jc w:val="both"/>
              <w:rPr>
                <w:rFonts w:ascii="Times New Roman" w:eastAsia="Times New Roman" w:hAnsi="Times New Roman" w:cs="Times New Roman"/>
                <w:sz w:val="24"/>
                <w:szCs w:val="24"/>
              </w:rPr>
            </w:pP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Хрущ</w:t>
            </w:r>
            <w:r w:rsidRPr="00DE0BB4">
              <w:rPr>
                <w:rFonts w:ascii="Cambria Math" w:eastAsia="Times New Roman" w:hAnsi="Cambria Math" w:cs="Times New Roman"/>
                <w:sz w:val="24"/>
                <w:szCs w:val="24"/>
              </w:rPr>
              <w:t>ѐ</w:t>
            </w:r>
            <w:proofErr w:type="gramStart"/>
            <w:r w:rsidRPr="00DE0BB4">
              <w:rPr>
                <w:rFonts w:ascii="Times New Roman" w:eastAsia="Times New Roman" w:hAnsi="Times New Roman" w:cs="Times New Roman"/>
                <w:sz w:val="24"/>
                <w:szCs w:val="24"/>
              </w:rPr>
              <w:t>в был</w:t>
            </w:r>
            <w:proofErr w:type="gramEnd"/>
            <w:r w:rsidRPr="00DE0BB4">
              <w:rPr>
                <w:rFonts w:ascii="Times New Roman" w:eastAsia="Times New Roman" w:hAnsi="Times New Roman" w:cs="Times New Roman"/>
                <w:sz w:val="24"/>
                <w:szCs w:val="24"/>
              </w:rPr>
              <w:t xml:space="preserve"> избран первым секретар</w:t>
            </w:r>
            <w:r w:rsidRPr="00DE0BB4">
              <w:rPr>
                <w:rFonts w:ascii="Cambria Math" w:eastAsia="Times New Roman" w:hAnsi="Cambria Math" w:cs="Times New Roman"/>
                <w:sz w:val="24"/>
                <w:szCs w:val="24"/>
              </w:rPr>
              <w:t>ѐ</w:t>
            </w:r>
            <w:r w:rsidRPr="00DE0BB4">
              <w:rPr>
                <w:rFonts w:ascii="Times New Roman" w:eastAsia="Times New Roman" w:hAnsi="Times New Roman" w:cs="Times New Roman"/>
                <w:sz w:val="24"/>
                <w:szCs w:val="24"/>
              </w:rPr>
              <w:t xml:space="preserve">м ЦК.  </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Его идеи более понятны партийным кадрам, опора на которые позволила ему начать борьбу за единоличную власть. </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Сохранение экстенсивного развития.  </w:t>
            </w:r>
          </w:p>
          <w:p w:rsidR="00C42DF7" w:rsidRPr="00DE0BB4" w:rsidRDefault="00C42DF7" w:rsidP="004A7FCD">
            <w:pPr>
              <w:jc w:val="both"/>
              <w:rPr>
                <w:rFonts w:ascii="Times New Roman" w:eastAsia="Times New Roman" w:hAnsi="Times New Roman" w:cs="Times New Roman"/>
                <w:sz w:val="24"/>
                <w:szCs w:val="24"/>
              </w:rPr>
            </w:pP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Март 1954 – пров</w:t>
            </w:r>
            <w:r w:rsidRPr="00DE0BB4">
              <w:rPr>
                <w:rFonts w:ascii="Cambria Math" w:eastAsia="Times New Roman" w:hAnsi="Cambria Math" w:cs="Times New Roman"/>
                <w:sz w:val="24"/>
                <w:szCs w:val="24"/>
              </w:rPr>
              <w:t>ѐ</w:t>
            </w:r>
            <w:r w:rsidRPr="00DE0BB4">
              <w:rPr>
                <w:rFonts w:ascii="Times New Roman" w:eastAsia="Times New Roman" w:hAnsi="Times New Roman" w:cs="Times New Roman"/>
                <w:sz w:val="24"/>
                <w:szCs w:val="24"/>
              </w:rPr>
              <w:t xml:space="preserve">л инициативу, что для решения зерновой проблемы надо осваивать целинные земли. </w:t>
            </w:r>
          </w:p>
          <w:p w:rsidR="00C42DF7" w:rsidRPr="00DE0BB4" w:rsidRDefault="00C42DF7" w:rsidP="004A7FCD">
            <w:pPr>
              <w:jc w:val="both"/>
              <w:rPr>
                <w:rFonts w:ascii="Times New Roman" w:eastAsia="Times New Roman" w:hAnsi="Times New Roman" w:cs="Times New Roman"/>
                <w:sz w:val="24"/>
                <w:szCs w:val="24"/>
              </w:rPr>
            </w:pP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С мая 1954 – реабилитация осужденных за «контрреволюционные преступления». Хрущев организует </w:t>
            </w:r>
            <w:proofErr w:type="gramStart"/>
            <w:r w:rsidRPr="00DE0BB4">
              <w:rPr>
                <w:rFonts w:ascii="Times New Roman" w:eastAsia="Times New Roman" w:hAnsi="Times New Roman" w:cs="Times New Roman"/>
                <w:sz w:val="24"/>
                <w:szCs w:val="24"/>
              </w:rPr>
              <w:t>процесс над руководителями</w:t>
            </w:r>
            <w:proofErr w:type="gramEnd"/>
            <w:r w:rsidRPr="00DE0BB4">
              <w:rPr>
                <w:rFonts w:ascii="Times New Roman" w:eastAsia="Times New Roman" w:hAnsi="Times New Roman" w:cs="Times New Roman"/>
                <w:sz w:val="24"/>
                <w:szCs w:val="24"/>
              </w:rPr>
              <w:t xml:space="preserve"> МГБ, виновными в фабрикации “Ленинградского дела”, а одним из организаторов этого дела был Маленков. </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Сам подал в отставку.  Это послужило поводом его смещения с поста главы правительства, председателем Совмина был назначен Н.Булганин. </w:t>
            </w:r>
          </w:p>
          <w:p w:rsidR="00C42DF7" w:rsidRPr="00DE0BB4" w:rsidRDefault="00C42DF7" w:rsidP="004A7FCD">
            <w:pPr>
              <w:jc w:val="both"/>
              <w:rPr>
                <w:rFonts w:ascii="Times New Roman" w:eastAsia="Times New Roman" w:hAnsi="Times New Roman" w:cs="Times New Roman"/>
                <w:sz w:val="24"/>
                <w:szCs w:val="24"/>
              </w:rPr>
            </w:pP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Январь 1955 на пленуме ЦК обвинил Маленкова в смещении </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акцентов с тяж</w:t>
            </w:r>
            <w:r w:rsidRPr="00DE0BB4">
              <w:rPr>
                <w:rFonts w:ascii="Cambria Math" w:eastAsia="Times New Roman" w:hAnsi="Cambria Math" w:cs="Times New Roman"/>
                <w:sz w:val="24"/>
                <w:szCs w:val="24"/>
              </w:rPr>
              <w:t>ѐ</w:t>
            </w:r>
            <w:r w:rsidRPr="00DE0BB4">
              <w:rPr>
                <w:rFonts w:ascii="Times New Roman" w:eastAsia="Times New Roman" w:hAnsi="Times New Roman" w:cs="Times New Roman"/>
                <w:sz w:val="24"/>
                <w:szCs w:val="24"/>
              </w:rPr>
              <w:t>лой промышленности на л</w:t>
            </w:r>
            <w:r w:rsidRPr="00DE0BB4">
              <w:rPr>
                <w:rFonts w:ascii="Cambria Math" w:eastAsia="Times New Roman" w:hAnsi="Cambria Math" w:cs="Times New Roman"/>
                <w:sz w:val="24"/>
                <w:szCs w:val="24"/>
              </w:rPr>
              <w:t>ѐ</w:t>
            </w:r>
            <w:r w:rsidRPr="00DE0BB4">
              <w:rPr>
                <w:rFonts w:ascii="Times New Roman" w:eastAsia="Times New Roman" w:hAnsi="Times New Roman" w:cs="Times New Roman"/>
                <w:sz w:val="24"/>
                <w:szCs w:val="24"/>
              </w:rPr>
              <w:t xml:space="preserve">гкую, </w:t>
            </w:r>
            <w:proofErr w:type="gramStart"/>
            <w:r w:rsidRPr="00DE0BB4">
              <w:rPr>
                <w:rFonts w:ascii="Times New Roman" w:eastAsia="Times New Roman" w:hAnsi="Times New Roman" w:cs="Times New Roman"/>
                <w:sz w:val="24"/>
                <w:szCs w:val="24"/>
              </w:rPr>
              <w:t>в</w:t>
            </w:r>
            <w:proofErr w:type="gramEnd"/>
            <w:r w:rsidRPr="00DE0BB4">
              <w:rPr>
                <w:rFonts w:ascii="Times New Roman" w:eastAsia="Times New Roman" w:hAnsi="Times New Roman" w:cs="Times New Roman"/>
                <w:sz w:val="24"/>
                <w:szCs w:val="24"/>
              </w:rPr>
              <w:t xml:space="preserve"> недостаточной </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зрелости, в стремлении к деш</w:t>
            </w:r>
            <w:r w:rsidRPr="00DE0BB4">
              <w:rPr>
                <w:rFonts w:ascii="Cambria Math" w:eastAsia="Times New Roman" w:hAnsi="Cambria Math" w:cs="Times New Roman"/>
                <w:sz w:val="24"/>
                <w:szCs w:val="24"/>
              </w:rPr>
              <w:t>ѐ</w:t>
            </w:r>
            <w:r w:rsidRPr="00DE0BB4">
              <w:rPr>
                <w:rFonts w:ascii="Times New Roman" w:eastAsia="Times New Roman" w:hAnsi="Times New Roman" w:cs="Times New Roman"/>
                <w:sz w:val="24"/>
                <w:szCs w:val="24"/>
              </w:rPr>
              <w:t xml:space="preserve">вой популярности, в сотрудничестве </w:t>
            </w:r>
            <w:proofErr w:type="gramStart"/>
            <w:r w:rsidRPr="00DE0BB4">
              <w:rPr>
                <w:rFonts w:ascii="Times New Roman" w:eastAsia="Times New Roman" w:hAnsi="Times New Roman" w:cs="Times New Roman"/>
                <w:sz w:val="24"/>
                <w:szCs w:val="24"/>
              </w:rPr>
              <w:t>с</w:t>
            </w:r>
            <w:proofErr w:type="gramEnd"/>
            <w:r w:rsidRPr="00DE0BB4">
              <w:rPr>
                <w:rFonts w:ascii="Times New Roman" w:eastAsia="Times New Roman" w:hAnsi="Times New Roman" w:cs="Times New Roman"/>
                <w:sz w:val="24"/>
                <w:szCs w:val="24"/>
              </w:rPr>
              <w:t xml:space="preserve"> </w:t>
            </w:r>
          </w:p>
          <w:p w:rsidR="00C42DF7" w:rsidRPr="00DE0BB4" w:rsidRDefault="00C42DF7" w:rsidP="004A7FCD">
            <w:pPr>
              <w:jc w:val="both"/>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Берия. </w:t>
            </w:r>
          </w:p>
        </w:tc>
      </w:tr>
    </w:tbl>
    <w:p w:rsidR="00E47DA0" w:rsidRDefault="00E47DA0" w:rsidP="003F2757">
      <w:pPr>
        <w:spacing w:after="0"/>
        <w:rPr>
          <w:rFonts w:ascii="Times New Roman" w:eastAsia="Times New Roman" w:hAnsi="Times New Roman" w:cs="Times New Roman"/>
          <w:i/>
          <w:sz w:val="24"/>
          <w:szCs w:val="24"/>
        </w:rPr>
      </w:pPr>
    </w:p>
    <w:p w:rsidR="007E5B4C" w:rsidRPr="00DE0BB4" w:rsidRDefault="00C42DF7" w:rsidP="003F2757">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Продолжите схему.</w:t>
      </w:r>
    </w:p>
    <w:p w:rsidR="00303981" w:rsidRDefault="00303981" w:rsidP="003F2757">
      <w:pPr>
        <w:spacing w:after="0"/>
        <w:jc w:val="center"/>
        <w:rPr>
          <w:rFonts w:ascii="Times New Roman" w:eastAsia="Times New Roman" w:hAnsi="Times New Roman" w:cs="Times New Roman"/>
          <w:i/>
          <w:sz w:val="24"/>
          <w:szCs w:val="24"/>
        </w:rPr>
      </w:pPr>
      <w:r w:rsidRPr="00303981">
        <w:rPr>
          <w:rFonts w:ascii="Times New Roman" w:eastAsia="Times New Roman" w:hAnsi="Times New Roman" w:cs="Times New Roman"/>
          <w:i/>
          <w:sz w:val="24"/>
          <w:szCs w:val="24"/>
        </w:rPr>
        <w:drawing>
          <wp:inline distT="0" distB="0" distL="0" distR="0">
            <wp:extent cx="5248275" cy="933450"/>
            <wp:effectExtent l="19050" t="0" r="9525" b="0"/>
            <wp:docPr id="6" name="Рисунок 3" descr="http://festival.1september.ru/articles/21133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211332/img2.gif"/>
                    <pic:cNvPicPr>
                      <a:picLocks noChangeAspect="1" noChangeArrowheads="1"/>
                    </pic:cNvPicPr>
                  </pic:nvPicPr>
                  <pic:blipFill>
                    <a:blip r:embed="rId9"/>
                    <a:srcRect t="31461" b="33333"/>
                    <a:stretch>
                      <a:fillRect/>
                    </a:stretch>
                  </pic:blipFill>
                  <pic:spPr bwMode="auto">
                    <a:xfrm>
                      <a:off x="0" y="0"/>
                      <a:ext cx="5248275" cy="933450"/>
                    </a:xfrm>
                    <a:prstGeom prst="rect">
                      <a:avLst/>
                    </a:prstGeom>
                    <a:noFill/>
                    <a:ln w="9525">
                      <a:noFill/>
                      <a:miter lim="800000"/>
                      <a:headEnd/>
                      <a:tailEnd/>
                    </a:ln>
                  </pic:spPr>
                </pic:pic>
              </a:graphicData>
            </a:graphic>
          </wp:inline>
        </w:drawing>
      </w:r>
    </w:p>
    <w:p w:rsidR="00C42DF7" w:rsidRDefault="00C42DF7" w:rsidP="00C42DF7">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Читаем дальше</w:t>
      </w:r>
    </w:p>
    <w:p w:rsidR="003F2757" w:rsidRPr="00C42DF7" w:rsidRDefault="003F2757" w:rsidP="003F2757">
      <w:pPr>
        <w:spacing w:after="0"/>
        <w:jc w:val="center"/>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III этап. Январь 1955 г. – июнь 1957 г.</w:t>
      </w:r>
    </w:p>
    <w:tbl>
      <w:tblPr>
        <w:tblStyle w:val="a8"/>
        <w:tblW w:w="0" w:type="auto"/>
        <w:tblInd w:w="-459" w:type="dxa"/>
        <w:tblLook w:val="04A0"/>
      </w:tblPr>
      <w:tblGrid>
        <w:gridCol w:w="5529"/>
        <w:gridCol w:w="4501"/>
      </w:tblGrid>
      <w:tr w:rsidR="003F2757" w:rsidRPr="00C42DF7" w:rsidTr="00C42DF7">
        <w:tc>
          <w:tcPr>
            <w:tcW w:w="5529" w:type="dxa"/>
          </w:tcPr>
          <w:p w:rsidR="003F2757" w:rsidRPr="00C42DF7" w:rsidRDefault="003F2757" w:rsidP="00133E0F">
            <w:pPr>
              <w:jc w:val="center"/>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Н.С. Хрущ</w:t>
            </w:r>
            <w:r w:rsidRPr="00C42DF7">
              <w:rPr>
                <w:rFonts w:ascii="Cambria Math" w:eastAsia="Times New Roman" w:hAnsi="Cambria Math" w:cs="Times New Roman"/>
                <w:b/>
                <w:sz w:val="24"/>
                <w:szCs w:val="24"/>
              </w:rPr>
              <w:t>ѐ</w:t>
            </w:r>
            <w:proofErr w:type="gramStart"/>
            <w:r w:rsidRPr="00C42DF7">
              <w:rPr>
                <w:rFonts w:ascii="Times New Roman" w:eastAsia="Times New Roman" w:hAnsi="Times New Roman" w:cs="Times New Roman"/>
                <w:b/>
                <w:sz w:val="24"/>
                <w:szCs w:val="24"/>
              </w:rPr>
              <w:t>в</w:t>
            </w:r>
            <w:proofErr w:type="gramEnd"/>
          </w:p>
          <w:p w:rsidR="003F2757" w:rsidRPr="00C42DF7" w:rsidRDefault="003F2757" w:rsidP="00133E0F">
            <w:pPr>
              <w:jc w:val="center"/>
              <w:rPr>
                <w:rFonts w:ascii="Times New Roman" w:eastAsia="Times New Roman" w:hAnsi="Times New Roman" w:cs="Times New Roman"/>
                <w:b/>
                <w:sz w:val="24"/>
                <w:szCs w:val="24"/>
              </w:rPr>
            </w:pPr>
          </w:p>
        </w:tc>
        <w:tc>
          <w:tcPr>
            <w:tcW w:w="4501" w:type="dxa"/>
          </w:tcPr>
          <w:p w:rsidR="003F2757" w:rsidRPr="00C42DF7" w:rsidRDefault="003F2757" w:rsidP="00133E0F">
            <w:pPr>
              <w:jc w:val="center"/>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“Антипартийная группа” (1957)</w:t>
            </w:r>
          </w:p>
          <w:p w:rsidR="003F2757" w:rsidRPr="00C42DF7" w:rsidRDefault="003F2757" w:rsidP="00133E0F">
            <w:pPr>
              <w:jc w:val="center"/>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(Маленков, Каганович, Молотов)</w:t>
            </w:r>
          </w:p>
        </w:tc>
      </w:tr>
      <w:tr w:rsidR="003F2757" w:rsidRPr="00DE0BB4" w:rsidTr="00C42DF7">
        <w:tc>
          <w:tcPr>
            <w:tcW w:w="5529" w:type="dxa"/>
          </w:tcPr>
          <w:p w:rsidR="003F2757" w:rsidRPr="00DE0BB4" w:rsidRDefault="003F2757" w:rsidP="00133E0F">
            <w:pPr>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1. Борьба за власть против Берии, Маленкова и “антипартийной группы”. </w:t>
            </w:r>
          </w:p>
          <w:p w:rsidR="003F2757" w:rsidRPr="00DE0BB4" w:rsidRDefault="003F2757" w:rsidP="00133E0F">
            <w:pPr>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2. Ставка на партийный аппарат, молодую партийную элиту. </w:t>
            </w:r>
          </w:p>
          <w:p w:rsidR="003F2757" w:rsidRPr="00DE0BB4" w:rsidRDefault="003F2757" w:rsidP="00133E0F">
            <w:pPr>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3. Реабилитация жертв политических репрессий, восстановление прав </w:t>
            </w:r>
          </w:p>
          <w:p w:rsidR="003F2757" w:rsidRPr="00DE0BB4" w:rsidRDefault="003F2757" w:rsidP="00133E0F">
            <w:pPr>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репрессированных народов. </w:t>
            </w:r>
          </w:p>
          <w:p w:rsidR="003F2757" w:rsidRPr="00DE0BB4" w:rsidRDefault="003F2757" w:rsidP="00133E0F">
            <w:pPr>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4. Доклад о культе личности и его последствиях на XX съезде КПСС 25 </w:t>
            </w:r>
          </w:p>
          <w:p w:rsidR="003F2757" w:rsidRPr="00DE0BB4" w:rsidRDefault="003F2757" w:rsidP="00133E0F">
            <w:pPr>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февраля 1956г.  </w:t>
            </w:r>
          </w:p>
          <w:p w:rsidR="003F2757" w:rsidRPr="00DE0BB4" w:rsidRDefault="003F2757" w:rsidP="00133E0F">
            <w:pPr>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5. Начало “оттепели”. </w:t>
            </w:r>
          </w:p>
          <w:p w:rsidR="003F2757" w:rsidRPr="00DE0BB4" w:rsidRDefault="003F2757" w:rsidP="00133E0F">
            <w:pPr>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6. Поиск новых путей управления экономикой – начало реформирования государственного аппарата (сокращение аппарата министерств, разделение Госплана на две организации). </w:t>
            </w:r>
          </w:p>
          <w:p w:rsidR="00C42DF7" w:rsidRDefault="003F2757" w:rsidP="00C42DF7">
            <w:pPr>
              <w:ind w:firstLine="709"/>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 xml:space="preserve">Умелое лавирование между различными политическими силами, позволило ему сместить баланс сил в свою сторону. </w:t>
            </w:r>
          </w:p>
          <w:p w:rsidR="003F2757" w:rsidRPr="00C42DF7" w:rsidRDefault="003F2757" w:rsidP="00C42DF7">
            <w:pPr>
              <w:ind w:firstLine="709"/>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Хрущ</w:t>
            </w:r>
            <w:r w:rsidRPr="00C42DF7">
              <w:rPr>
                <w:rFonts w:ascii="Cambria Math" w:eastAsia="Times New Roman" w:hAnsi="Cambria Math" w:cs="Times New Roman"/>
                <w:b/>
                <w:sz w:val="24"/>
                <w:szCs w:val="24"/>
              </w:rPr>
              <w:t>ѐ</w:t>
            </w:r>
            <w:proofErr w:type="gramStart"/>
            <w:r w:rsidRPr="00C42DF7">
              <w:rPr>
                <w:rFonts w:ascii="Times New Roman" w:eastAsia="Times New Roman" w:hAnsi="Times New Roman" w:cs="Times New Roman"/>
                <w:b/>
                <w:sz w:val="24"/>
                <w:szCs w:val="24"/>
              </w:rPr>
              <w:t>в выдвинул</w:t>
            </w:r>
            <w:proofErr w:type="gramEnd"/>
            <w:r w:rsidRPr="00C42DF7">
              <w:rPr>
                <w:rFonts w:ascii="Times New Roman" w:eastAsia="Times New Roman" w:hAnsi="Times New Roman" w:cs="Times New Roman"/>
                <w:b/>
                <w:sz w:val="24"/>
                <w:szCs w:val="24"/>
              </w:rPr>
              <w:t xml:space="preserve"> встречные обвинения в адрес Маленкова, Кагановича, </w:t>
            </w:r>
          </w:p>
          <w:p w:rsidR="00C42DF7" w:rsidRDefault="003F2757" w:rsidP="00133E0F">
            <w:pPr>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 xml:space="preserve">Молотова. </w:t>
            </w:r>
          </w:p>
          <w:p w:rsidR="003F2757" w:rsidRPr="00C42DF7" w:rsidRDefault="003F2757" w:rsidP="00133E0F">
            <w:pPr>
              <w:rPr>
                <w:rFonts w:ascii="Times New Roman" w:eastAsia="Times New Roman" w:hAnsi="Times New Roman" w:cs="Times New Roman"/>
                <w:b/>
                <w:sz w:val="24"/>
                <w:szCs w:val="24"/>
              </w:rPr>
            </w:pPr>
            <w:r w:rsidRPr="00C42DF7">
              <w:rPr>
                <w:rFonts w:ascii="Times New Roman" w:eastAsia="Times New Roman" w:hAnsi="Times New Roman" w:cs="Times New Roman"/>
                <w:b/>
                <w:sz w:val="24"/>
                <w:szCs w:val="24"/>
              </w:rPr>
              <w:t>Чуть позже избавился и от Г.Жукова, став единоличным правителем Советского Союза. Формально власть закреплена за ним с марта 1958г. Он стал первым секретар</w:t>
            </w:r>
            <w:r w:rsidRPr="00C42DF7">
              <w:rPr>
                <w:rFonts w:ascii="Cambria Math" w:eastAsia="Times New Roman" w:hAnsi="Cambria Math" w:cs="Times New Roman"/>
                <w:b/>
                <w:sz w:val="24"/>
                <w:szCs w:val="24"/>
              </w:rPr>
              <w:t>ѐ</w:t>
            </w:r>
            <w:r w:rsidRPr="00C42DF7">
              <w:rPr>
                <w:rFonts w:ascii="Times New Roman" w:eastAsia="Times New Roman" w:hAnsi="Times New Roman" w:cs="Times New Roman"/>
                <w:b/>
                <w:sz w:val="24"/>
                <w:szCs w:val="24"/>
              </w:rPr>
              <w:t xml:space="preserve">м ЦК КПСС и главой правительства.  </w:t>
            </w:r>
          </w:p>
        </w:tc>
        <w:tc>
          <w:tcPr>
            <w:tcW w:w="4501" w:type="dxa"/>
          </w:tcPr>
          <w:p w:rsidR="003F2757" w:rsidRPr="00DE0BB4" w:rsidRDefault="00C42DF7" w:rsidP="00C42D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2757" w:rsidRPr="00DE0BB4">
              <w:rPr>
                <w:rFonts w:ascii="Times New Roman" w:eastAsia="Times New Roman" w:hAnsi="Times New Roman" w:cs="Times New Roman"/>
                <w:sz w:val="24"/>
                <w:szCs w:val="24"/>
              </w:rPr>
              <w:t>Разоблачения Хрущ</w:t>
            </w:r>
            <w:r w:rsidR="003F2757" w:rsidRPr="00DE0BB4">
              <w:rPr>
                <w:rFonts w:ascii="Cambria Math" w:eastAsia="Times New Roman" w:hAnsi="Cambria Math" w:cs="Times New Roman"/>
                <w:sz w:val="24"/>
                <w:szCs w:val="24"/>
              </w:rPr>
              <w:t>ѐ</w:t>
            </w:r>
            <w:r w:rsidR="003F2757" w:rsidRPr="00DE0BB4">
              <w:rPr>
                <w:rFonts w:ascii="Times New Roman" w:eastAsia="Times New Roman" w:hAnsi="Times New Roman" w:cs="Times New Roman"/>
                <w:sz w:val="24"/>
                <w:szCs w:val="24"/>
              </w:rPr>
              <w:t>ва вызвали волну недовольства убежд</w:t>
            </w:r>
            <w:r w:rsidR="003F2757" w:rsidRPr="00DE0BB4">
              <w:rPr>
                <w:rFonts w:ascii="Cambria Math" w:eastAsia="Times New Roman" w:hAnsi="Cambria Math" w:cs="Times New Roman"/>
                <w:sz w:val="24"/>
                <w:szCs w:val="24"/>
              </w:rPr>
              <w:t>ѐ</w:t>
            </w:r>
            <w:r w:rsidR="003F2757" w:rsidRPr="00DE0BB4">
              <w:rPr>
                <w:rFonts w:ascii="Times New Roman" w:eastAsia="Times New Roman" w:hAnsi="Times New Roman" w:cs="Times New Roman"/>
                <w:sz w:val="24"/>
                <w:szCs w:val="24"/>
              </w:rPr>
              <w:t xml:space="preserve">нных приверженцев сталинской политики. Они </w:t>
            </w:r>
          </w:p>
          <w:p w:rsidR="003F2757" w:rsidRPr="00DE0BB4" w:rsidRDefault="003F2757" w:rsidP="00C42DF7">
            <w:pPr>
              <w:rPr>
                <w:rFonts w:ascii="Times New Roman" w:eastAsia="Times New Roman" w:hAnsi="Times New Roman" w:cs="Times New Roman"/>
                <w:sz w:val="24"/>
                <w:szCs w:val="24"/>
              </w:rPr>
            </w:pPr>
            <w:r w:rsidRPr="00DE0BB4">
              <w:rPr>
                <w:rFonts w:ascii="Times New Roman" w:eastAsia="Times New Roman" w:hAnsi="Times New Roman" w:cs="Times New Roman"/>
                <w:sz w:val="24"/>
                <w:szCs w:val="24"/>
              </w:rPr>
              <w:t xml:space="preserve">требовали прекратить развенчание </w:t>
            </w:r>
            <w:r w:rsidR="00C42DF7">
              <w:rPr>
                <w:rFonts w:ascii="Times New Roman" w:eastAsia="Times New Roman" w:hAnsi="Times New Roman" w:cs="Times New Roman"/>
                <w:sz w:val="24"/>
                <w:szCs w:val="24"/>
              </w:rPr>
              <w:t>к</w:t>
            </w:r>
            <w:r w:rsidRPr="00DE0BB4">
              <w:rPr>
                <w:rFonts w:ascii="Times New Roman" w:eastAsia="Times New Roman" w:hAnsi="Times New Roman" w:cs="Times New Roman"/>
                <w:sz w:val="24"/>
                <w:szCs w:val="24"/>
              </w:rPr>
              <w:t xml:space="preserve">ульта Сталин. </w:t>
            </w:r>
          </w:p>
          <w:p w:rsidR="003F2757" w:rsidRPr="00DE0BB4" w:rsidRDefault="00C42DF7" w:rsidP="00C42D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2757" w:rsidRPr="00DE0BB4">
              <w:rPr>
                <w:rFonts w:ascii="Times New Roman" w:eastAsia="Times New Roman" w:hAnsi="Times New Roman" w:cs="Times New Roman"/>
                <w:sz w:val="24"/>
                <w:szCs w:val="24"/>
              </w:rPr>
              <w:t xml:space="preserve">Борьба против Хрущева, нарушающего, по их мнению, “принципы коллективного руководства”.  </w:t>
            </w:r>
          </w:p>
          <w:p w:rsidR="003F2757" w:rsidRPr="00DE0BB4" w:rsidRDefault="00C42DF7" w:rsidP="00C42D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2757" w:rsidRPr="00DE0BB4">
              <w:rPr>
                <w:rFonts w:ascii="Times New Roman" w:eastAsia="Times New Roman" w:hAnsi="Times New Roman" w:cs="Times New Roman"/>
                <w:sz w:val="24"/>
                <w:szCs w:val="24"/>
              </w:rPr>
              <w:t xml:space="preserve">Требование снять его с поста первого секретаря ЦК и ликвидировать этот пост.  </w:t>
            </w:r>
          </w:p>
          <w:p w:rsidR="003F2757" w:rsidRPr="00DE0BB4" w:rsidRDefault="00C42DF7" w:rsidP="00C42D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2757" w:rsidRPr="00DE0BB4">
              <w:rPr>
                <w:rFonts w:ascii="Times New Roman" w:eastAsia="Times New Roman" w:hAnsi="Times New Roman" w:cs="Times New Roman"/>
                <w:sz w:val="24"/>
                <w:szCs w:val="24"/>
              </w:rPr>
              <w:t xml:space="preserve">Найден предлог для смещения Хрущева: его  призывы «Догнать и перегнать Америку по производству мяса, молока и масла», что было в тех условия экстенсивного развития совершенно нереально.  </w:t>
            </w:r>
          </w:p>
          <w:p w:rsidR="003F2757" w:rsidRPr="00DE0BB4" w:rsidRDefault="00C42DF7" w:rsidP="00C42D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2757" w:rsidRPr="00DE0BB4">
              <w:rPr>
                <w:rFonts w:ascii="Times New Roman" w:eastAsia="Times New Roman" w:hAnsi="Times New Roman" w:cs="Times New Roman"/>
                <w:sz w:val="24"/>
                <w:szCs w:val="24"/>
              </w:rPr>
              <w:t xml:space="preserve">Требуют отказать от политики “ экономического волюнтаризма”, необдуманных и поспешных решений. </w:t>
            </w:r>
          </w:p>
          <w:p w:rsidR="003F2757" w:rsidRPr="00DE0BB4" w:rsidRDefault="00C42DF7" w:rsidP="00C42D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2757" w:rsidRPr="00DE0BB4">
              <w:rPr>
                <w:rFonts w:ascii="Times New Roman" w:eastAsia="Times New Roman" w:hAnsi="Times New Roman" w:cs="Times New Roman"/>
                <w:sz w:val="24"/>
                <w:szCs w:val="24"/>
              </w:rPr>
              <w:t>Все участники сняты с постов и отправлены в «поч</w:t>
            </w:r>
            <w:r w:rsidR="003F2757" w:rsidRPr="00DE0BB4">
              <w:rPr>
                <w:rFonts w:ascii="Cambria Math" w:eastAsia="Times New Roman" w:hAnsi="Cambria Math" w:cs="Times New Roman"/>
                <w:sz w:val="24"/>
                <w:szCs w:val="24"/>
              </w:rPr>
              <w:t>ѐ</w:t>
            </w:r>
            <w:r w:rsidR="003F2757" w:rsidRPr="00DE0BB4">
              <w:rPr>
                <w:rFonts w:ascii="Times New Roman" w:eastAsia="Times New Roman" w:hAnsi="Times New Roman" w:cs="Times New Roman"/>
                <w:sz w:val="24"/>
                <w:szCs w:val="24"/>
              </w:rPr>
              <w:t xml:space="preserve">тную ссылку»: Молотов – послом в Монголию, Маленков – директором электростанции, </w:t>
            </w:r>
            <w:proofErr w:type="spellStart"/>
            <w:r w:rsidR="003F2757" w:rsidRPr="00DE0BB4">
              <w:rPr>
                <w:rFonts w:ascii="Times New Roman" w:eastAsia="Times New Roman" w:hAnsi="Times New Roman" w:cs="Times New Roman"/>
                <w:sz w:val="24"/>
                <w:szCs w:val="24"/>
              </w:rPr>
              <w:t>Каганвич</w:t>
            </w:r>
            <w:proofErr w:type="spellEnd"/>
            <w:r w:rsidR="003F2757" w:rsidRPr="00DE0BB4">
              <w:rPr>
                <w:rFonts w:ascii="Times New Roman" w:eastAsia="Times New Roman" w:hAnsi="Times New Roman" w:cs="Times New Roman"/>
                <w:sz w:val="24"/>
                <w:szCs w:val="24"/>
              </w:rPr>
              <w:t xml:space="preserve"> – управлять трестом «</w:t>
            </w:r>
            <w:proofErr w:type="spellStart"/>
            <w:r w:rsidR="003F2757" w:rsidRPr="00DE0BB4">
              <w:rPr>
                <w:rFonts w:ascii="Times New Roman" w:eastAsia="Times New Roman" w:hAnsi="Times New Roman" w:cs="Times New Roman"/>
                <w:sz w:val="24"/>
                <w:szCs w:val="24"/>
              </w:rPr>
              <w:t>Союзасбест</w:t>
            </w:r>
            <w:proofErr w:type="spellEnd"/>
            <w:r w:rsidR="003F2757" w:rsidRPr="00DE0BB4">
              <w:rPr>
                <w:rFonts w:ascii="Times New Roman" w:eastAsia="Times New Roman" w:hAnsi="Times New Roman" w:cs="Times New Roman"/>
                <w:sz w:val="24"/>
                <w:szCs w:val="24"/>
              </w:rPr>
              <w:t xml:space="preserve">». </w:t>
            </w:r>
          </w:p>
        </w:tc>
      </w:tr>
    </w:tbl>
    <w:p w:rsidR="003F2757" w:rsidRPr="00C42DF7" w:rsidRDefault="00C42DF7" w:rsidP="00C75737">
      <w:pPr>
        <w:pStyle w:val="a6"/>
        <w:shd w:val="clear" w:color="auto" w:fill="FFFFFF"/>
        <w:spacing w:before="0" w:beforeAutospacing="0" w:after="0" w:afterAutospacing="0"/>
        <w:ind w:firstLine="709"/>
        <w:jc w:val="both"/>
        <w:rPr>
          <w:bCs/>
          <w:i/>
          <w:color w:val="000000"/>
        </w:rPr>
      </w:pPr>
      <w:r w:rsidRPr="00C42DF7">
        <w:rPr>
          <w:bCs/>
          <w:i/>
          <w:color w:val="000000"/>
        </w:rPr>
        <w:t>Запишите</w:t>
      </w:r>
    </w:p>
    <w:p w:rsidR="003F2757" w:rsidRDefault="00C42DF7" w:rsidP="00C75737">
      <w:pPr>
        <w:pStyle w:val="a6"/>
        <w:shd w:val="clear" w:color="auto" w:fill="FFFFFF"/>
        <w:spacing w:before="0" w:beforeAutospacing="0" w:after="0" w:afterAutospacing="0"/>
        <w:ind w:firstLine="709"/>
        <w:jc w:val="both"/>
        <w:rPr>
          <w:b/>
          <w:bCs/>
          <w:color w:val="000000"/>
        </w:rPr>
      </w:pPr>
      <w:r w:rsidRPr="00C42DF7">
        <w:rPr>
          <w:b/>
          <w:bCs/>
          <w:color w:val="000000"/>
        </w:rPr>
        <w:drawing>
          <wp:inline distT="0" distB="0" distL="0" distR="0">
            <wp:extent cx="5248275" cy="981075"/>
            <wp:effectExtent l="19050" t="0" r="9525" b="0"/>
            <wp:docPr id="8" name="Рисунок 3" descr="http://festival.1september.ru/articles/21133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211332/img2.gif"/>
                    <pic:cNvPicPr>
                      <a:picLocks noChangeAspect="1" noChangeArrowheads="1"/>
                    </pic:cNvPicPr>
                  </pic:nvPicPr>
                  <pic:blipFill>
                    <a:blip r:embed="rId9"/>
                    <a:srcRect t="61423"/>
                    <a:stretch>
                      <a:fillRect/>
                    </a:stretch>
                  </pic:blipFill>
                  <pic:spPr bwMode="auto">
                    <a:xfrm>
                      <a:off x="0" y="0"/>
                      <a:ext cx="5248275" cy="981075"/>
                    </a:xfrm>
                    <a:prstGeom prst="rect">
                      <a:avLst/>
                    </a:prstGeom>
                    <a:noFill/>
                    <a:ln w="9525">
                      <a:noFill/>
                      <a:miter lim="800000"/>
                      <a:headEnd/>
                      <a:tailEnd/>
                    </a:ln>
                  </pic:spPr>
                </pic:pic>
              </a:graphicData>
            </a:graphic>
          </wp:inline>
        </w:drawing>
      </w:r>
    </w:p>
    <w:p w:rsidR="00C42DF7" w:rsidRDefault="00C42DF7" w:rsidP="00C42DF7">
      <w:pPr>
        <w:pStyle w:val="a6"/>
        <w:spacing w:before="0" w:beforeAutospacing="0" w:after="0" w:afterAutospacing="0"/>
        <w:ind w:firstLine="709"/>
        <w:jc w:val="both"/>
      </w:pPr>
    </w:p>
    <w:p w:rsidR="00C42DF7" w:rsidRDefault="003335BD" w:rsidP="00C42DF7">
      <w:pPr>
        <w:pStyle w:val="a6"/>
        <w:spacing w:before="0" w:beforeAutospacing="0" w:after="0" w:afterAutospacing="0"/>
        <w:ind w:firstLine="709"/>
        <w:jc w:val="both"/>
      </w:pPr>
      <w:r w:rsidRPr="00C34971">
        <w:t>К 1958г. борьба за власть завершилась.</w:t>
      </w:r>
      <w:r>
        <w:t xml:space="preserve"> </w:t>
      </w:r>
      <w:r w:rsidRPr="00C34971">
        <w:t>Хрущев – Первый секретарь ЦК КПСС, Председатель Совета министров,  т.е. руководитель правящей партии и государства.</w:t>
      </w:r>
    </w:p>
    <w:p w:rsidR="00C42DF7" w:rsidRDefault="00C42DF7" w:rsidP="00C42DF7">
      <w:pPr>
        <w:pStyle w:val="a6"/>
        <w:spacing w:before="0" w:beforeAutospacing="0" w:after="0" w:afterAutospacing="0"/>
        <w:ind w:firstLine="709"/>
        <w:jc w:val="both"/>
      </w:pPr>
    </w:p>
    <w:p w:rsidR="003335BD" w:rsidRPr="00C34971" w:rsidRDefault="00C42DF7" w:rsidP="00C42DF7">
      <w:pPr>
        <w:pStyle w:val="a6"/>
        <w:spacing w:before="0" w:beforeAutospacing="0" w:after="0" w:afterAutospacing="0"/>
        <w:ind w:firstLine="709"/>
        <w:jc w:val="both"/>
      </w:pPr>
      <w:r w:rsidRPr="00C42DF7">
        <w:rPr>
          <w:b/>
          <w:i/>
        </w:rPr>
        <w:t>Вопрос</w:t>
      </w:r>
      <w:r w:rsidR="003335BD" w:rsidRPr="000A68B1">
        <w:rPr>
          <w:i/>
        </w:rPr>
        <w:t>:</w:t>
      </w:r>
      <w:r w:rsidR="003335BD">
        <w:t xml:space="preserve"> Как вы думаете, почему </w:t>
      </w:r>
      <w:r w:rsidR="003335BD" w:rsidRPr="00C34971">
        <w:t xml:space="preserve"> после смерти Сталина борьба за власть протекала по такому же сценарию, что и в 19</w:t>
      </w:r>
      <w:r w:rsidR="003335BD">
        <w:t>24</w:t>
      </w:r>
      <w:r w:rsidR="003335BD" w:rsidRPr="00C34971">
        <w:t>г. после смерти В.И.Ленина.</w:t>
      </w:r>
    </w:p>
    <w:p w:rsidR="003335BD" w:rsidRPr="00C34971" w:rsidRDefault="003335BD" w:rsidP="004F2E9F">
      <w:pPr>
        <w:pStyle w:val="a6"/>
        <w:jc w:val="both"/>
      </w:pPr>
      <w:r w:rsidRPr="004A6A7D">
        <w:rPr>
          <w:b/>
          <w:i/>
        </w:rPr>
        <w:t>Вывод:</w:t>
      </w:r>
      <w:r w:rsidRPr="00C34971">
        <w:t xml:space="preserve"> ни в Уставе КПСС, ни в Конституции СССР не существовало механизма переизбрания или назначения на высшие государственные и партийные должности.</w:t>
      </w:r>
    </w:p>
    <w:p w:rsidR="003335BD" w:rsidRPr="004F2E9F" w:rsidRDefault="004F2E9F" w:rsidP="004F2E9F">
      <w:pPr>
        <w:pStyle w:val="a6"/>
        <w:spacing w:before="0" w:beforeAutospacing="0" w:after="0" w:afterAutospacing="0"/>
        <w:ind w:firstLine="709"/>
        <w:jc w:val="both"/>
      </w:pPr>
      <w:r w:rsidRPr="004F2E9F">
        <w:rPr>
          <w:rStyle w:val="ad"/>
        </w:rPr>
        <w:t xml:space="preserve">                      </w:t>
      </w:r>
      <w:r w:rsidR="00E47DA0">
        <w:rPr>
          <w:rStyle w:val="ad"/>
        </w:rPr>
        <w:t xml:space="preserve">3. </w:t>
      </w:r>
      <w:r w:rsidR="003335BD" w:rsidRPr="004F2E9F">
        <w:rPr>
          <w:rStyle w:val="ad"/>
        </w:rPr>
        <w:t>XX съезд КПСС. Критика культа личности Сталина.</w:t>
      </w:r>
    </w:p>
    <w:p w:rsidR="003335BD" w:rsidRPr="004F2E9F" w:rsidRDefault="003335BD" w:rsidP="004F2E9F">
      <w:pPr>
        <w:pStyle w:val="a6"/>
        <w:spacing w:before="0" w:beforeAutospacing="0" w:after="0" w:afterAutospacing="0"/>
        <w:ind w:firstLine="709"/>
        <w:jc w:val="both"/>
      </w:pPr>
      <w:r w:rsidRPr="004F2E9F">
        <w:t>Еще до съезда были предприняты шаги по осуждению культа личности Сталина: первая волна реабилитации; попытки перераспределения полномочий ЦК и государственных органов; прекращено “дело врачей”.</w:t>
      </w:r>
    </w:p>
    <w:p w:rsidR="003335BD" w:rsidRPr="004F2E9F" w:rsidRDefault="003335BD" w:rsidP="004F2E9F">
      <w:pPr>
        <w:pStyle w:val="a6"/>
        <w:spacing w:before="0" w:beforeAutospacing="0" w:after="0" w:afterAutospacing="0"/>
        <w:ind w:firstLine="709"/>
        <w:jc w:val="both"/>
      </w:pPr>
      <w:r w:rsidRPr="004F2E9F">
        <w:lastRenderedPageBreak/>
        <w:t xml:space="preserve">25.02.1956г. Н.С.Хрущев выступил с докладом перед делегатами XX съезда партии, в котором прозвучала критика в адрес Сталина, приводились примеры беззакония сталинского режима, осуждался “культ личности”. Начался процесс </w:t>
      </w:r>
      <w:proofErr w:type="spellStart"/>
      <w:r w:rsidRPr="004F2E9F">
        <w:t>десталинизации</w:t>
      </w:r>
      <w:proofErr w:type="spellEnd"/>
      <w:r w:rsidRPr="004F2E9F">
        <w:t>, но полного разрыва со сталинизмом не произошло.</w:t>
      </w:r>
    </w:p>
    <w:p w:rsidR="003335BD" w:rsidRPr="004F2E9F" w:rsidRDefault="003335BD" w:rsidP="004F2E9F">
      <w:pPr>
        <w:pStyle w:val="a6"/>
        <w:spacing w:before="0" w:beforeAutospacing="0" w:after="0" w:afterAutospacing="0"/>
        <w:ind w:firstLine="709"/>
        <w:jc w:val="both"/>
      </w:pPr>
      <w:r w:rsidRPr="004F2E9F">
        <w:t>Возложив вину за репрессии на Сталина, Берию, Ежова, автор в докладе не ставил вопрос о демонтаже самой тоталитарной системы, которая по природе своей могла держаться только на силе и страхе.</w:t>
      </w:r>
    </w:p>
    <w:p w:rsidR="003335BD" w:rsidRPr="004F2E9F" w:rsidRDefault="003335BD" w:rsidP="004F2E9F">
      <w:pPr>
        <w:pStyle w:val="a6"/>
        <w:spacing w:before="0" w:beforeAutospacing="0" w:after="0" w:afterAutospacing="0"/>
        <w:ind w:firstLine="709"/>
        <w:jc w:val="both"/>
      </w:pPr>
      <w:r w:rsidRPr="004F2E9F">
        <w:t>Тем самым был снят вопрос о вине высшего партийного руководства в злоупотреблениях против своего народа, в том числе и вине самого Н.С.Хрущева.</w:t>
      </w:r>
    </w:p>
    <w:p w:rsidR="003335BD" w:rsidRPr="004F2E9F" w:rsidRDefault="003335BD" w:rsidP="004F2E9F">
      <w:pPr>
        <w:pStyle w:val="a6"/>
        <w:spacing w:before="0" w:beforeAutospacing="0" w:after="0" w:afterAutospacing="0"/>
        <w:ind w:firstLine="709"/>
        <w:jc w:val="both"/>
      </w:pPr>
      <w:r w:rsidRPr="004F2E9F">
        <w:t>XX съезд положил начало широкой реабилитации, но не все категории невинно осужденных были реабилитированы. Не коснулась она миллионов раскулаченных и высланных из своих деревень крестьян, которые сопротивлялись коллективизации, деятелей партии, осужденных в 20-е-30-е г.г., некоторых жертв войны и т.д.</w:t>
      </w:r>
    </w:p>
    <w:p w:rsidR="003335BD" w:rsidRPr="004F2E9F" w:rsidRDefault="003335BD" w:rsidP="004F2E9F">
      <w:pPr>
        <w:pStyle w:val="a6"/>
        <w:spacing w:before="0" w:beforeAutospacing="0" w:after="0" w:afterAutospacing="0"/>
        <w:ind w:firstLine="709"/>
        <w:jc w:val="both"/>
      </w:pPr>
      <w:r w:rsidRPr="004F2E9F">
        <w:t>Желая облагородить и очеловечить социализм, Никита Сергеевич способствовал изменению законодательной базы, улучшению содержания заключенных. Были обновлены “Основы уголовного законодательства”, упразднено понятие “враг народа”, запрещено применять насилие во время следствия, обязательным условием было присутствие обвиняемого и его адвоката на судебном процессе.</w:t>
      </w:r>
    </w:p>
    <w:p w:rsidR="003335BD" w:rsidRDefault="003335BD" w:rsidP="004F2E9F">
      <w:pPr>
        <w:pStyle w:val="a6"/>
        <w:spacing w:before="0" w:beforeAutospacing="0" w:after="0" w:afterAutospacing="0"/>
        <w:ind w:firstLine="709"/>
        <w:jc w:val="both"/>
      </w:pPr>
      <w:r w:rsidRPr="004F2E9F">
        <w:t xml:space="preserve">Хрущев избирает путь умеренной либерализации и столь же умеренных репрессий (не затрагивающих высший партийный и государственный аппарат). </w:t>
      </w:r>
    </w:p>
    <w:p w:rsidR="00E47DA0" w:rsidRPr="004F2E9F" w:rsidRDefault="00E47DA0" w:rsidP="004F2E9F">
      <w:pPr>
        <w:pStyle w:val="a6"/>
        <w:spacing w:before="0" w:beforeAutospacing="0" w:after="0" w:afterAutospacing="0"/>
        <w:ind w:firstLine="709"/>
        <w:jc w:val="both"/>
      </w:pPr>
    </w:p>
    <w:p w:rsidR="003335BD" w:rsidRPr="00E47DA0" w:rsidRDefault="00E47DA0" w:rsidP="00E47D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003335BD" w:rsidRPr="004F2E9F">
        <w:rPr>
          <w:rFonts w:ascii="Times New Roman" w:hAnsi="Times New Roman" w:cs="Times New Roman"/>
          <w:b/>
          <w:sz w:val="24"/>
          <w:szCs w:val="24"/>
        </w:rPr>
        <w:t xml:space="preserve">Социально-экономическое развитие страны 1953-1960 </w:t>
      </w:r>
      <w:proofErr w:type="spellStart"/>
      <w:proofErr w:type="gramStart"/>
      <w:r w:rsidR="003335BD" w:rsidRPr="004F2E9F">
        <w:rPr>
          <w:rFonts w:ascii="Times New Roman" w:hAnsi="Times New Roman" w:cs="Times New Roman"/>
          <w:b/>
          <w:sz w:val="24"/>
          <w:szCs w:val="24"/>
        </w:rPr>
        <w:t>гг</w:t>
      </w:r>
      <w:proofErr w:type="spellEnd"/>
      <w:proofErr w:type="gramEnd"/>
      <w:r>
        <w:rPr>
          <w:rFonts w:ascii="Times New Roman" w:hAnsi="Times New Roman" w:cs="Times New Roman"/>
          <w:b/>
          <w:sz w:val="24"/>
          <w:szCs w:val="24"/>
        </w:rPr>
        <w:t xml:space="preserve"> (</w:t>
      </w:r>
      <w:r w:rsidRPr="00E47DA0">
        <w:rPr>
          <w:rFonts w:ascii="Times New Roman" w:hAnsi="Times New Roman" w:cs="Times New Roman"/>
          <w:i/>
          <w:sz w:val="24"/>
          <w:szCs w:val="24"/>
        </w:rPr>
        <w:t>запишите реформы</w:t>
      </w:r>
      <w:r>
        <w:rPr>
          <w:rFonts w:ascii="Times New Roman" w:hAnsi="Times New Roman" w:cs="Times New Roman"/>
          <w:sz w:val="24"/>
          <w:szCs w:val="24"/>
        </w:rPr>
        <w:t>)</w:t>
      </w:r>
    </w:p>
    <w:tbl>
      <w:tblPr>
        <w:tblStyle w:val="a8"/>
        <w:tblW w:w="9464" w:type="dxa"/>
        <w:tblLook w:val="01E0"/>
      </w:tblPr>
      <w:tblGrid>
        <w:gridCol w:w="3652"/>
        <w:gridCol w:w="5812"/>
      </w:tblGrid>
      <w:tr w:rsidR="003335BD" w:rsidRPr="004F2E9F" w:rsidTr="00E47DA0">
        <w:trPr>
          <w:trHeight w:val="282"/>
        </w:trPr>
        <w:tc>
          <w:tcPr>
            <w:tcW w:w="3652" w:type="dxa"/>
          </w:tcPr>
          <w:p w:rsidR="003335BD" w:rsidRPr="004F2E9F" w:rsidRDefault="003335BD" w:rsidP="004F2E9F">
            <w:pPr>
              <w:ind w:firstLine="709"/>
              <w:jc w:val="both"/>
              <w:rPr>
                <w:rFonts w:ascii="Times New Roman" w:hAnsi="Times New Roman" w:cs="Times New Roman"/>
                <w:b/>
                <w:sz w:val="24"/>
                <w:szCs w:val="24"/>
              </w:rPr>
            </w:pPr>
            <w:r w:rsidRPr="004F2E9F">
              <w:rPr>
                <w:rFonts w:ascii="Times New Roman" w:hAnsi="Times New Roman" w:cs="Times New Roman"/>
                <w:b/>
                <w:sz w:val="24"/>
                <w:szCs w:val="24"/>
              </w:rPr>
              <w:t>Реформа</w:t>
            </w:r>
          </w:p>
        </w:tc>
        <w:tc>
          <w:tcPr>
            <w:tcW w:w="5812" w:type="dxa"/>
          </w:tcPr>
          <w:p w:rsidR="003335BD" w:rsidRPr="004F2E9F" w:rsidRDefault="003335BD" w:rsidP="004F2E9F">
            <w:pPr>
              <w:ind w:firstLine="709"/>
              <w:jc w:val="both"/>
              <w:rPr>
                <w:rFonts w:ascii="Times New Roman" w:hAnsi="Times New Roman" w:cs="Times New Roman"/>
                <w:b/>
                <w:sz w:val="24"/>
                <w:szCs w:val="24"/>
              </w:rPr>
            </w:pPr>
            <w:r w:rsidRPr="004F2E9F">
              <w:rPr>
                <w:rFonts w:ascii="Times New Roman" w:hAnsi="Times New Roman" w:cs="Times New Roman"/>
                <w:b/>
                <w:sz w:val="24"/>
                <w:szCs w:val="24"/>
              </w:rPr>
              <w:t>Результат</w:t>
            </w:r>
          </w:p>
        </w:tc>
      </w:tr>
      <w:tr w:rsidR="003335BD" w:rsidRPr="004F2E9F" w:rsidTr="00E47DA0">
        <w:trPr>
          <w:trHeight w:val="1697"/>
        </w:trPr>
        <w:tc>
          <w:tcPr>
            <w:tcW w:w="3652" w:type="dxa"/>
          </w:tcPr>
          <w:p w:rsidR="003335BD" w:rsidRPr="00E47DA0" w:rsidRDefault="003335BD" w:rsidP="00E47DA0">
            <w:pPr>
              <w:ind w:firstLine="709"/>
              <w:jc w:val="both"/>
              <w:rPr>
                <w:rFonts w:ascii="Times New Roman" w:hAnsi="Times New Roman" w:cs="Times New Roman"/>
                <w:sz w:val="24"/>
                <w:szCs w:val="24"/>
              </w:rPr>
            </w:pPr>
            <w:smartTag w:uri="urn:schemas-microsoft-com:office:smarttags" w:element="metricconverter">
              <w:smartTagPr>
                <w:attr w:name="ProductID" w:val="1953 г"/>
              </w:smartTagPr>
              <w:r w:rsidRPr="004F2E9F">
                <w:rPr>
                  <w:rFonts w:ascii="Times New Roman" w:hAnsi="Times New Roman" w:cs="Times New Roman"/>
                  <w:sz w:val="24"/>
                  <w:szCs w:val="24"/>
                </w:rPr>
                <w:t>1953 г</w:t>
              </w:r>
            </w:smartTag>
            <w:r w:rsidRPr="004F2E9F">
              <w:rPr>
                <w:rFonts w:ascii="Times New Roman" w:hAnsi="Times New Roman" w:cs="Times New Roman"/>
                <w:sz w:val="24"/>
                <w:szCs w:val="24"/>
              </w:rPr>
              <w:t>.- правительство списало все недоимки с личных крестьянских хозяйств, уменьшило вдвое сельхозналог, снизило нормы обязательных натуральных поставок государству, расширило самостоятельность колхозов и совхозов; были усилены экономические стимулы</w:t>
            </w:r>
          </w:p>
        </w:tc>
        <w:tc>
          <w:tcPr>
            <w:tcW w:w="581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sz w:val="24"/>
                <w:szCs w:val="24"/>
              </w:rPr>
              <w:t>Подъем сельского хозяйства, рост производства сельскохозяйственной продукции.</w:t>
            </w:r>
          </w:p>
        </w:tc>
      </w:tr>
      <w:tr w:rsidR="003335BD" w:rsidRPr="004F2E9F" w:rsidTr="00E47DA0">
        <w:trPr>
          <w:trHeight w:val="836"/>
        </w:trPr>
        <w:tc>
          <w:tcPr>
            <w:tcW w:w="365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b/>
                <w:sz w:val="24"/>
                <w:szCs w:val="24"/>
              </w:rPr>
              <w:t xml:space="preserve"> </w:t>
            </w:r>
            <w:smartTag w:uri="urn:schemas-microsoft-com:office:smarttags" w:element="metricconverter">
              <w:smartTagPr>
                <w:attr w:name="ProductID" w:val="1954 г"/>
              </w:smartTagPr>
              <w:r w:rsidRPr="004F2E9F">
                <w:rPr>
                  <w:rFonts w:ascii="Times New Roman" w:hAnsi="Times New Roman" w:cs="Times New Roman"/>
                  <w:sz w:val="24"/>
                  <w:szCs w:val="24"/>
                </w:rPr>
                <w:t>1954 г</w:t>
              </w:r>
            </w:smartTag>
            <w:r w:rsidRPr="004F2E9F">
              <w:rPr>
                <w:rFonts w:ascii="Times New Roman" w:hAnsi="Times New Roman" w:cs="Times New Roman"/>
                <w:sz w:val="24"/>
                <w:szCs w:val="24"/>
              </w:rPr>
              <w:t>.- взят курс на освоение целинных и залежных земель (Алтай, Казахстан и др.)</w:t>
            </w:r>
          </w:p>
        </w:tc>
        <w:tc>
          <w:tcPr>
            <w:tcW w:w="581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sz w:val="24"/>
                <w:szCs w:val="24"/>
              </w:rPr>
              <w:t>Отказ от интенсивных методов развития сельского хозяйства. Упадок сельского хозяйства в европейских частях РСФСР.</w:t>
            </w:r>
          </w:p>
        </w:tc>
      </w:tr>
      <w:tr w:rsidR="003335BD" w:rsidRPr="004F2E9F" w:rsidTr="00E47DA0">
        <w:trPr>
          <w:trHeight w:val="848"/>
        </w:trPr>
        <w:tc>
          <w:tcPr>
            <w:tcW w:w="3652" w:type="dxa"/>
          </w:tcPr>
          <w:p w:rsidR="003335BD" w:rsidRPr="004F2E9F" w:rsidRDefault="003335BD" w:rsidP="004F2E9F">
            <w:pPr>
              <w:ind w:firstLine="709"/>
              <w:jc w:val="both"/>
              <w:rPr>
                <w:rFonts w:ascii="Times New Roman" w:hAnsi="Times New Roman" w:cs="Times New Roman"/>
                <w:sz w:val="24"/>
                <w:szCs w:val="24"/>
              </w:rPr>
            </w:pPr>
            <w:smartTag w:uri="urn:schemas-microsoft-com:office:smarttags" w:element="metricconverter">
              <w:smartTagPr>
                <w:attr w:name="ProductID" w:val="1955 г"/>
              </w:smartTagPr>
              <w:r w:rsidRPr="004F2E9F">
                <w:rPr>
                  <w:rFonts w:ascii="Times New Roman" w:hAnsi="Times New Roman" w:cs="Times New Roman"/>
                  <w:sz w:val="24"/>
                  <w:szCs w:val="24"/>
                </w:rPr>
                <w:t>1955 г</w:t>
              </w:r>
            </w:smartTag>
            <w:r w:rsidRPr="004F2E9F">
              <w:rPr>
                <w:rFonts w:ascii="Times New Roman" w:hAnsi="Times New Roman" w:cs="Times New Roman"/>
                <w:sz w:val="24"/>
                <w:szCs w:val="24"/>
              </w:rPr>
              <w:t>. – компания по внедрению кукурузы</w:t>
            </w:r>
          </w:p>
        </w:tc>
        <w:tc>
          <w:tcPr>
            <w:tcW w:w="581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sz w:val="24"/>
                <w:szCs w:val="24"/>
              </w:rPr>
              <w:t>Навязывание планов по севу на части пахотных земель, часто в районах не подходящих для её выращивания. Потери зерновых</w:t>
            </w:r>
          </w:p>
        </w:tc>
      </w:tr>
      <w:tr w:rsidR="003335BD" w:rsidRPr="004F2E9F" w:rsidTr="00E47DA0">
        <w:trPr>
          <w:trHeight w:val="1132"/>
        </w:trPr>
        <w:tc>
          <w:tcPr>
            <w:tcW w:w="365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sz w:val="24"/>
                <w:szCs w:val="24"/>
              </w:rPr>
              <w:t>НТП</w:t>
            </w:r>
          </w:p>
        </w:tc>
        <w:tc>
          <w:tcPr>
            <w:tcW w:w="581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sz w:val="24"/>
                <w:szCs w:val="24"/>
              </w:rPr>
              <w:t>Развитие науки, но главным образов в оборонке, где создавался ракетно-ядерный щит страны, «атом в мирных целях». 1957- Первый искусственный спутник. 1961 - Полёт Гагарина</w:t>
            </w:r>
          </w:p>
        </w:tc>
      </w:tr>
      <w:tr w:rsidR="003335BD" w:rsidRPr="004F2E9F" w:rsidTr="00E47DA0">
        <w:trPr>
          <w:trHeight w:val="282"/>
        </w:trPr>
        <w:tc>
          <w:tcPr>
            <w:tcW w:w="3652" w:type="dxa"/>
          </w:tcPr>
          <w:p w:rsidR="003335BD" w:rsidRPr="004F2E9F" w:rsidRDefault="003335BD" w:rsidP="00E47DA0">
            <w:pPr>
              <w:jc w:val="both"/>
              <w:rPr>
                <w:rFonts w:ascii="Times New Roman" w:hAnsi="Times New Roman" w:cs="Times New Roman"/>
                <w:sz w:val="24"/>
                <w:szCs w:val="24"/>
              </w:rPr>
            </w:pPr>
            <w:r w:rsidRPr="004F2E9F">
              <w:rPr>
                <w:rFonts w:ascii="Times New Roman" w:hAnsi="Times New Roman" w:cs="Times New Roman"/>
                <w:sz w:val="24"/>
                <w:szCs w:val="24"/>
              </w:rPr>
              <w:t xml:space="preserve">Сер 1950-х </w:t>
            </w:r>
            <w:proofErr w:type="spellStart"/>
            <w:proofErr w:type="gramStart"/>
            <w:r w:rsidRPr="004F2E9F">
              <w:rPr>
                <w:rFonts w:ascii="Times New Roman" w:hAnsi="Times New Roman" w:cs="Times New Roman"/>
                <w:sz w:val="24"/>
                <w:szCs w:val="24"/>
              </w:rPr>
              <w:t>гг</w:t>
            </w:r>
            <w:proofErr w:type="spellEnd"/>
            <w:proofErr w:type="gramEnd"/>
            <w:r w:rsidRPr="004F2E9F">
              <w:rPr>
                <w:rFonts w:ascii="Times New Roman" w:hAnsi="Times New Roman" w:cs="Times New Roman"/>
                <w:sz w:val="24"/>
                <w:szCs w:val="24"/>
              </w:rPr>
              <w:t xml:space="preserve"> – укрупнение колхозов</w:t>
            </w:r>
          </w:p>
        </w:tc>
        <w:tc>
          <w:tcPr>
            <w:tcW w:w="581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sz w:val="24"/>
                <w:szCs w:val="24"/>
              </w:rPr>
              <w:t>Многие признаны «неперспективными», «уход» крестьян в города. Запустение в ряде регионов</w:t>
            </w:r>
          </w:p>
        </w:tc>
      </w:tr>
      <w:tr w:rsidR="003335BD" w:rsidRPr="004F2E9F" w:rsidTr="00E47DA0">
        <w:trPr>
          <w:trHeight w:val="282"/>
        </w:trPr>
        <w:tc>
          <w:tcPr>
            <w:tcW w:w="3652" w:type="dxa"/>
          </w:tcPr>
          <w:p w:rsidR="003335BD" w:rsidRPr="004F2E9F" w:rsidRDefault="003335BD" w:rsidP="00E47DA0">
            <w:pPr>
              <w:jc w:val="both"/>
              <w:rPr>
                <w:rFonts w:ascii="Times New Roman" w:hAnsi="Times New Roman" w:cs="Times New Roman"/>
                <w:sz w:val="24"/>
                <w:szCs w:val="24"/>
              </w:rPr>
            </w:pPr>
            <w:r w:rsidRPr="004F2E9F">
              <w:rPr>
                <w:rFonts w:ascii="Times New Roman" w:hAnsi="Times New Roman" w:cs="Times New Roman"/>
                <w:sz w:val="24"/>
                <w:szCs w:val="24"/>
              </w:rPr>
              <w:t>1957. Задача: догнать и перегнать США по производству продуктов животноводства</w:t>
            </w:r>
          </w:p>
        </w:tc>
        <w:tc>
          <w:tcPr>
            <w:tcW w:w="581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sz w:val="24"/>
                <w:szCs w:val="24"/>
              </w:rPr>
              <w:t>Провал. Ликвидация личного подсобного хозяйства. Обострение продовольственной проблемы</w:t>
            </w:r>
          </w:p>
        </w:tc>
      </w:tr>
      <w:tr w:rsidR="003335BD" w:rsidRPr="004F2E9F" w:rsidTr="00E47DA0">
        <w:trPr>
          <w:trHeight w:val="282"/>
        </w:trPr>
        <w:tc>
          <w:tcPr>
            <w:tcW w:w="3652" w:type="dxa"/>
          </w:tcPr>
          <w:p w:rsidR="003335BD" w:rsidRPr="004F2E9F" w:rsidRDefault="003335BD" w:rsidP="00E47DA0">
            <w:pPr>
              <w:jc w:val="both"/>
              <w:rPr>
                <w:rFonts w:ascii="Times New Roman" w:hAnsi="Times New Roman" w:cs="Times New Roman"/>
                <w:sz w:val="24"/>
                <w:szCs w:val="24"/>
              </w:rPr>
            </w:pPr>
            <w:r w:rsidRPr="004F2E9F">
              <w:rPr>
                <w:rFonts w:ascii="Times New Roman" w:hAnsi="Times New Roman" w:cs="Times New Roman"/>
                <w:sz w:val="24"/>
                <w:szCs w:val="24"/>
              </w:rPr>
              <w:t>1957. Реформа управления. Вместо отраслевых министерств  созданы совнархозы по территориальному принципу.</w:t>
            </w:r>
          </w:p>
        </w:tc>
        <w:tc>
          <w:tcPr>
            <w:tcW w:w="581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sz w:val="24"/>
                <w:szCs w:val="24"/>
              </w:rPr>
              <w:t>Система в принципе не изменилась, но разрушены хозяйственные связи в целом по стране. Реформа не удалась</w:t>
            </w:r>
          </w:p>
        </w:tc>
      </w:tr>
      <w:tr w:rsidR="003335BD" w:rsidRPr="004F2E9F" w:rsidTr="00E47DA0">
        <w:trPr>
          <w:trHeight w:val="270"/>
        </w:trPr>
        <w:tc>
          <w:tcPr>
            <w:tcW w:w="3652" w:type="dxa"/>
          </w:tcPr>
          <w:p w:rsidR="003335BD" w:rsidRPr="004F2E9F" w:rsidRDefault="003335BD" w:rsidP="00E47DA0">
            <w:pPr>
              <w:jc w:val="both"/>
              <w:rPr>
                <w:rFonts w:ascii="Times New Roman" w:hAnsi="Times New Roman" w:cs="Times New Roman"/>
                <w:sz w:val="24"/>
                <w:szCs w:val="24"/>
              </w:rPr>
            </w:pPr>
            <w:r w:rsidRPr="004F2E9F">
              <w:rPr>
                <w:rFonts w:ascii="Times New Roman" w:hAnsi="Times New Roman" w:cs="Times New Roman"/>
                <w:sz w:val="24"/>
                <w:szCs w:val="24"/>
              </w:rPr>
              <w:lastRenderedPageBreak/>
              <w:t>1958 – реорганизация системы МТС</w:t>
            </w:r>
            <w:r w:rsidR="00E47DA0">
              <w:rPr>
                <w:rFonts w:ascii="Times New Roman" w:hAnsi="Times New Roman" w:cs="Times New Roman"/>
                <w:sz w:val="24"/>
                <w:szCs w:val="24"/>
              </w:rPr>
              <w:t xml:space="preserve"> (машинно-тракторных станций)</w:t>
            </w:r>
            <w:r w:rsidRPr="004F2E9F">
              <w:rPr>
                <w:rFonts w:ascii="Times New Roman" w:hAnsi="Times New Roman" w:cs="Times New Roman"/>
                <w:sz w:val="24"/>
                <w:szCs w:val="24"/>
              </w:rPr>
              <w:t>. Технику стали продавать колхозам</w:t>
            </w:r>
          </w:p>
        </w:tc>
        <w:tc>
          <w:tcPr>
            <w:tcW w:w="581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sz w:val="24"/>
                <w:szCs w:val="24"/>
              </w:rPr>
              <w:t>Подрыв колхозной экономики, снизилась зарплата колхозников</w:t>
            </w:r>
          </w:p>
        </w:tc>
      </w:tr>
      <w:tr w:rsidR="003335BD" w:rsidRPr="004F2E9F" w:rsidTr="00E47DA0">
        <w:trPr>
          <w:trHeight w:val="296"/>
        </w:trPr>
        <w:tc>
          <w:tcPr>
            <w:tcW w:w="365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sz w:val="24"/>
                <w:szCs w:val="24"/>
              </w:rPr>
              <w:t>Начало строительства жилых домов. Сокращена рабочая неделя, повысились пенсии, в т.ч. для колхозников. На селе стали оформлять паспорта.</w:t>
            </w:r>
          </w:p>
        </w:tc>
        <w:tc>
          <w:tcPr>
            <w:tcW w:w="5812" w:type="dxa"/>
          </w:tcPr>
          <w:p w:rsidR="003335BD" w:rsidRPr="004F2E9F" w:rsidRDefault="003335BD" w:rsidP="004F2E9F">
            <w:pPr>
              <w:ind w:firstLine="709"/>
              <w:jc w:val="both"/>
              <w:rPr>
                <w:rFonts w:ascii="Times New Roman" w:hAnsi="Times New Roman" w:cs="Times New Roman"/>
                <w:sz w:val="24"/>
                <w:szCs w:val="24"/>
              </w:rPr>
            </w:pPr>
            <w:r w:rsidRPr="004F2E9F">
              <w:rPr>
                <w:rFonts w:ascii="Times New Roman" w:hAnsi="Times New Roman" w:cs="Times New Roman"/>
                <w:sz w:val="24"/>
                <w:szCs w:val="24"/>
              </w:rPr>
              <w:t>Наметилось улучшение народного благосостояния. Но в целом уровень жизни низкий. К 1960-му г начали расти цены на продукты питания</w:t>
            </w:r>
          </w:p>
        </w:tc>
      </w:tr>
    </w:tbl>
    <w:p w:rsidR="003335BD" w:rsidRPr="00E47DA0" w:rsidRDefault="00E47DA0" w:rsidP="004F2E9F">
      <w:pPr>
        <w:pStyle w:val="a6"/>
        <w:spacing w:before="0" w:beforeAutospacing="0" w:after="0" w:afterAutospacing="0"/>
        <w:ind w:firstLine="709"/>
        <w:jc w:val="both"/>
        <w:rPr>
          <w:b/>
        </w:rPr>
      </w:pPr>
      <w:r w:rsidRPr="00E47DA0">
        <w:rPr>
          <w:b/>
        </w:rPr>
        <w:t>Выводы</w:t>
      </w:r>
      <w:r>
        <w:rPr>
          <w:b/>
        </w:rPr>
        <w:t>:</w:t>
      </w:r>
    </w:p>
    <w:p w:rsidR="003335BD" w:rsidRPr="004F2E9F" w:rsidRDefault="003335BD" w:rsidP="004F2E9F">
      <w:pPr>
        <w:pStyle w:val="a6"/>
        <w:spacing w:before="0" w:beforeAutospacing="0" w:after="0" w:afterAutospacing="0"/>
        <w:ind w:firstLine="709"/>
        <w:jc w:val="both"/>
      </w:pPr>
      <w:r w:rsidRPr="004F2E9F">
        <w:t>* реформы носили противоречивый характер</w:t>
      </w:r>
      <w:r w:rsidR="00E47DA0">
        <w:t>,</w:t>
      </w:r>
      <w:r w:rsidRPr="004F2E9F">
        <w:t xml:space="preserve"> т.к. несмотр</w:t>
      </w:r>
      <w:r w:rsidR="00E47DA0">
        <w:t>я на развитие машиностроения, ВПК (военно-промышленный комплекс)</w:t>
      </w:r>
      <w:r w:rsidRPr="004F2E9F">
        <w:t>, освоение космической программы и т.д., развитие шло экстенсивным путем, не принимались новые направления в науке, в целом, снижение темпов экономического роста.</w:t>
      </w:r>
    </w:p>
    <w:p w:rsidR="003335BD" w:rsidRPr="004F2E9F" w:rsidRDefault="003335BD" w:rsidP="004F2E9F">
      <w:pPr>
        <w:pStyle w:val="a6"/>
        <w:spacing w:before="0" w:beforeAutospacing="0" w:after="0" w:afterAutospacing="0"/>
        <w:ind w:firstLine="709"/>
        <w:jc w:val="both"/>
      </w:pPr>
      <w:r w:rsidRPr="004F2E9F">
        <w:t xml:space="preserve">*  социальные реформы  характеризуются принятием ряда программ. Ряд реформ был проведен достаточно твердо, до конца доведен и вполне оправдал возлагавшиеся на них надежды. Увеличился городской жилищный фонд на 80%, пенсионная реформа распространилась на десятки миллионов человек, несколько улучшилось положение сельских жителей – они получили паспорта. Но, конечно, хватало и непоследовательности, и просто ошибок в руководстве сельским хозяйством. </w:t>
      </w:r>
    </w:p>
    <w:p w:rsidR="003335BD" w:rsidRPr="004F2E9F" w:rsidRDefault="003335BD" w:rsidP="004F2E9F">
      <w:pPr>
        <w:pStyle w:val="a6"/>
        <w:spacing w:before="0" w:beforeAutospacing="0" w:after="0" w:afterAutospacing="0"/>
        <w:ind w:firstLine="709"/>
        <w:jc w:val="both"/>
      </w:pPr>
      <w:r w:rsidRPr="004F2E9F">
        <w:t xml:space="preserve">*  </w:t>
      </w:r>
      <w:proofErr w:type="gramStart"/>
      <w:r w:rsidRPr="004F2E9F">
        <w:t>р</w:t>
      </w:r>
      <w:proofErr w:type="gramEnd"/>
      <w:r w:rsidRPr="004F2E9F">
        <w:t>еформы в сельском хозяйстве были проблемными. Колхозы остались без средств, происходило отвлечение огромных сил и средств на подъем целины, в Казахстане и Сибири возникли экологические проблемы, а кукуруза прижилась только в южных районах. Личное подсобное хозяйство распалось, человек бежал от земли</w:t>
      </w:r>
    </w:p>
    <w:p w:rsidR="003335BD" w:rsidRPr="004F2E9F" w:rsidRDefault="003335BD" w:rsidP="004F2E9F">
      <w:pPr>
        <w:pStyle w:val="a6"/>
        <w:spacing w:before="0" w:beforeAutospacing="0" w:after="0" w:afterAutospacing="0"/>
        <w:ind w:firstLine="709"/>
        <w:jc w:val="both"/>
      </w:pPr>
      <w:r w:rsidRPr="004F2E9F">
        <w:t xml:space="preserve">* политика административной реорганизации также серьёзных изменений не принесла. Местные советы получили все права на производство и распределение продукции местной промышленности. С одной стороны, это укрепило экономические права местных властей, но с другой стороны – ударили по единой технической и технологической политике. Оказалось, что хозяйственная самостоятельность предприятий внутри регионов ведет к нарушению связей между ними, порождает местничество, разжигает групповые интересы на местном уровне. Выход из положения был найден в создании республиканских совнархозов и ВСНХ. Сама экономика не стала от этого более эффективна, темпы ее неуклонно снижались. </w:t>
      </w:r>
    </w:p>
    <w:p w:rsidR="00E47DA0" w:rsidRDefault="00E47DA0" w:rsidP="00E47DA0">
      <w:pPr>
        <w:pStyle w:val="a6"/>
        <w:spacing w:before="0" w:beforeAutospacing="0" w:after="0" w:afterAutospacing="0"/>
        <w:ind w:left="1429"/>
        <w:jc w:val="both"/>
        <w:rPr>
          <w:rStyle w:val="ad"/>
        </w:rPr>
      </w:pPr>
    </w:p>
    <w:p w:rsidR="003335BD" w:rsidRDefault="00E47DA0" w:rsidP="00E47DA0">
      <w:pPr>
        <w:pStyle w:val="a6"/>
        <w:spacing w:before="0" w:beforeAutospacing="0" w:after="0" w:afterAutospacing="0"/>
        <w:ind w:left="1429"/>
        <w:jc w:val="both"/>
        <w:rPr>
          <w:rStyle w:val="ad"/>
        </w:rPr>
      </w:pPr>
      <w:r>
        <w:rPr>
          <w:rStyle w:val="ad"/>
        </w:rPr>
        <w:t xml:space="preserve">5. </w:t>
      </w:r>
      <w:r w:rsidR="003335BD" w:rsidRPr="004F2E9F">
        <w:rPr>
          <w:rStyle w:val="ad"/>
        </w:rPr>
        <w:t xml:space="preserve">Кризис 1962-1964 </w:t>
      </w:r>
      <w:proofErr w:type="spellStart"/>
      <w:proofErr w:type="gramStart"/>
      <w:r w:rsidR="003335BD" w:rsidRPr="004F2E9F">
        <w:rPr>
          <w:rStyle w:val="ad"/>
        </w:rPr>
        <w:t>гг</w:t>
      </w:r>
      <w:proofErr w:type="spellEnd"/>
      <w:proofErr w:type="gramEnd"/>
    </w:p>
    <w:p w:rsidR="0041579C" w:rsidRPr="0041579C" w:rsidRDefault="0041579C" w:rsidP="00E47DA0">
      <w:pPr>
        <w:pStyle w:val="a6"/>
        <w:spacing w:before="0" w:beforeAutospacing="0" w:after="0" w:afterAutospacing="0"/>
        <w:ind w:left="1429"/>
        <w:jc w:val="both"/>
        <w:rPr>
          <w:rStyle w:val="ad"/>
          <w:i/>
        </w:rPr>
      </w:pPr>
      <w:r>
        <w:rPr>
          <w:rStyle w:val="ad"/>
          <w:i/>
        </w:rPr>
        <w:t>Прочитать и записать вывод.</w:t>
      </w:r>
    </w:p>
    <w:p w:rsidR="003335BD" w:rsidRPr="004F2E9F" w:rsidRDefault="003335BD" w:rsidP="004F2E9F">
      <w:pPr>
        <w:pStyle w:val="a6"/>
        <w:spacing w:before="0" w:beforeAutospacing="0" w:after="0" w:afterAutospacing="0"/>
        <w:ind w:firstLine="709"/>
        <w:jc w:val="both"/>
      </w:pPr>
      <w:r w:rsidRPr="004F2E9F">
        <w:t xml:space="preserve">Повышение цен на продукты питания с 1 июня 1962 г, снижение заработной платы вызвало недовольство широких масс населения. Простому рабочему было не понятно, каким образом это может  улучшить благосостояния народа. Именно такое объяснение давал </w:t>
      </w:r>
      <w:r w:rsidRPr="004F2E9F">
        <w:rPr>
          <w:rStyle w:val="ad"/>
        </w:rPr>
        <w:t>в Новочеркасске 3 июня 1962г. Член Президиума ЦК КПСС, секретарь ЦК Ф.Р. Козлов.</w:t>
      </w:r>
    </w:p>
    <w:p w:rsidR="003335BD" w:rsidRPr="004F2E9F" w:rsidRDefault="003335BD" w:rsidP="004F2E9F">
      <w:pPr>
        <w:pStyle w:val="a6"/>
        <w:spacing w:before="0" w:beforeAutospacing="0" w:after="0" w:afterAutospacing="0"/>
        <w:ind w:firstLine="709"/>
        <w:jc w:val="both"/>
        <w:rPr>
          <w:rStyle w:val="ad"/>
          <w:b w:val="0"/>
          <w:bCs w:val="0"/>
        </w:rPr>
      </w:pPr>
      <w:r w:rsidRPr="004F2E9F">
        <w:t>Вероятно из-за того, что людям не смогли донести причины повышения цен, в Новочеркасске вспыхнуло восстание рабочих. Но система тогда оказалась сильнее. Против безоружных рабочих была направлена армия.  С применением огнестрельного оружия выступление рабочих было подавлено. Эпоха хрущёвского либерализма закончилась.</w:t>
      </w:r>
    </w:p>
    <w:p w:rsidR="003335BD" w:rsidRPr="004F2E9F" w:rsidRDefault="003335BD" w:rsidP="004F2E9F">
      <w:pPr>
        <w:pStyle w:val="a6"/>
        <w:spacing w:before="0" w:beforeAutospacing="0" w:after="0" w:afterAutospacing="0"/>
        <w:ind w:firstLine="709"/>
        <w:jc w:val="both"/>
      </w:pPr>
      <w:r w:rsidRPr="004F2E9F">
        <w:rPr>
          <w:rStyle w:val="ad"/>
        </w:rPr>
        <w:t>Доп. материал: Из воспоминаний первого секретаря ЦК КП Украины П.Е. Шелеста.</w:t>
      </w:r>
    </w:p>
    <w:p w:rsidR="003335BD" w:rsidRPr="004F2E9F" w:rsidRDefault="003335BD" w:rsidP="004F2E9F">
      <w:pPr>
        <w:pStyle w:val="a6"/>
        <w:spacing w:before="0" w:beforeAutospacing="0" w:after="0" w:afterAutospacing="0"/>
        <w:ind w:firstLine="709"/>
        <w:jc w:val="both"/>
      </w:pPr>
      <w:r w:rsidRPr="004F2E9F">
        <w:t xml:space="preserve">8 августа 1963г., из Москвы мне позвонил Подгорный и по поручению Хрущева передал, что Украина должна сдать не менее 750 млн. пудов хлеба. В стране очень тяжелое положение с хлебом, из Казахстана ожидали получить 960 млн. пудов, а </w:t>
      </w:r>
      <w:r w:rsidRPr="004F2E9F">
        <w:lastRenderedPageBreak/>
        <w:t>получили не более 200-250. Сибирь и Алтайский край должны были дать 250 млн. пудов, а дадут 10-15 млн. Подгорный продолжал: “На закупку хлеба за границей не пойдем. Надо максимально провести экономию хлеба, сократить ассортимент выпечки хлебобулочных изделий, в том числе и белого хлеба. При выпечке хлеба подмешивать картофель, отруби, кукурузу, увеличить влажность хлеба, добавить соли при выпечке хлеба. Возможно, ввести карточки на хлеб”.</w:t>
      </w:r>
    </w:p>
    <w:p w:rsidR="003335BD" w:rsidRPr="00E47DA0" w:rsidRDefault="003335BD" w:rsidP="004F2E9F">
      <w:pPr>
        <w:pStyle w:val="a6"/>
        <w:spacing w:before="0" w:beforeAutospacing="0" w:after="0" w:afterAutospacing="0"/>
        <w:ind w:firstLine="709"/>
        <w:jc w:val="both"/>
        <w:rPr>
          <w:b/>
        </w:rPr>
      </w:pPr>
      <w:r w:rsidRPr="004F2E9F">
        <w:rPr>
          <w:b/>
        </w:rPr>
        <w:t xml:space="preserve">Вопрос: </w:t>
      </w:r>
      <w:r w:rsidRPr="00E47DA0">
        <w:rPr>
          <w:b/>
        </w:rPr>
        <w:t>Каковы основные итоги развития страны, когда во главе страны стоял первый секретарь ЦК КПСС Н.С. Хрущёв?</w:t>
      </w:r>
    </w:p>
    <w:p w:rsidR="003335BD" w:rsidRPr="004F2E9F" w:rsidRDefault="003335BD" w:rsidP="004F2E9F">
      <w:pPr>
        <w:pStyle w:val="a6"/>
        <w:spacing w:before="0" w:beforeAutospacing="0" w:after="0" w:afterAutospacing="0"/>
        <w:ind w:firstLine="709"/>
        <w:jc w:val="both"/>
      </w:pPr>
      <w:r w:rsidRPr="004F2E9F">
        <w:t xml:space="preserve">  Общественное хозяйство не достигло уровня развитого социализма, потому, что все реформы 50-60-х гг. носили противоречивый характер,  снижались темпы экономического роста, нарушалось единство подходов к решению научно-технических проблем, начались закупки зерна за границей, отчуждение трудящихся от сре</w:t>
      </w:r>
      <w:proofErr w:type="gramStart"/>
      <w:r w:rsidRPr="004F2E9F">
        <w:t>дств пр</w:t>
      </w:r>
      <w:proofErr w:type="gramEnd"/>
      <w:r w:rsidRPr="004F2E9F">
        <w:t>оизводства и результатов труда не было преодолено.</w:t>
      </w:r>
    </w:p>
    <w:p w:rsidR="003335BD" w:rsidRPr="004F2E9F" w:rsidRDefault="003335BD" w:rsidP="004F2E9F">
      <w:pPr>
        <w:pStyle w:val="a6"/>
        <w:spacing w:before="0" w:beforeAutospacing="0" w:after="0" w:afterAutospacing="0"/>
        <w:ind w:firstLine="709"/>
        <w:jc w:val="both"/>
      </w:pPr>
      <w:r w:rsidRPr="004F2E9F">
        <w:t xml:space="preserve">Прослеживается непоследовательность и противоречивость реформ Н. Хрущёва, что  вызывало отрицательное отношение различных слоёв общества. </w:t>
      </w:r>
    </w:p>
    <w:p w:rsidR="003335BD" w:rsidRPr="004F2E9F" w:rsidRDefault="003335BD" w:rsidP="004F2E9F">
      <w:pPr>
        <w:pStyle w:val="a6"/>
        <w:spacing w:before="0" w:beforeAutospacing="0" w:after="0" w:afterAutospacing="0"/>
        <w:ind w:firstLine="709"/>
        <w:jc w:val="both"/>
      </w:pPr>
      <w:r w:rsidRPr="004F2E9F">
        <w:t xml:space="preserve">Но, следует заметить, что все эти начинания, в случае их реализации, способствовали бы повышению открытости общества. Поэтому сегодня и не существует однозначной оценки на политику Хрущёва: она имела как положительные, так и отрицательные моменты и результаты. </w:t>
      </w:r>
    </w:p>
    <w:p w:rsidR="003335BD" w:rsidRPr="004F2E9F" w:rsidRDefault="003335BD" w:rsidP="004F2E9F">
      <w:pPr>
        <w:pStyle w:val="a6"/>
        <w:spacing w:before="0" w:beforeAutospacing="0" w:after="0" w:afterAutospacing="0"/>
        <w:ind w:firstLine="709"/>
        <w:jc w:val="both"/>
        <w:rPr>
          <w:rStyle w:val="ad"/>
        </w:rPr>
      </w:pPr>
    </w:p>
    <w:p w:rsidR="003335BD" w:rsidRPr="00C34971" w:rsidRDefault="003335BD" w:rsidP="0041579C">
      <w:pPr>
        <w:pStyle w:val="a6"/>
        <w:jc w:val="center"/>
      </w:pPr>
      <w:r w:rsidRPr="00C34971">
        <w:rPr>
          <w:rStyle w:val="ad"/>
        </w:rPr>
        <w:t>Литература</w:t>
      </w:r>
    </w:p>
    <w:p w:rsidR="00E47DA0" w:rsidRDefault="00E47DA0" w:rsidP="0041579C">
      <w:pPr>
        <w:pStyle w:val="a5"/>
        <w:numPr>
          <w:ilvl w:val="0"/>
          <w:numId w:val="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7E5B4C">
        <w:rPr>
          <w:rFonts w:ascii="Times New Roman" w:hAnsi="Times New Roman" w:cs="Times New Roman"/>
          <w:i/>
          <w:sz w:val="24"/>
          <w:szCs w:val="24"/>
        </w:rPr>
        <w:t xml:space="preserve"> </w:t>
      </w:r>
      <w:proofErr w:type="spellStart"/>
      <w:r w:rsidRPr="007E5B4C">
        <w:rPr>
          <w:rFonts w:ascii="Times New Roman" w:hAnsi="Times New Roman" w:cs="Times New Roman"/>
          <w:spacing w:val="-4"/>
          <w:sz w:val="24"/>
          <w:szCs w:val="24"/>
        </w:rPr>
        <w:t>Загладин</w:t>
      </w:r>
      <w:proofErr w:type="spellEnd"/>
      <w:r w:rsidRPr="007E5B4C">
        <w:rPr>
          <w:rFonts w:ascii="Times New Roman" w:hAnsi="Times New Roman" w:cs="Times New Roman"/>
          <w:spacing w:val="-4"/>
          <w:sz w:val="24"/>
          <w:szCs w:val="24"/>
        </w:rPr>
        <w:t xml:space="preserve"> Н.В., Петров Ю.А. История. Конец XIX – начало XX века: учебник для 11 класса </w:t>
      </w:r>
      <w:proofErr w:type="spellStart"/>
      <w:r w:rsidRPr="007E5B4C">
        <w:rPr>
          <w:rFonts w:ascii="Times New Roman" w:hAnsi="Times New Roman" w:cs="Times New Roman"/>
          <w:spacing w:val="-4"/>
          <w:sz w:val="24"/>
          <w:szCs w:val="24"/>
        </w:rPr>
        <w:t>общеобразоват</w:t>
      </w:r>
      <w:proofErr w:type="spellEnd"/>
      <w:r w:rsidRPr="007E5B4C">
        <w:rPr>
          <w:rFonts w:ascii="Times New Roman" w:hAnsi="Times New Roman" w:cs="Times New Roman"/>
          <w:spacing w:val="-4"/>
          <w:sz w:val="24"/>
          <w:szCs w:val="24"/>
        </w:rPr>
        <w:t xml:space="preserve">. учреждений. Базовый уровень. – М., 2014 </w:t>
      </w:r>
      <w:r>
        <w:rPr>
          <w:rFonts w:ascii="Times New Roman" w:hAnsi="Times New Roman" w:cs="Times New Roman"/>
          <w:spacing w:val="-4"/>
          <w:sz w:val="24"/>
          <w:szCs w:val="24"/>
        </w:rPr>
        <w:t>–</w:t>
      </w:r>
      <w:r w:rsidRPr="007E5B4C">
        <w:rPr>
          <w:rFonts w:ascii="Times New Roman" w:hAnsi="Times New Roman" w:cs="Times New Roman"/>
          <w:i/>
          <w:sz w:val="24"/>
          <w:szCs w:val="24"/>
        </w:rPr>
        <w:t xml:space="preserve"> </w:t>
      </w:r>
      <w:r w:rsidRPr="007E5B4C">
        <w:rPr>
          <w:rFonts w:ascii="Times New Roman" w:hAnsi="Times New Roman" w:cs="Times New Roman"/>
          <w:b/>
          <w:i/>
          <w:sz w:val="24"/>
          <w:szCs w:val="24"/>
        </w:rPr>
        <w:t>параграф 31, 32</w:t>
      </w:r>
      <w:r>
        <w:rPr>
          <w:rFonts w:ascii="Times New Roman" w:hAnsi="Times New Roman" w:cs="Times New Roman"/>
          <w:b/>
          <w:i/>
          <w:sz w:val="24"/>
          <w:szCs w:val="24"/>
        </w:rPr>
        <w:t xml:space="preserve"> </w:t>
      </w:r>
    </w:p>
    <w:p w:rsidR="00E47DA0" w:rsidRDefault="00E47DA0" w:rsidP="00E47DA0">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hyperlink r:id="rId10" w:history="1">
        <w:r w:rsidRPr="00986F51">
          <w:rPr>
            <w:rStyle w:val="a7"/>
            <w:rFonts w:ascii="Times New Roman" w:hAnsi="Times New Roman" w:cs="Times New Roman"/>
            <w:b/>
            <w:i/>
            <w:sz w:val="24"/>
            <w:szCs w:val="24"/>
          </w:rPr>
          <w:t>https://vklasse.vip/11-klass/uchebniki/vseobschaya-istoriya/nv-zagladin-yua-petrov-2014/stranitsa-238</w:t>
        </w:r>
      </w:hyperlink>
    </w:p>
    <w:p w:rsidR="00E47DA0" w:rsidRDefault="00E47DA0" w:rsidP="00E47DA0">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hyperlink r:id="rId11" w:history="1">
        <w:r w:rsidRPr="00986F51">
          <w:rPr>
            <w:rStyle w:val="a7"/>
            <w:rFonts w:ascii="Times New Roman" w:hAnsi="Times New Roman" w:cs="Times New Roman"/>
            <w:b/>
            <w:sz w:val="24"/>
            <w:szCs w:val="24"/>
          </w:rPr>
          <w:t>https://vklasse.vip/11-klass/uchebniki/vseobschaya-istoriya/nv-zagladin-yua-petrov-2014/stranitsa-242</w:t>
        </w:r>
      </w:hyperlink>
    </w:p>
    <w:p w:rsidR="003335BD" w:rsidRDefault="00274A9F" w:rsidP="0041579C">
      <w:pPr>
        <w:numPr>
          <w:ilvl w:val="0"/>
          <w:numId w:val="2"/>
        </w:numPr>
        <w:spacing w:before="100" w:beforeAutospacing="1" w:after="100" w:afterAutospacing="1" w:line="240" w:lineRule="auto"/>
      </w:pPr>
      <w:hyperlink r:id="rId12" w:history="1">
        <w:r w:rsidR="003335BD" w:rsidRPr="0093536E">
          <w:rPr>
            <w:rStyle w:val="a7"/>
          </w:rPr>
          <w:t>http://www.coldwar.ru/hrushev/khrushev.php</w:t>
        </w:r>
      </w:hyperlink>
    </w:p>
    <w:p w:rsidR="003335BD" w:rsidRDefault="00274A9F" w:rsidP="0041579C">
      <w:pPr>
        <w:numPr>
          <w:ilvl w:val="0"/>
          <w:numId w:val="2"/>
        </w:numPr>
        <w:spacing w:before="100" w:beforeAutospacing="1" w:after="100" w:afterAutospacing="1" w:line="240" w:lineRule="auto"/>
      </w:pPr>
      <w:hyperlink r:id="rId13" w:history="1">
        <w:r w:rsidR="003335BD" w:rsidRPr="0093536E">
          <w:rPr>
            <w:rStyle w:val="a7"/>
          </w:rPr>
          <w:t>http://www.abc-people.com/data/beria/doc-1.htm</w:t>
        </w:r>
      </w:hyperlink>
    </w:p>
    <w:p w:rsidR="003335BD" w:rsidRDefault="00274A9F" w:rsidP="0041579C">
      <w:pPr>
        <w:numPr>
          <w:ilvl w:val="0"/>
          <w:numId w:val="2"/>
        </w:numPr>
        <w:spacing w:before="100" w:beforeAutospacing="1" w:after="100" w:afterAutospacing="1" w:line="240" w:lineRule="auto"/>
      </w:pPr>
      <w:hyperlink r:id="rId14" w:history="1">
        <w:r w:rsidR="003335BD" w:rsidRPr="0093536E">
          <w:rPr>
            <w:rStyle w:val="a7"/>
          </w:rPr>
          <w:t>http://www.warheroes.ru/hero/hero.asp?Hero_id=9015</w:t>
        </w:r>
      </w:hyperlink>
    </w:p>
    <w:p w:rsidR="003F2757" w:rsidRDefault="003F2757" w:rsidP="00C75737">
      <w:pPr>
        <w:pStyle w:val="a6"/>
        <w:shd w:val="clear" w:color="auto" w:fill="FFFFFF"/>
        <w:spacing w:before="0" w:beforeAutospacing="0" w:after="0" w:afterAutospacing="0"/>
        <w:ind w:firstLine="709"/>
        <w:jc w:val="both"/>
        <w:rPr>
          <w:b/>
          <w:bCs/>
          <w:color w:val="000000"/>
        </w:rPr>
      </w:pPr>
    </w:p>
    <w:p w:rsidR="002245F9" w:rsidRDefault="002245F9" w:rsidP="002C34D3">
      <w:pPr>
        <w:pStyle w:val="a6"/>
        <w:shd w:val="clear" w:color="auto" w:fill="FFFFFF"/>
        <w:spacing w:before="0" w:beforeAutospacing="0" w:after="0" w:afterAutospacing="0"/>
        <w:jc w:val="both"/>
        <w:rPr>
          <w:b/>
          <w:color w:val="000000"/>
        </w:rPr>
      </w:pPr>
    </w:p>
    <w:p w:rsidR="006C5EB4" w:rsidRDefault="006C5EB4" w:rsidP="002C34D3">
      <w:pPr>
        <w:pStyle w:val="a6"/>
        <w:shd w:val="clear" w:color="auto" w:fill="FFFFFF"/>
        <w:spacing w:before="0" w:beforeAutospacing="0" w:after="0" w:afterAutospacing="0"/>
        <w:jc w:val="both"/>
        <w:rPr>
          <w:color w:val="000000"/>
        </w:rPr>
      </w:pPr>
      <w:r w:rsidRPr="00B416DC">
        <w:rPr>
          <w:b/>
          <w:color w:val="000000"/>
        </w:rPr>
        <w:t>Рекомендации</w:t>
      </w:r>
      <w:r>
        <w:rPr>
          <w:color w:val="000000"/>
        </w:rPr>
        <w:t xml:space="preserve">: Задания выполняются в рабочей тетради по истории. Затем необходимо сфотографировать конспект и выслать на электронный адрес </w:t>
      </w:r>
      <w:hyperlink r:id="rId15" w:history="1">
        <w:r w:rsidRPr="00E8670C">
          <w:rPr>
            <w:rStyle w:val="a7"/>
            <w:lang w:val="en-US"/>
          </w:rPr>
          <w:t>liudmila</w:t>
        </w:r>
        <w:r w:rsidRPr="00E8670C">
          <w:rPr>
            <w:rStyle w:val="a7"/>
          </w:rPr>
          <w:t>_</w:t>
        </w:r>
        <w:r w:rsidRPr="00E8670C">
          <w:rPr>
            <w:rStyle w:val="a7"/>
            <w:lang w:val="en-US"/>
          </w:rPr>
          <w:t>kosolapova</w:t>
        </w:r>
        <w:r w:rsidRPr="00E8670C">
          <w:rPr>
            <w:rStyle w:val="a7"/>
          </w:rPr>
          <w:t>_78@</w:t>
        </w:r>
        <w:r w:rsidRPr="00E8670C">
          <w:rPr>
            <w:rStyle w:val="a7"/>
            <w:lang w:val="en-US"/>
          </w:rPr>
          <w:t>mail</w:t>
        </w:r>
        <w:r w:rsidRPr="00E8670C">
          <w:rPr>
            <w:rStyle w:val="a7"/>
          </w:rPr>
          <w:t>.</w:t>
        </w:r>
        <w:r w:rsidRPr="00E8670C">
          <w:rPr>
            <w:rStyle w:val="a7"/>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«История» и указанием группы, фамилии и имени студента. Например, «История. Иванов Иван, гр. А11»</w:t>
      </w:r>
    </w:p>
    <w:p w:rsidR="006A519B" w:rsidRDefault="006A519B" w:rsidP="002C34D3">
      <w:pPr>
        <w:pStyle w:val="a6"/>
        <w:shd w:val="clear" w:color="auto" w:fill="FFFFFF"/>
        <w:spacing w:before="0" w:beforeAutospacing="0" w:after="0" w:afterAutospacing="0"/>
        <w:jc w:val="both"/>
        <w:rPr>
          <w:color w:val="000000"/>
        </w:rPr>
      </w:pPr>
    </w:p>
    <w:p w:rsidR="006A519B" w:rsidRDefault="006A519B" w:rsidP="002C34D3">
      <w:pPr>
        <w:pStyle w:val="a6"/>
        <w:shd w:val="clear" w:color="auto" w:fill="FFFFFF"/>
        <w:spacing w:before="0" w:beforeAutospacing="0" w:after="0" w:afterAutospacing="0"/>
        <w:jc w:val="both"/>
        <w:rPr>
          <w:color w:val="000000"/>
        </w:rPr>
      </w:pPr>
    </w:p>
    <w:p w:rsidR="006A519B" w:rsidRDefault="006A519B" w:rsidP="002C34D3">
      <w:pPr>
        <w:pStyle w:val="a6"/>
        <w:shd w:val="clear" w:color="auto" w:fill="FFFFFF"/>
        <w:spacing w:before="0" w:beforeAutospacing="0" w:after="0" w:afterAutospacing="0"/>
        <w:jc w:val="both"/>
        <w:rPr>
          <w:color w:val="000000"/>
        </w:rPr>
      </w:pPr>
    </w:p>
    <w:p w:rsidR="0041579C" w:rsidRDefault="0041579C" w:rsidP="002C34D3">
      <w:pPr>
        <w:pStyle w:val="a6"/>
        <w:shd w:val="clear" w:color="auto" w:fill="FFFFFF"/>
        <w:spacing w:before="0" w:beforeAutospacing="0" w:after="0" w:afterAutospacing="0"/>
        <w:jc w:val="both"/>
        <w:rPr>
          <w:color w:val="000000"/>
        </w:rPr>
      </w:pPr>
    </w:p>
    <w:p w:rsidR="0041579C" w:rsidRDefault="0041579C" w:rsidP="002C34D3">
      <w:pPr>
        <w:pStyle w:val="a6"/>
        <w:shd w:val="clear" w:color="auto" w:fill="FFFFFF"/>
        <w:spacing w:before="0" w:beforeAutospacing="0" w:after="0" w:afterAutospacing="0"/>
        <w:jc w:val="both"/>
        <w:rPr>
          <w:color w:val="000000"/>
        </w:rPr>
      </w:pPr>
    </w:p>
    <w:p w:rsidR="0041579C" w:rsidRDefault="0041579C" w:rsidP="002C34D3">
      <w:pPr>
        <w:pStyle w:val="a6"/>
        <w:shd w:val="clear" w:color="auto" w:fill="FFFFFF"/>
        <w:spacing w:before="0" w:beforeAutospacing="0" w:after="0" w:afterAutospacing="0"/>
        <w:jc w:val="both"/>
        <w:rPr>
          <w:color w:val="000000"/>
        </w:rPr>
      </w:pPr>
    </w:p>
    <w:p w:rsidR="0041579C" w:rsidRDefault="0041579C" w:rsidP="002C34D3">
      <w:pPr>
        <w:pStyle w:val="a6"/>
        <w:shd w:val="clear" w:color="auto" w:fill="FFFFFF"/>
        <w:spacing w:before="0" w:beforeAutospacing="0" w:after="0" w:afterAutospacing="0"/>
        <w:jc w:val="both"/>
        <w:rPr>
          <w:color w:val="000000"/>
        </w:rPr>
      </w:pPr>
    </w:p>
    <w:p w:rsidR="0041579C" w:rsidRDefault="0041579C" w:rsidP="002C34D3">
      <w:pPr>
        <w:pStyle w:val="a6"/>
        <w:shd w:val="clear" w:color="auto" w:fill="FFFFFF"/>
        <w:spacing w:before="0" w:beforeAutospacing="0" w:after="0" w:afterAutospacing="0"/>
        <w:jc w:val="both"/>
        <w:rPr>
          <w:color w:val="000000"/>
        </w:rPr>
      </w:pPr>
    </w:p>
    <w:p w:rsidR="0041579C" w:rsidRDefault="0041579C" w:rsidP="002C34D3">
      <w:pPr>
        <w:pStyle w:val="a6"/>
        <w:shd w:val="clear" w:color="auto" w:fill="FFFFFF"/>
        <w:spacing w:before="0" w:beforeAutospacing="0" w:after="0" w:afterAutospacing="0"/>
        <w:jc w:val="both"/>
        <w:rPr>
          <w:color w:val="000000"/>
        </w:rPr>
      </w:pPr>
    </w:p>
    <w:p w:rsidR="0041579C" w:rsidRDefault="0041579C" w:rsidP="002C34D3">
      <w:pPr>
        <w:pStyle w:val="a6"/>
        <w:shd w:val="clear" w:color="auto" w:fill="FFFFFF"/>
        <w:spacing w:before="0" w:beforeAutospacing="0" w:after="0" w:afterAutospacing="0"/>
        <w:jc w:val="both"/>
        <w:rPr>
          <w:color w:val="000000"/>
        </w:rPr>
      </w:pPr>
    </w:p>
    <w:sectPr w:rsidR="0041579C" w:rsidSect="00E47DA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50057"/>
    <w:multiLevelType w:val="hybridMultilevel"/>
    <w:tmpl w:val="9506A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A30AD0"/>
    <w:multiLevelType w:val="multilevel"/>
    <w:tmpl w:val="F074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6E7EFB"/>
    <w:multiLevelType w:val="hybridMultilevel"/>
    <w:tmpl w:val="EA066C96"/>
    <w:lvl w:ilvl="0" w:tplc="EA0EAE8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D0A94"/>
    <w:rsid w:val="000106FB"/>
    <w:rsid w:val="000557DB"/>
    <w:rsid w:val="0007666A"/>
    <w:rsid w:val="00081BEC"/>
    <w:rsid w:val="0011137F"/>
    <w:rsid w:val="00146AC8"/>
    <w:rsid w:val="001C544F"/>
    <w:rsid w:val="001E2932"/>
    <w:rsid w:val="00210003"/>
    <w:rsid w:val="00212A25"/>
    <w:rsid w:val="002245F9"/>
    <w:rsid w:val="00252F2C"/>
    <w:rsid w:val="00274A9F"/>
    <w:rsid w:val="002775F1"/>
    <w:rsid w:val="002C0664"/>
    <w:rsid w:val="002C34D3"/>
    <w:rsid w:val="002E0C19"/>
    <w:rsid w:val="002F2D78"/>
    <w:rsid w:val="00301DBB"/>
    <w:rsid w:val="00303981"/>
    <w:rsid w:val="00310333"/>
    <w:rsid w:val="003335BD"/>
    <w:rsid w:val="00337607"/>
    <w:rsid w:val="00344DA3"/>
    <w:rsid w:val="00364276"/>
    <w:rsid w:val="00395F48"/>
    <w:rsid w:val="003B1228"/>
    <w:rsid w:val="003D63C6"/>
    <w:rsid w:val="003F2757"/>
    <w:rsid w:val="00410729"/>
    <w:rsid w:val="0041579C"/>
    <w:rsid w:val="00433864"/>
    <w:rsid w:val="00440381"/>
    <w:rsid w:val="004503C6"/>
    <w:rsid w:val="00452D4B"/>
    <w:rsid w:val="004F2E9F"/>
    <w:rsid w:val="00516694"/>
    <w:rsid w:val="005311F1"/>
    <w:rsid w:val="00554FB2"/>
    <w:rsid w:val="00560D24"/>
    <w:rsid w:val="005D4033"/>
    <w:rsid w:val="005E40DB"/>
    <w:rsid w:val="005E549D"/>
    <w:rsid w:val="00656A8E"/>
    <w:rsid w:val="0066068A"/>
    <w:rsid w:val="00665C68"/>
    <w:rsid w:val="006756B3"/>
    <w:rsid w:val="006842CA"/>
    <w:rsid w:val="00684B35"/>
    <w:rsid w:val="006A519B"/>
    <w:rsid w:val="006B7B66"/>
    <w:rsid w:val="006C5EB4"/>
    <w:rsid w:val="006E744D"/>
    <w:rsid w:val="00744692"/>
    <w:rsid w:val="007611E5"/>
    <w:rsid w:val="00780AA6"/>
    <w:rsid w:val="007C10B8"/>
    <w:rsid w:val="007C4A22"/>
    <w:rsid w:val="007E5B4C"/>
    <w:rsid w:val="00801C2B"/>
    <w:rsid w:val="0082120E"/>
    <w:rsid w:val="009341CA"/>
    <w:rsid w:val="0096351B"/>
    <w:rsid w:val="00971A93"/>
    <w:rsid w:val="009B3B90"/>
    <w:rsid w:val="009B7005"/>
    <w:rsid w:val="009C5263"/>
    <w:rsid w:val="009F1EF7"/>
    <w:rsid w:val="00A1786D"/>
    <w:rsid w:val="00A30738"/>
    <w:rsid w:val="00A524F1"/>
    <w:rsid w:val="00A57FFB"/>
    <w:rsid w:val="00A645D6"/>
    <w:rsid w:val="00AE534B"/>
    <w:rsid w:val="00B029AB"/>
    <w:rsid w:val="00B06BA6"/>
    <w:rsid w:val="00B2225D"/>
    <w:rsid w:val="00B40F78"/>
    <w:rsid w:val="00B416DC"/>
    <w:rsid w:val="00B6099A"/>
    <w:rsid w:val="00B9277B"/>
    <w:rsid w:val="00BD260C"/>
    <w:rsid w:val="00C42DF7"/>
    <w:rsid w:val="00C537AD"/>
    <w:rsid w:val="00C75737"/>
    <w:rsid w:val="00CD1F85"/>
    <w:rsid w:val="00D104B8"/>
    <w:rsid w:val="00D40BF9"/>
    <w:rsid w:val="00D959DB"/>
    <w:rsid w:val="00DD70A9"/>
    <w:rsid w:val="00E14C08"/>
    <w:rsid w:val="00E448C5"/>
    <w:rsid w:val="00E466FF"/>
    <w:rsid w:val="00E47DA0"/>
    <w:rsid w:val="00E762EE"/>
    <w:rsid w:val="00E870F7"/>
    <w:rsid w:val="00EA47AF"/>
    <w:rsid w:val="00EB2510"/>
    <w:rsid w:val="00ED0A94"/>
    <w:rsid w:val="00EF4AD2"/>
    <w:rsid w:val="00F02EFB"/>
    <w:rsid w:val="00F115A3"/>
    <w:rsid w:val="00FA16B2"/>
    <w:rsid w:val="00FA5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38"/>
  </w:style>
  <w:style w:type="paragraph" w:styleId="1">
    <w:name w:val="heading 1"/>
    <w:basedOn w:val="a"/>
    <w:next w:val="a"/>
    <w:link w:val="10"/>
    <w:uiPriority w:val="9"/>
    <w:qFormat/>
    <w:rsid w:val="00F11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1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15A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029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D0A9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ED0A94"/>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B029AB"/>
    <w:rPr>
      <w:rFonts w:asciiTheme="majorHAnsi" w:eastAsiaTheme="majorEastAsia" w:hAnsiTheme="majorHAnsi" w:cstheme="majorBidi"/>
      <w:i/>
      <w:iCs/>
      <w:color w:val="404040" w:themeColor="text1" w:themeTint="BF"/>
    </w:rPr>
  </w:style>
  <w:style w:type="paragraph" w:styleId="a3">
    <w:name w:val="Body Text Indent"/>
    <w:basedOn w:val="a"/>
    <w:link w:val="a4"/>
    <w:rsid w:val="00B029A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029AB"/>
    <w:rPr>
      <w:rFonts w:ascii="Times New Roman" w:eastAsia="Times New Roman" w:hAnsi="Times New Roman" w:cs="Times New Roman"/>
      <w:sz w:val="24"/>
      <w:szCs w:val="24"/>
    </w:rPr>
  </w:style>
  <w:style w:type="paragraph" w:styleId="a5">
    <w:name w:val="List Paragraph"/>
    <w:basedOn w:val="a"/>
    <w:uiPriority w:val="34"/>
    <w:qFormat/>
    <w:rsid w:val="00B029AB"/>
    <w:pPr>
      <w:ind w:left="720"/>
      <w:contextualSpacing/>
    </w:pPr>
  </w:style>
  <w:style w:type="paragraph" w:customStyle="1" w:styleId="21">
    <w:name w:val="Абзац списка2"/>
    <w:basedOn w:val="a"/>
    <w:rsid w:val="005E40DB"/>
    <w:pPr>
      <w:spacing w:after="0"/>
      <w:ind w:left="720"/>
      <w:contextualSpacing/>
      <w:jc w:val="center"/>
    </w:pPr>
    <w:rPr>
      <w:rFonts w:ascii="Times New Roman" w:eastAsia="Times New Roman" w:hAnsi="Times New Roman" w:cs="Times New Roman"/>
      <w:sz w:val="24"/>
      <w:lang w:eastAsia="en-US"/>
    </w:rPr>
  </w:style>
  <w:style w:type="paragraph" w:styleId="a6">
    <w:name w:val="Normal (Web)"/>
    <w:basedOn w:val="a"/>
    <w:unhideWhenUsed/>
    <w:rsid w:val="00B416D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B416DC"/>
    <w:rPr>
      <w:color w:val="0000FF" w:themeColor="hyperlink"/>
      <w:u w:val="single"/>
    </w:rPr>
  </w:style>
  <w:style w:type="table" w:styleId="a8">
    <w:name w:val="Table Grid"/>
    <w:basedOn w:val="a1"/>
    <w:rsid w:val="00B60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D70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70A9"/>
    <w:rPr>
      <w:rFonts w:ascii="Tahoma" w:hAnsi="Tahoma" w:cs="Tahoma"/>
      <w:sz w:val="16"/>
      <w:szCs w:val="16"/>
    </w:rPr>
  </w:style>
  <w:style w:type="character" w:customStyle="1" w:styleId="20">
    <w:name w:val="Заголовок 2 Знак"/>
    <w:basedOn w:val="a0"/>
    <w:link w:val="2"/>
    <w:uiPriority w:val="9"/>
    <w:rsid w:val="00CD1F85"/>
    <w:rPr>
      <w:rFonts w:asciiTheme="majorHAnsi" w:eastAsiaTheme="majorEastAsia" w:hAnsiTheme="majorHAnsi" w:cstheme="majorBidi"/>
      <w:b/>
      <w:bCs/>
      <w:color w:val="4F81BD" w:themeColor="accent1"/>
      <w:sz w:val="26"/>
      <w:szCs w:val="26"/>
    </w:rPr>
  </w:style>
  <w:style w:type="paragraph" w:styleId="22">
    <w:name w:val="Body Text Indent 2"/>
    <w:basedOn w:val="a"/>
    <w:link w:val="23"/>
    <w:uiPriority w:val="99"/>
    <w:semiHidden/>
    <w:unhideWhenUsed/>
    <w:rsid w:val="00CD1F85"/>
    <w:pPr>
      <w:spacing w:after="120" w:line="480" w:lineRule="auto"/>
      <w:ind w:left="283"/>
    </w:pPr>
  </w:style>
  <w:style w:type="character" w:customStyle="1" w:styleId="23">
    <w:name w:val="Основной текст с отступом 2 Знак"/>
    <w:basedOn w:val="a0"/>
    <w:link w:val="22"/>
    <w:uiPriority w:val="99"/>
    <w:semiHidden/>
    <w:rsid w:val="00CD1F85"/>
  </w:style>
  <w:style w:type="paragraph" w:styleId="31">
    <w:name w:val="Body Text Indent 3"/>
    <w:basedOn w:val="a"/>
    <w:link w:val="32"/>
    <w:uiPriority w:val="99"/>
    <w:semiHidden/>
    <w:unhideWhenUsed/>
    <w:rsid w:val="00CD1F85"/>
    <w:pPr>
      <w:spacing w:after="120"/>
      <w:ind w:left="283"/>
    </w:pPr>
    <w:rPr>
      <w:sz w:val="16"/>
      <w:szCs w:val="16"/>
    </w:rPr>
  </w:style>
  <w:style w:type="character" w:customStyle="1" w:styleId="32">
    <w:name w:val="Основной текст с отступом 3 Знак"/>
    <w:basedOn w:val="a0"/>
    <w:link w:val="31"/>
    <w:uiPriority w:val="99"/>
    <w:semiHidden/>
    <w:rsid w:val="00CD1F85"/>
    <w:rPr>
      <w:sz w:val="16"/>
      <w:szCs w:val="16"/>
    </w:rPr>
  </w:style>
  <w:style w:type="paragraph" w:styleId="ab">
    <w:name w:val="Body Text"/>
    <w:basedOn w:val="a"/>
    <w:link w:val="ac"/>
    <w:rsid w:val="00CD1F8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CD1F85"/>
    <w:rPr>
      <w:rFonts w:ascii="Times New Roman" w:eastAsia="Times New Roman" w:hAnsi="Times New Roman" w:cs="Times New Roman"/>
      <w:sz w:val="24"/>
      <w:szCs w:val="24"/>
    </w:rPr>
  </w:style>
  <w:style w:type="character" w:styleId="ad">
    <w:name w:val="Strong"/>
    <w:qFormat/>
    <w:rsid w:val="00395F48"/>
    <w:rPr>
      <w:b/>
      <w:bCs/>
    </w:rPr>
  </w:style>
  <w:style w:type="character" w:customStyle="1" w:styleId="30">
    <w:name w:val="Заголовок 3 Знак"/>
    <w:basedOn w:val="a0"/>
    <w:link w:val="3"/>
    <w:uiPriority w:val="9"/>
    <w:semiHidden/>
    <w:rsid w:val="00F115A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115A3"/>
    <w:rPr>
      <w:rFonts w:asciiTheme="majorHAnsi" w:eastAsiaTheme="majorEastAsia" w:hAnsiTheme="majorHAnsi" w:cstheme="majorBidi"/>
      <w:b/>
      <w:bCs/>
      <w:color w:val="365F91" w:themeColor="accent1" w:themeShade="BF"/>
      <w:sz w:val="28"/>
      <w:szCs w:val="28"/>
    </w:rPr>
  </w:style>
  <w:style w:type="character" w:styleId="ae">
    <w:name w:val="Emphasis"/>
    <w:basedOn w:val="a0"/>
    <w:qFormat/>
    <w:rsid w:val="003335BD"/>
    <w:rPr>
      <w:i/>
      <w:iCs/>
    </w:rPr>
  </w:style>
</w:styles>
</file>

<file path=word/webSettings.xml><?xml version="1.0" encoding="utf-8"?>
<w:webSettings xmlns:r="http://schemas.openxmlformats.org/officeDocument/2006/relationships" xmlns:w="http://schemas.openxmlformats.org/wordprocessingml/2006/main">
  <w:divs>
    <w:div w:id="8262853">
      <w:bodyDiv w:val="1"/>
      <w:marLeft w:val="0"/>
      <w:marRight w:val="0"/>
      <w:marTop w:val="0"/>
      <w:marBottom w:val="0"/>
      <w:divBdr>
        <w:top w:val="none" w:sz="0" w:space="0" w:color="auto"/>
        <w:left w:val="none" w:sz="0" w:space="0" w:color="auto"/>
        <w:bottom w:val="none" w:sz="0" w:space="0" w:color="auto"/>
        <w:right w:val="none" w:sz="0" w:space="0" w:color="auto"/>
      </w:divBdr>
      <w:divsChild>
        <w:div w:id="80755925">
          <w:marLeft w:val="432"/>
          <w:marRight w:val="0"/>
          <w:marTop w:val="134"/>
          <w:marBottom w:val="0"/>
          <w:divBdr>
            <w:top w:val="none" w:sz="0" w:space="0" w:color="auto"/>
            <w:left w:val="none" w:sz="0" w:space="0" w:color="auto"/>
            <w:bottom w:val="none" w:sz="0" w:space="0" w:color="auto"/>
            <w:right w:val="none" w:sz="0" w:space="0" w:color="auto"/>
          </w:divBdr>
        </w:div>
        <w:div w:id="1064451513">
          <w:marLeft w:val="432"/>
          <w:marRight w:val="0"/>
          <w:marTop w:val="134"/>
          <w:marBottom w:val="0"/>
          <w:divBdr>
            <w:top w:val="none" w:sz="0" w:space="0" w:color="auto"/>
            <w:left w:val="none" w:sz="0" w:space="0" w:color="auto"/>
            <w:bottom w:val="none" w:sz="0" w:space="0" w:color="auto"/>
            <w:right w:val="none" w:sz="0" w:space="0" w:color="auto"/>
          </w:divBdr>
        </w:div>
        <w:div w:id="1891570933">
          <w:marLeft w:val="432"/>
          <w:marRight w:val="0"/>
          <w:marTop w:val="134"/>
          <w:marBottom w:val="0"/>
          <w:divBdr>
            <w:top w:val="none" w:sz="0" w:space="0" w:color="auto"/>
            <w:left w:val="none" w:sz="0" w:space="0" w:color="auto"/>
            <w:bottom w:val="none" w:sz="0" w:space="0" w:color="auto"/>
            <w:right w:val="none" w:sz="0" w:space="0" w:color="auto"/>
          </w:divBdr>
        </w:div>
      </w:divsChild>
    </w:div>
    <w:div w:id="282927140">
      <w:bodyDiv w:val="1"/>
      <w:marLeft w:val="0"/>
      <w:marRight w:val="0"/>
      <w:marTop w:val="0"/>
      <w:marBottom w:val="0"/>
      <w:divBdr>
        <w:top w:val="none" w:sz="0" w:space="0" w:color="auto"/>
        <w:left w:val="none" w:sz="0" w:space="0" w:color="auto"/>
        <w:bottom w:val="none" w:sz="0" w:space="0" w:color="auto"/>
        <w:right w:val="none" w:sz="0" w:space="0" w:color="auto"/>
      </w:divBdr>
    </w:div>
    <w:div w:id="318506792">
      <w:bodyDiv w:val="1"/>
      <w:marLeft w:val="0"/>
      <w:marRight w:val="0"/>
      <w:marTop w:val="0"/>
      <w:marBottom w:val="0"/>
      <w:divBdr>
        <w:top w:val="none" w:sz="0" w:space="0" w:color="auto"/>
        <w:left w:val="none" w:sz="0" w:space="0" w:color="auto"/>
        <w:bottom w:val="none" w:sz="0" w:space="0" w:color="auto"/>
        <w:right w:val="none" w:sz="0" w:space="0" w:color="auto"/>
      </w:divBdr>
      <w:divsChild>
        <w:div w:id="94330497">
          <w:marLeft w:val="432"/>
          <w:marRight w:val="0"/>
          <w:marTop w:val="192"/>
          <w:marBottom w:val="0"/>
          <w:divBdr>
            <w:top w:val="none" w:sz="0" w:space="0" w:color="auto"/>
            <w:left w:val="none" w:sz="0" w:space="0" w:color="auto"/>
            <w:bottom w:val="none" w:sz="0" w:space="0" w:color="auto"/>
            <w:right w:val="none" w:sz="0" w:space="0" w:color="auto"/>
          </w:divBdr>
        </w:div>
        <w:div w:id="808205415">
          <w:marLeft w:val="432"/>
          <w:marRight w:val="0"/>
          <w:marTop w:val="192"/>
          <w:marBottom w:val="0"/>
          <w:divBdr>
            <w:top w:val="none" w:sz="0" w:space="0" w:color="auto"/>
            <w:left w:val="none" w:sz="0" w:space="0" w:color="auto"/>
            <w:bottom w:val="none" w:sz="0" w:space="0" w:color="auto"/>
            <w:right w:val="none" w:sz="0" w:space="0" w:color="auto"/>
          </w:divBdr>
        </w:div>
        <w:div w:id="1341933546">
          <w:marLeft w:val="432"/>
          <w:marRight w:val="0"/>
          <w:marTop w:val="192"/>
          <w:marBottom w:val="0"/>
          <w:divBdr>
            <w:top w:val="none" w:sz="0" w:space="0" w:color="auto"/>
            <w:left w:val="none" w:sz="0" w:space="0" w:color="auto"/>
            <w:bottom w:val="none" w:sz="0" w:space="0" w:color="auto"/>
            <w:right w:val="none" w:sz="0" w:space="0" w:color="auto"/>
          </w:divBdr>
        </w:div>
        <w:div w:id="1721589895">
          <w:marLeft w:val="432"/>
          <w:marRight w:val="0"/>
          <w:marTop w:val="192"/>
          <w:marBottom w:val="0"/>
          <w:divBdr>
            <w:top w:val="none" w:sz="0" w:space="0" w:color="auto"/>
            <w:left w:val="none" w:sz="0" w:space="0" w:color="auto"/>
            <w:bottom w:val="none" w:sz="0" w:space="0" w:color="auto"/>
            <w:right w:val="none" w:sz="0" w:space="0" w:color="auto"/>
          </w:divBdr>
        </w:div>
        <w:div w:id="826281518">
          <w:marLeft w:val="432"/>
          <w:marRight w:val="0"/>
          <w:marTop w:val="192"/>
          <w:marBottom w:val="0"/>
          <w:divBdr>
            <w:top w:val="none" w:sz="0" w:space="0" w:color="auto"/>
            <w:left w:val="none" w:sz="0" w:space="0" w:color="auto"/>
            <w:bottom w:val="none" w:sz="0" w:space="0" w:color="auto"/>
            <w:right w:val="none" w:sz="0" w:space="0" w:color="auto"/>
          </w:divBdr>
        </w:div>
      </w:divsChild>
    </w:div>
    <w:div w:id="523250721">
      <w:bodyDiv w:val="1"/>
      <w:marLeft w:val="0"/>
      <w:marRight w:val="0"/>
      <w:marTop w:val="0"/>
      <w:marBottom w:val="0"/>
      <w:divBdr>
        <w:top w:val="none" w:sz="0" w:space="0" w:color="auto"/>
        <w:left w:val="none" w:sz="0" w:space="0" w:color="auto"/>
        <w:bottom w:val="none" w:sz="0" w:space="0" w:color="auto"/>
        <w:right w:val="none" w:sz="0" w:space="0" w:color="auto"/>
      </w:divBdr>
    </w:div>
    <w:div w:id="705060239">
      <w:bodyDiv w:val="1"/>
      <w:marLeft w:val="0"/>
      <w:marRight w:val="0"/>
      <w:marTop w:val="0"/>
      <w:marBottom w:val="0"/>
      <w:divBdr>
        <w:top w:val="none" w:sz="0" w:space="0" w:color="auto"/>
        <w:left w:val="none" w:sz="0" w:space="0" w:color="auto"/>
        <w:bottom w:val="none" w:sz="0" w:space="0" w:color="auto"/>
        <w:right w:val="none" w:sz="0" w:space="0" w:color="auto"/>
      </w:divBdr>
    </w:div>
    <w:div w:id="772550741">
      <w:bodyDiv w:val="1"/>
      <w:marLeft w:val="0"/>
      <w:marRight w:val="0"/>
      <w:marTop w:val="0"/>
      <w:marBottom w:val="0"/>
      <w:divBdr>
        <w:top w:val="none" w:sz="0" w:space="0" w:color="auto"/>
        <w:left w:val="none" w:sz="0" w:space="0" w:color="auto"/>
        <w:bottom w:val="none" w:sz="0" w:space="0" w:color="auto"/>
        <w:right w:val="none" w:sz="0" w:space="0" w:color="auto"/>
      </w:divBdr>
      <w:divsChild>
        <w:div w:id="1851219033">
          <w:marLeft w:val="432"/>
          <w:marRight w:val="0"/>
          <w:marTop w:val="154"/>
          <w:marBottom w:val="0"/>
          <w:divBdr>
            <w:top w:val="none" w:sz="0" w:space="0" w:color="auto"/>
            <w:left w:val="none" w:sz="0" w:space="0" w:color="auto"/>
            <w:bottom w:val="none" w:sz="0" w:space="0" w:color="auto"/>
            <w:right w:val="none" w:sz="0" w:space="0" w:color="auto"/>
          </w:divBdr>
        </w:div>
        <w:div w:id="1555848381">
          <w:marLeft w:val="432"/>
          <w:marRight w:val="0"/>
          <w:marTop w:val="154"/>
          <w:marBottom w:val="0"/>
          <w:divBdr>
            <w:top w:val="none" w:sz="0" w:space="0" w:color="auto"/>
            <w:left w:val="none" w:sz="0" w:space="0" w:color="auto"/>
            <w:bottom w:val="none" w:sz="0" w:space="0" w:color="auto"/>
            <w:right w:val="none" w:sz="0" w:space="0" w:color="auto"/>
          </w:divBdr>
        </w:div>
        <w:div w:id="1676149193">
          <w:marLeft w:val="432"/>
          <w:marRight w:val="0"/>
          <w:marTop w:val="154"/>
          <w:marBottom w:val="0"/>
          <w:divBdr>
            <w:top w:val="none" w:sz="0" w:space="0" w:color="auto"/>
            <w:left w:val="none" w:sz="0" w:space="0" w:color="auto"/>
            <w:bottom w:val="none" w:sz="0" w:space="0" w:color="auto"/>
            <w:right w:val="none" w:sz="0" w:space="0" w:color="auto"/>
          </w:divBdr>
        </w:div>
        <w:div w:id="103965939">
          <w:marLeft w:val="432"/>
          <w:marRight w:val="0"/>
          <w:marTop w:val="154"/>
          <w:marBottom w:val="0"/>
          <w:divBdr>
            <w:top w:val="none" w:sz="0" w:space="0" w:color="auto"/>
            <w:left w:val="none" w:sz="0" w:space="0" w:color="auto"/>
            <w:bottom w:val="none" w:sz="0" w:space="0" w:color="auto"/>
            <w:right w:val="none" w:sz="0" w:space="0" w:color="auto"/>
          </w:divBdr>
        </w:div>
        <w:div w:id="1546795974">
          <w:marLeft w:val="432"/>
          <w:marRight w:val="0"/>
          <w:marTop w:val="154"/>
          <w:marBottom w:val="0"/>
          <w:divBdr>
            <w:top w:val="none" w:sz="0" w:space="0" w:color="auto"/>
            <w:left w:val="none" w:sz="0" w:space="0" w:color="auto"/>
            <w:bottom w:val="none" w:sz="0" w:space="0" w:color="auto"/>
            <w:right w:val="none" w:sz="0" w:space="0" w:color="auto"/>
          </w:divBdr>
        </w:div>
      </w:divsChild>
    </w:div>
    <w:div w:id="1012146357">
      <w:bodyDiv w:val="1"/>
      <w:marLeft w:val="0"/>
      <w:marRight w:val="0"/>
      <w:marTop w:val="0"/>
      <w:marBottom w:val="0"/>
      <w:divBdr>
        <w:top w:val="none" w:sz="0" w:space="0" w:color="auto"/>
        <w:left w:val="none" w:sz="0" w:space="0" w:color="auto"/>
        <w:bottom w:val="none" w:sz="0" w:space="0" w:color="auto"/>
        <w:right w:val="none" w:sz="0" w:space="0" w:color="auto"/>
      </w:divBdr>
      <w:divsChild>
        <w:div w:id="1544487248">
          <w:marLeft w:val="432"/>
          <w:marRight w:val="0"/>
          <w:marTop w:val="125"/>
          <w:marBottom w:val="0"/>
          <w:divBdr>
            <w:top w:val="none" w:sz="0" w:space="0" w:color="auto"/>
            <w:left w:val="none" w:sz="0" w:space="0" w:color="auto"/>
            <w:bottom w:val="none" w:sz="0" w:space="0" w:color="auto"/>
            <w:right w:val="none" w:sz="0" w:space="0" w:color="auto"/>
          </w:divBdr>
        </w:div>
        <w:div w:id="1640499992">
          <w:marLeft w:val="432"/>
          <w:marRight w:val="0"/>
          <w:marTop w:val="125"/>
          <w:marBottom w:val="0"/>
          <w:divBdr>
            <w:top w:val="none" w:sz="0" w:space="0" w:color="auto"/>
            <w:left w:val="none" w:sz="0" w:space="0" w:color="auto"/>
            <w:bottom w:val="none" w:sz="0" w:space="0" w:color="auto"/>
            <w:right w:val="none" w:sz="0" w:space="0" w:color="auto"/>
          </w:divBdr>
        </w:div>
        <w:div w:id="650182701">
          <w:marLeft w:val="432"/>
          <w:marRight w:val="0"/>
          <w:marTop w:val="125"/>
          <w:marBottom w:val="0"/>
          <w:divBdr>
            <w:top w:val="none" w:sz="0" w:space="0" w:color="auto"/>
            <w:left w:val="none" w:sz="0" w:space="0" w:color="auto"/>
            <w:bottom w:val="none" w:sz="0" w:space="0" w:color="auto"/>
            <w:right w:val="none" w:sz="0" w:space="0" w:color="auto"/>
          </w:divBdr>
        </w:div>
        <w:div w:id="994257123">
          <w:marLeft w:val="432"/>
          <w:marRight w:val="0"/>
          <w:marTop w:val="125"/>
          <w:marBottom w:val="0"/>
          <w:divBdr>
            <w:top w:val="none" w:sz="0" w:space="0" w:color="auto"/>
            <w:left w:val="none" w:sz="0" w:space="0" w:color="auto"/>
            <w:bottom w:val="none" w:sz="0" w:space="0" w:color="auto"/>
            <w:right w:val="none" w:sz="0" w:space="0" w:color="auto"/>
          </w:divBdr>
        </w:div>
        <w:div w:id="579024671">
          <w:marLeft w:val="432"/>
          <w:marRight w:val="0"/>
          <w:marTop w:val="125"/>
          <w:marBottom w:val="0"/>
          <w:divBdr>
            <w:top w:val="none" w:sz="0" w:space="0" w:color="auto"/>
            <w:left w:val="none" w:sz="0" w:space="0" w:color="auto"/>
            <w:bottom w:val="none" w:sz="0" w:space="0" w:color="auto"/>
            <w:right w:val="none" w:sz="0" w:space="0" w:color="auto"/>
          </w:divBdr>
        </w:div>
      </w:divsChild>
    </w:div>
    <w:div w:id="1234657503">
      <w:bodyDiv w:val="1"/>
      <w:marLeft w:val="0"/>
      <w:marRight w:val="0"/>
      <w:marTop w:val="0"/>
      <w:marBottom w:val="0"/>
      <w:divBdr>
        <w:top w:val="none" w:sz="0" w:space="0" w:color="auto"/>
        <w:left w:val="none" w:sz="0" w:space="0" w:color="auto"/>
        <w:bottom w:val="none" w:sz="0" w:space="0" w:color="auto"/>
        <w:right w:val="none" w:sz="0" w:space="0" w:color="auto"/>
      </w:divBdr>
      <w:divsChild>
        <w:div w:id="430512351">
          <w:marLeft w:val="432"/>
          <w:marRight w:val="0"/>
          <w:marTop w:val="154"/>
          <w:marBottom w:val="0"/>
          <w:divBdr>
            <w:top w:val="none" w:sz="0" w:space="0" w:color="auto"/>
            <w:left w:val="none" w:sz="0" w:space="0" w:color="auto"/>
            <w:bottom w:val="none" w:sz="0" w:space="0" w:color="auto"/>
            <w:right w:val="none" w:sz="0" w:space="0" w:color="auto"/>
          </w:divBdr>
        </w:div>
        <w:div w:id="725448244">
          <w:marLeft w:val="432"/>
          <w:marRight w:val="0"/>
          <w:marTop w:val="154"/>
          <w:marBottom w:val="0"/>
          <w:divBdr>
            <w:top w:val="none" w:sz="0" w:space="0" w:color="auto"/>
            <w:left w:val="none" w:sz="0" w:space="0" w:color="auto"/>
            <w:bottom w:val="none" w:sz="0" w:space="0" w:color="auto"/>
            <w:right w:val="none" w:sz="0" w:space="0" w:color="auto"/>
          </w:divBdr>
        </w:div>
        <w:div w:id="1126922775">
          <w:marLeft w:val="432"/>
          <w:marRight w:val="0"/>
          <w:marTop w:val="154"/>
          <w:marBottom w:val="0"/>
          <w:divBdr>
            <w:top w:val="none" w:sz="0" w:space="0" w:color="auto"/>
            <w:left w:val="none" w:sz="0" w:space="0" w:color="auto"/>
            <w:bottom w:val="none" w:sz="0" w:space="0" w:color="auto"/>
            <w:right w:val="none" w:sz="0" w:space="0" w:color="auto"/>
          </w:divBdr>
        </w:div>
        <w:div w:id="1585727718">
          <w:marLeft w:val="432"/>
          <w:marRight w:val="0"/>
          <w:marTop w:val="154"/>
          <w:marBottom w:val="0"/>
          <w:divBdr>
            <w:top w:val="none" w:sz="0" w:space="0" w:color="auto"/>
            <w:left w:val="none" w:sz="0" w:space="0" w:color="auto"/>
            <w:bottom w:val="none" w:sz="0" w:space="0" w:color="auto"/>
            <w:right w:val="none" w:sz="0" w:space="0" w:color="auto"/>
          </w:divBdr>
        </w:div>
      </w:divsChild>
    </w:div>
    <w:div w:id="1732197328">
      <w:bodyDiv w:val="1"/>
      <w:marLeft w:val="0"/>
      <w:marRight w:val="0"/>
      <w:marTop w:val="0"/>
      <w:marBottom w:val="0"/>
      <w:divBdr>
        <w:top w:val="none" w:sz="0" w:space="0" w:color="auto"/>
        <w:left w:val="none" w:sz="0" w:space="0" w:color="auto"/>
        <w:bottom w:val="none" w:sz="0" w:space="0" w:color="auto"/>
        <w:right w:val="none" w:sz="0" w:space="0" w:color="auto"/>
      </w:divBdr>
      <w:divsChild>
        <w:div w:id="1473136015">
          <w:marLeft w:val="432"/>
          <w:marRight w:val="0"/>
          <w:marTop w:val="173"/>
          <w:marBottom w:val="0"/>
          <w:divBdr>
            <w:top w:val="none" w:sz="0" w:space="0" w:color="auto"/>
            <w:left w:val="none" w:sz="0" w:space="0" w:color="auto"/>
            <w:bottom w:val="none" w:sz="0" w:space="0" w:color="auto"/>
            <w:right w:val="none" w:sz="0" w:space="0" w:color="auto"/>
          </w:divBdr>
        </w:div>
        <w:div w:id="667560880">
          <w:marLeft w:val="432"/>
          <w:marRight w:val="0"/>
          <w:marTop w:val="173"/>
          <w:marBottom w:val="0"/>
          <w:divBdr>
            <w:top w:val="none" w:sz="0" w:space="0" w:color="auto"/>
            <w:left w:val="none" w:sz="0" w:space="0" w:color="auto"/>
            <w:bottom w:val="none" w:sz="0" w:space="0" w:color="auto"/>
            <w:right w:val="none" w:sz="0" w:space="0" w:color="auto"/>
          </w:divBdr>
        </w:div>
        <w:div w:id="290063307">
          <w:marLeft w:val="432"/>
          <w:marRight w:val="0"/>
          <w:marTop w:val="173"/>
          <w:marBottom w:val="0"/>
          <w:divBdr>
            <w:top w:val="none" w:sz="0" w:space="0" w:color="auto"/>
            <w:left w:val="none" w:sz="0" w:space="0" w:color="auto"/>
            <w:bottom w:val="none" w:sz="0" w:space="0" w:color="auto"/>
            <w:right w:val="none" w:sz="0" w:space="0" w:color="auto"/>
          </w:divBdr>
        </w:div>
        <w:div w:id="416945412">
          <w:marLeft w:val="432"/>
          <w:marRight w:val="0"/>
          <w:marTop w:val="173"/>
          <w:marBottom w:val="0"/>
          <w:divBdr>
            <w:top w:val="none" w:sz="0" w:space="0" w:color="auto"/>
            <w:left w:val="none" w:sz="0" w:space="0" w:color="auto"/>
            <w:bottom w:val="none" w:sz="0" w:space="0" w:color="auto"/>
            <w:right w:val="none" w:sz="0" w:space="0" w:color="auto"/>
          </w:divBdr>
        </w:div>
        <w:div w:id="1160006534">
          <w:marLeft w:val="432"/>
          <w:marRight w:val="0"/>
          <w:marTop w:val="173"/>
          <w:marBottom w:val="0"/>
          <w:divBdr>
            <w:top w:val="none" w:sz="0" w:space="0" w:color="auto"/>
            <w:left w:val="none" w:sz="0" w:space="0" w:color="auto"/>
            <w:bottom w:val="none" w:sz="0" w:space="0" w:color="auto"/>
            <w:right w:val="none" w:sz="0" w:space="0" w:color="auto"/>
          </w:divBdr>
        </w:div>
      </w:divsChild>
    </w:div>
    <w:div w:id="2123302075">
      <w:bodyDiv w:val="1"/>
      <w:marLeft w:val="0"/>
      <w:marRight w:val="0"/>
      <w:marTop w:val="0"/>
      <w:marBottom w:val="0"/>
      <w:divBdr>
        <w:top w:val="none" w:sz="0" w:space="0" w:color="auto"/>
        <w:left w:val="none" w:sz="0" w:space="0" w:color="auto"/>
        <w:bottom w:val="none" w:sz="0" w:space="0" w:color="auto"/>
        <w:right w:val="none" w:sz="0" w:space="0" w:color="auto"/>
      </w:divBdr>
      <w:divsChild>
        <w:div w:id="364840883">
          <w:marLeft w:val="547"/>
          <w:marRight w:val="0"/>
          <w:marTop w:val="134"/>
          <w:marBottom w:val="0"/>
          <w:divBdr>
            <w:top w:val="none" w:sz="0" w:space="0" w:color="auto"/>
            <w:left w:val="none" w:sz="0" w:space="0" w:color="auto"/>
            <w:bottom w:val="none" w:sz="0" w:space="0" w:color="auto"/>
            <w:right w:val="none" w:sz="0" w:space="0" w:color="auto"/>
          </w:divBdr>
        </w:div>
        <w:div w:id="1956518382">
          <w:marLeft w:val="547"/>
          <w:marRight w:val="0"/>
          <w:marTop w:val="134"/>
          <w:marBottom w:val="0"/>
          <w:divBdr>
            <w:top w:val="none" w:sz="0" w:space="0" w:color="auto"/>
            <w:left w:val="none" w:sz="0" w:space="0" w:color="auto"/>
            <w:bottom w:val="none" w:sz="0" w:space="0" w:color="auto"/>
            <w:right w:val="none" w:sz="0" w:space="0" w:color="auto"/>
          </w:divBdr>
        </w:div>
        <w:div w:id="1134523884">
          <w:marLeft w:val="547"/>
          <w:marRight w:val="0"/>
          <w:marTop w:val="134"/>
          <w:marBottom w:val="0"/>
          <w:divBdr>
            <w:top w:val="none" w:sz="0" w:space="0" w:color="auto"/>
            <w:left w:val="none" w:sz="0" w:space="0" w:color="auto"/>
            <w:bottom w:val="none" w:sz="0" w:space="0" w:color="auto"/>
            <w:right w:val="none" w:sz="0" w:space="0" w:color="auto"/>
          </w:divBdr>
        </w:div>
        <w:div w:id="76488531">
          <w:marLeft w:val="547"/>
          <w:marRight w:val="0"/>
          <w:marTop w:val="134"/>
          <w:marBottom w:val="0"/>
          <w:divBdr>
            <w:top w:val="none" w:sz="0" w:space="0" w:color="auto"/>
            <w:left w:val="none" w:sz="0" w:space="0" w:color="auto"/>
            <w:bottom w:val="none" w:sz="0" w:space="0" w:color="auto"/>
            <w:right w:val="none" w:sz="0" w:space="0" w:color="auto"/>
          </w:divBdr>
        </w:div>
        <w:div w:id="13273203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bc-people.com/data/beria/doc-1.ht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oldwar.ru/hrushev/khrushev.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klasse.vip/11-klass/uchebniki/vseobschaya-istoriya/nv-zagladin-yua-petrov-2014/stranitsa-242" TargetMode="External"/><Relationship Id="rId5" Type="http://schemas.openxmlformats.org/officeDocument/2006/relationships/webSettings" Target="webSettings.xml"/><Relationship Id="rId15" Type="http://schemas.openxmlformats.org/officeDocument/2006/relationships/hyperlink" Target="mailto:liudmila_kosolapova_78@mail.ru" TargetMode="External"/><Relationship Id="rId10" Type="http://schemas.openxmlformats.org/officeDocument/2006/relationships/hyperlink" Target="https://vklasse.vip/11-klass/uchebniki/vseobschaya-istoriya/nv-zagladin-yua-petrov-2014/stranitsa-238"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warheroes.ru/hero/hero.asp?Hero_id=9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A6EA-093B-4629-A4C9-2B65BC2C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Student</cp:lastModifiedBy>
  <cp:revision>7</cp:revision>
  <cp:lastPrinted>2020-06-03T05:33:00Z</cp:lastPrinted>
  <dcterms:created xsi:type="dcterms:W3CDTF">2020-06-02T17:11:00Z</dcterms:created>
  <dcterms:modified xsi:type="dcterms:W3CDTF">2020-06-03T05:36:00Z</dcterms:modified>
</cp:coreProperties>
</file>