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FB1AE0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8257C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57C">
        <w:rPr>
          <w:rFonts w:ascii="Times New Roman" w:hAnsi="Times New Roman" w:cs="Times New Roman"/>
          <w:b/>
          <w:sz w:val="28"/>
          <w:szCs w:val="28"/>
        </w:rPr>
        <w:t>1</w:t>
      </w:r>
      <w:r w:rsidR="00FB1AE0">
        <w:rPr>
          <w:rFonts w:ascii="Times New Roman" w:hAnsi="Times New Roman" w:cs="Times New Roman"/>
          <w:b/>
          <w:sz w:val="28"/>
          <w:szCs w:val="28"/>
        </w:rPr>
        <w:t>3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FB1AE0">
        <w:rPr>
          <w:rFonts w:ascii="Times New Roman" w:hAnsi="Times New Roman" w:cs="Times New Roman"/>
          <w:sz w:val="28"/>
          <w:szCs w:val="28"/>
        </w:rPr>
        <w:t>Стартеры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B1AE0"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работу стартера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30</w:t>
      </w:r>
      <w:r w:rsidR="004F4752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</w:t>
      </w:r>
      <w:r w:rsidR="004F4752">
        <w:rPr>
          <w:rFonts w:ascii="Times New Roman" w:hAnsi="Times New Roman" w:cs="Times New Roman"/>
          <w:sz w:val="28"/>
          <w:szCs w:val="28"/>
        </w:rPr>
        <w:t>12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901870">
        <w:rPr>
          <w:rFonts w:ascii="Times New Roman" w:hAnsi="Times New Roman" w:cs="Times New Roman"/>
          <w:sz w:val="28"/>
          <w:szCs w:val="28"/>
        </w:rPr>
        <w:t>9</w:t>
      </w:r>
      <w:r w:rsidR="004F4752">
        <w:rPr>
          <w:rFonts w:ascii="Times New Roman" w:hAnsi="Times New Roman" w:cs="Times New Roman"/>
          <w:sz w:val="28"/>
          <w:szCs w:val="28"/>
        </w:rPr>
        <w:t>4-</w:t>
      </w:r>
      <w:r w:rsidR="00822D02">
        <w:rPr>
          <w:rFonts w:ascii="Times New Roman" w:hAnsi="Times New Roman" w:cs="Times New Roman"/>
          <w:sz w:val="28"/>
          <w:szCs w:val="28"/>
        </w:rPr>
        <w:t>3</w:t>
      </w:r>
      <w:r w:rsidR="004F4752">
        <w:rPr>
          <w:rFonts w:ascii="Times New Roman" w:hAnsi="Times New Roman" w:cs="Times New Roman"/>
          <w:sz w:val="28"/>
          <w:szCs w:val="28"/>
        </w:rPr>
        <w:t>00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432C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432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432CE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</w:t>
      </w:r>
      <w:r w:rsidR="004F4752">
        <w:rPr>
          <w:rFonts w:ascii="Times New Roman" w:hAnsi="Times New Roman" w:cs="Times New Roman"/>
          <w:sz w:val="28"/>
          <w:szCs w:val="28"/>
        </w:rPr>
        <w:t>85</w:t>
      </w:r>
      <w:r w:rsidR="007432CE">
        <w:rPr>
          <w:rFonts w:ascii="Times New Roman" w:hAnsi="Times New Roman" w:cs="Times New Roman"/>
          <w:sz w:val="28"/>
          <w:szCs w:val="28"/>
        </w:rPr>
        <w:t>-1</w:t>
      </w:r>
      <w:r w:rsidR="004F4752">
        <w:rPr>
          <w:rFonts w:ascii="Times New Roman" w:hAnsi="Times New Roman" w:cs="Times New Roman"/>
          <w:sz w:val="28"/>
          <w:szCs w:val="28"/>
        </w:rPr>
        <w:t>99</w:t>
      </w:r>
      <w:r w:rsidR="007432CE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247FE5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системе электрического пуска</w:t>
      </w:r>
      <w:r w:rsidR="00A82D35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247FE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стартера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назначение и устройство стартера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>Выпишите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работу электрического стартера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A9414C">
        <w:rPr>
          <w:rFonts w:ascii="Times New Roman" w:hAnsi="Times New Roman" w:cs="Times New Roman"/>
          <w:sz w:val="28"/>
          <w:szCs w:val="28"/>
        </w:rPr>
        <w:t xml:space="preserve"> Чем отличается стартер основного двигателя от пускового</w:t>
      </w:r>
      <w:r w:rsidR="008A3E35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A9414C">
        <w:rPr>
          <w:rFonts w:ascii="Times New Roman" w:hAnsi="Times New Roman" w:cs="Times New Roman"/>
          <w:sz w:val="28"/>
          <w:szCs w:val="28"/>
        </w:rPr>
        <w:t>Для чего</w:t>
      </w:r>
      <w:r w:rsidR="009E3389">
        <w:rPr>
          <w:rFonts w:ascii="Times New Roman" w:hAnsi="Times New Roman" w:cs="Times New Roman"/>
          <w:sz w:val="28"/>
          <w:szCs w:val="28"/>
        </w:rPr>
        <w:t xml:space="preserve"> в стартере используется муфта свободного хода (обгонная муфта)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89">
        <w:rPr>
          <w:rFonts w:ascii="Times New Roman" w:hAnsi="Times New Roman" w:cs="Times New Roman"/>
          <w:sz w:val="28"/>
          <w:szCs w:val="28"/>
        </w:rPr>
        <w:t>3) С какой частотой нужно вращать коленчатый вал бензинового двигателя?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47FE5"/>
    <w:rsid w:val="0027268F"/>
    <w:rsid w:val="002748E6"/>
    <w:rsid w:val="00280BA1"/>
    <w:rsid w:val="002A0597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61FC"/>
    <w:rsid w:val="003D261C"/>
    <w:rsid w:val="003E0F96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4F4752"/>
    <w:rsid w:val="00521CE9"/>
    <w:rsid w:val="005556BA"/>
    <w:rsid w:val="00580CB6"/>
    <w:rsid w:val="005A7AD8"/>
    <w:rsid w:val="005B4ABB"/>
    <w:rsid w:val="005B5F9E"/>
    <w:rsid w:val="005E2597"/>
    <w:rsid w:val="005F462A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22D02"/>
    <w:rsid w:val="0086058E"/>
    <w:rsid w:val="00883643"/>
    <w:rsid w:val="008A3E35"/>
    <w:rsid w:val="008B1D2E"/>
    <w:rsid w:val="008B755D"/>
    <w:rsid w:val="008C3DB0"/>
    <w:rsid w:val="00901870"/>
    <w:rsid w:val="00915249"/>
    <w:rsid w:val="0091553F"/>
    <w:rsid w:val="00961833"/>
    <w:rsid w:val="00964727"/>
    <w:rsid w:val="00965703"/>
    <w:rsid w:val="009748CD"/>
    <w:rsid w:val="00986E9F"/>
    <w:rsid w:val="009E3389"/>
    <w:rsid w:val="009F40EC"/>
    <w:rsid w:val="00A8265B"/>
    <w:rsid w:val="00A82D35"/>
    <w:rsid w:val="00A9414C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14BE7"/>
    <w:rsid w:val="00C20A08"/>
    <w:rsid w:val="00C2207D"/>
    <w:rsid w:val="00C66440"/>
    <w:rsid w:val="00C76D55"/>
    <w:rsid w:val="00CE0C46"/>
    <w:rsid w:val="00CE3922"/>
    <w:rsid w:val="00D12945"/>
    <w:rsid w:val="00D2108A"/>
    <w:rsid w:val="00D55573"/>
    <w:rsid w:val="00D5596E"/>
    <w:rsid w:val="00D80FFA"/>
    <w:rsid w:val="00D86D2C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75851"/>
    <w:rsid w:val="00F9760B"/>
    <w:rsid w:val="00FB1AE0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66</cp:revision>
  <dcterms:created xsi:type="dcterms:W3CDTF">2020-03-18T16:28:00Z</dcterms:created>
  <dcterms:modified xsi:type="dcterms:W3CDTF">2020-06-02T15:27:00Z</dcterms:modified>
</cp:coreProperties>
</file>