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9B" w:rsidRDefault="00700D2B">
      <w:pPr>
        <w:pStyle w:val="20"/>
        <w:shd w:val="clear" w:color="auto" w:fill="auto"/>
        <w:ind w:left="1480" w:right="1320"/>
      </w:pPr>
      <w:r>
        <w:t>Кировское областное государственное профессиональное образовательное бюджетное учреждение «</w:t>
      </w:r>
      <w:proofErr w:type="spellStart"/>
      <w:r>
        <w:t>Нолинский</w:t>
      </w:r>
      <w:proofErr w:type="spellEnd"/>
      <w:r>
        <w:t xml:space="preserve"> техникум механизации сельского хозяйства» (КОГПОБУ «НТМСХ»)</w:t>
      </w:r>
    </w:p>
    <w:p w:rsidR="00D3489B" w:rsidRDefault="00700D2B">
      <w:pPr>
        <w:pStyle w:val="30"/>
        <w:shd w:val="clear" w:color="auto" w:fill="auto"/>
        <w:ind w:left="260"/>
      </w:pPr>
      <w:r>
        <w:t>МДК.0</w:t>
      </w:r>
      <w:r w:rsidR="00D15619">
        <w:t>1</w:t>
      </w:r>
      <w:r>
        <w:t xml:space="preserve">.02. </w:t>
      </w:r>
      <w:r w:rsidR="00D15619">
        <w:t>Подготовка тракторов и сельскохозяйственных машин к работе.</w:t>
      </w:r>
    </w:p>
    <w:p w:rsidR="00D3489B" w:rsidRDefault="00700D2B">
      <w:pPr>
        <w:pStyle w:val="40"/>
        <w:shd w:val="clear" w:color="auto" w:fill="auto"/>
        <w:spacing w:before="0" w:after="213"/>
        <w:ind w:left="980"/>
      </w:pPr>
      <w:r>
        <w:t xml:space="preserve">Уважаемые студенты, внимательно изучите тему урока и сделайте краткий конспект и ответить на контрольные вопросы письменно. Работа с </w:t>
      </w:r>
      <w:proofErr w:type="spellStart"/>
      <w:r>
        <w:t>интернет-ресурсами</w:t>
      </w:r>
      <w:proofErr w:type="spellEnd"/>
      <w:r>
        <w:t xml:space="preserve"> выполняется письменно на отдельных листах (вложите потом в тетрадь)</w:t>
      </w:r>
    </w:p>
    <w:p w:rsidR="00D3489B" w:rsidRDefault="00700D2B">
      <w:pPr>
        <w:pStyle w:val="30"/>
        <w:shd w:val="clear" w:color="auto" w:fill="auto"/>
        <w:spacing w:after="784" w:line="280" w:lineRule="exact"/>
        <w:ind w:left="560"/>
        <w:jc w:val="both"/>
      </w:pPr>
      <w:r>
        <w:t xml:space="preserve">ТЕМА: </w:t>
      </w:r>
      <w:r w:rsidR="00676AF6">
        <w:t>Основные неисправности машин</w:t>
      </w:r>
      <w:r w:rsidR="00286EBF">
        <w:t xml:space="preserve"> для орошения</w:t>
      </w:r>
      <w:r w:rsidR="00676AF6">
        <w:t xml:space="preserve"> и методы их устранения</w:t>
      </w:r>
      <w:r>
        <w:t>.</w:t>
      </w:r>
    </w:p>
    <w:p w:rsidR="00D15619" w:rsidRDefault="00700D2B">
      <w:pPr>
        <w:pStyle w:val="20"/>
        <w:shd w:val="clear" w:color="auto" w:fill="auto"/>
        <w:ind w:left="260"/>
      </w:pPr>
      <w:r>
        <w:rPr>
          <w:rStyle w:val="21"/>
        </w:rPr>
        <w:t xml:space="preserve">Цель занятия: </w:t>
      </w:r>
      <w:r w:rsidR="00D15619">
        <w:t xml:space="preserve">изучение </w:t>
      </w:r>
      <w:r w:rsidR="00676AF6">
        <w:t xml:space="preserve">основных неисправностей машин </w:t>
      </w:r>
      <w:r w:rsidR="00286EBF">
        <w:t xml:space="preserve">для орошения </w:t>
      </w:r>
      <w:r w:rsidR="00676AF6">
        <w:t>и методов их устранения</w:t>
      </w:r>
      <w:r w:rsidR="00D15619">
        <w:t>.</w:t>
      </w:r>
    </w:p>
    <w:p w:rsidR="00D3489B" w:rsidRDefault="00700D2B">
      <w:pPr>
        <w:pStyle w:val="20"/>
        <w:shd w:val="clear" w:color="auto" w:fill="auto"/>
        <w:ind w:left="260"/>
      </w:pPr>
      <w:r>
        <w:rPr>
          <w:rStyle w:val="21"/>
        </w:rPr>
        <w:t xml:space="preserve">Норма времени: </w:t>
      </w:r>
      <w:r w:rsidR="00531256">
        <w:rPr>
          <w:rStyle w:val="21"/>
        </w:rPr>
        <w:t>2</w:t>
      </w:r>
      <w:r>
        <w:t xml:space="preserve"> часа</w:t>
      </w:r>
    </w:p>
    <w:p w:rsidR="00D15619" w:rsidRDefault="00700D2B">
      <w:pPr>
        <w:pStyle w:val="30"/>
        <w:shd w:val="clear" w:color="auto" w:fill="auto"/>
        <w:spacing w:after="0"/>
        <w:ind w:left="260"/>
        <w:rPr>
          <w:rStyle w:val="31"/>
        </w:rPr>
      </w:pPr>
      <w:r>
        <w:t xml:space="preserve">Организация рабочего места: </w:t>
      </w:r>
      <w:r>
        <w:rPr>
          <w:rStyle w:val="31"/>
        </w:rPr>
        <w:t xml:space="preserve">рабочие тетради, ПК </w:t>
      </w:r>
    </w:p>
    <w:p w:rsidR="00D3489B" w:rsidRDefault="00700D2B">
      <w:pPr>
        <w:pStyle w:val="30"/>
        <w:shd w:val="clear" w:color="auto" w:fill="auto"/>
        <w:spacing w:after="0"/>
        <w:ind w:left="260"/>
      </w:pPr>
      <w:r>
        <w:t>Задание:</w:t>
      </w:r>
    </w:p>
    <w:p w:rsidR="00D3489B" w:rsidRDefault="00700D2B">
      <w:pPr>
        <w:pStyle w:val="20"/>
        <w:shd w:val="clear" w:color="auto" w:fill="auto"/>
        <w:tabs>
          <w:tab w:val="left" w:pos="618"/>
        </w:tabs>
        <w:ind w:left="260"/>
        <w:jc w:val="both"/>
      </w:pPr>
      <w:r>
        <w:t>1.</w:t>
      </w:r>
      <w:r>
        <w:tab/>
        <w:t>Изучить материал по теме.</w:t>
      </w:r>
    </w:p>
    <w:p w:rsidR="00D3489B" w:rsidRDefault="00700D2B">
      <w:pPr>
        <w:pStyle w:val="20"/>
        <w:shd w:val="clear" w:color="auto" w:fill="auto"/>
        <w:tabs>
          <w:tab w:val="left" w:pos="652"/>
        </w:tabs>
        <w:ind w:left="260"/>
      </w:pPr>
      <w:r>
        <w:t>2.</w:t>
      </w:r>
      <w:r>
        <w:tab/>
        <w:t xml:space="preserve">Сделайте краткий </w:t>
      </w:r>
      <w:proofErr w:type="gramStart"/>
      <w:r>
        <w:t>конспект</w:t>
      </w:r>
      <w:proofErr w:type="gramEnd"/>
      <w:r>
        <w:t xml:space="preserve"> и ответить на контрольные вопросы письменно.</w:t>
      </w:r>
    </w:p>
    <w:p w:rsidR="00D3489B" w:rsidRDefault="00700D2B">
      <w:pPr>
        <w:pStyle w:val="20"/>
        <w:shd w:val="clear" w:color="auto" w:fill="auto"/>
        <w:ind w:left="260"/>
        <w:jc w:val="both"/>
      </w:pPr>
      <w:r>
        <w:t>3.Отправить выполненную работу на электронный адрес</w:t>
      </w:r>
    </w:p>
    <w:p w:rsidR="00D3489B" w:rsidRDefault="00D8115E">
      <w:pPr>
        <w:pStyle w:val="20"/>
        <w:shd w:val="clear" w:color="auto" w:fill="auto"/>
        <w:ind w:left="260"/>
        <w:jc w:val="both"/>
      </w:pPr>
      <w:hyperlink r:id="rId8" w:history="1">
        <w:r w:rsidR="00D15619" w:rsidRPr="00751B24">
          <w:rPr>
            <w:rStyle w:val="a3"/>
            <w:lang w:val="en-US" w:eastAsia="en-US" w:bidi="en-US"/>
          </w:rPr>
          <w:t>mashkinric</w:t>
        </w:r>
        <w:r w:rsidR="00D15619" w:rsidRPr="00751B24">
          <w:rPr>
            <w:rStyle w:val="a3"/>
            <w:lang w:eastAsia="en-US" w:bidi="en-US"/>
          </w:rPr>
          <w:t>@</w:t>
        </w:r>
        <w:r w:rsidR="00D15619" w:rsidRPr="00751B24">
          <w:rPr>
            <w:rStyle w:val="a3"/>
            <w:lang w:val="en-US" w:eastAsia="en-US" w:bidi="en-US"/>
          </w:rPr>
          <w:t>mail</w:t>
        </w:r>
        <w:r w:rsidR="00D15619" w:rsidRPr="00751B24">
          <w:rPr>
            <w:rStyle w:val="a3"/>
            <w:lang w:eastAsia="en-US" w:bidi="en-US"/>
          </w:rPr>
          <w:t>.</w:t>
        </w:r>
        <w:r w:rsidR="00D15619" w:rsidRPr="00751B24">
          <w:rPr>
            <w:rStyle w:val="a3"/>
            <w:lang w:val="en-US" w:eastAsia="en-US" w:bidi="en-US"/>
          </w:rPr>
          <w:t>ru</w:t>
        </w:r>
      </w:hyperlink>
    </w:p>
    <w:p w:rsidR="00D3489B" w:rsidRDefault="00700D2B">
      <w:pPr>
        <w:pStyle w:val="20"/>
        <w:shd w:val="clear" w:color="auto" w:fill="auto"/>
        <w:ind w:left="560"/>
        <w:jc w:val="both"/>
      </w:pPr>
      <w:r>
        <w:t>ВОПРОСЫ</w:t>
      </w:r>
      <w:r w:rsidR="00D15619">
        <w:t xml:space="preserve"> для изучения</w:t>
      </w:r>
      <w:r>
        <w:t>:</w:t>
      </w:r>
    </w:p>
    <w:p w:rsidR="00D3489B" w:rsidRDefault="00676AF6" w:rsidP="00D15619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jc w:val="both"/>
      </w:pPr>
      <w:r>
        <w:t>Основные неисправности</w:t>
      </w:r>
      <w:r w:rsidR="00D15619">
        <w:t xml:space="preserve"> рабочих органов </w:t>
      </w:r>
      <w:r w:rsidR="00286EBF">
        <w:t xml:space="preserve">машин для орошения </w:t>
      </w:r>
      <w:r w:rsidR="00D15619">
        <w:t>к работе.</w:t>
      </w:r>
    </w:p>
    <w:p w:rsidR="00D15619" w:rsidRDefault="00676AF6" w:rsidP="00676AF6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jc w:val="both"/>
      </w:pPr>
      <w:r>
        <w:t>Основные неисправности</w:t>
      </w:r>
      <w:r w:rsidR="00D15619">
        <w:t xml:space="preserve"> вспомогательных органов </w:t>
      </w:r>
      <w:r w:rsidR="00286EBF">
        <w:t>машин для орошения</w:t>
      </w:r>
      <w:r w:rsidR="0045121E">
        <w:t xml:space="preserve"> </w:t>
      </w:r>
      <w:r w:rsidR="00D15619">
        <w:t>к работе.</w:t>
      </w:r>
    </w:p>
    <w:p w:rsidR="00D15619" w:rsidRDefault="00D15619" w:rsidP="00D15619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jc w:val="both"/>
      </w:pPr>
      <w:r>
        <w:t>Техника безопасности, противопожарной безопасности, экологической безопасности при работе с</w:t>
      </w:r>
      <w:r w:rsidR="0045121E">
        <w:t xml:space="preserve"> </w:t>
      </w:r>
      <w:r w:rsidR="00286EBF">
        <w:t>машинами для орошения</w:t>
      </w:r>
      <w:r>
        <w:t>.</w:t>
      </w:r>
    </w:p>
    <w:p w:rsidR="00A72F2F" w:rsidRDefault="00A72F2F" w:rsidP="00A72F2F">
      <w:pPr>
        <w:pStyle w:val="20"/>
        <w:shd w:val="clear" w:color="auto" w:fill="auto"/>
        <w:tabs>
          <w:tab w:val="left" w:pos="938"/>
        </w:tabs>
        <w:ind w:left="1068"/>
        <w:jc w:val="both"/>
      </w:pPr>
    </w:p>
    <w:p w:rsidR="0045121E" w:rsidRDefault="0045121E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72F2F" w:rsidRDefault="00A72F2F" w:rsidP="00A72F2F">
      <w:pPr>
        <w:pStyle w:val="20"/>
        <w:shd w:val="clear" w:color="auto" w:fill="auto"/>
        <w:tabs>
          <w:tab w:val="left" w:pos="938"/>
        </w:tabs>
        <w:jc w:val="both"/>
      </w:pPr>
      <w:r>
        <w:lastRenderedPageBreak/>
        <w:t>Для самостоятельного изучения данной темы и вопросов необходимо внимательно изучить содержание</w:t>
      </w:r>
      <w:r w:rsidR="00CD7B56">
        <w:t xml:space="preserve"> в учебнике «Сельскохозяйственные машины» на стр. </w:t>
      </w:r>
      <w:r w:rsidR="00286EBF">
        <w:t>597-620</w:t>
      </w:r>
      <w:r>
        <w:t xml:space="preserve"> и выполнить домашнюю работу по форме:</w:t>
      </w:r>
    </w:p>
    <w:p w:rsidR="00A72F2F" w:rsidRDefault="00A72F2F" w:rsidP="00A72F2F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ind w:left="0" w:firstLine="0"/>
        <w:jc w:val="both"/>
      </w:pPr>
      <w:r>
        <w:t>Выполнить таблицу</w:t>
      </w:r>
      <w:r w:rsidR="008C0E80">
        <w:t xml:space="preserve"> по теме «</w:t>
      </w:r>
      <w:r w:rsidR="00D7333E">
        <w:t xml:space="preserve">Основные неисправности </w:t>
      </w:r>
      <w:r w:rsidR="00286EBF">
        <w:t>машин для орошения</w:t>
      </w:r>
      <w:r w:rsidR="00D7333E">
        <w:t>»</w:t>
      </w:r>
      <w:r>
        <w:t>:</w:t>
      </w:r>
    </w:p>
    <w:tbl>
      <w:tblPr>
        <w:tblStyle w:val="a4"/>
        <w:tblW w:w="0" w:type="auto"/>
        <w:tblLook w:val="04A0"/>
      </w:tblPr>
      <w:tblGrid>
        <w:gridCol w:w="531"/>
        <w:gridCol w:w="2271"/>
        <w:gridCol w:w="2976"/>
        <w:gridCol w:w="3402"/>
      </w:tblGrid>
      <w:tr w:rsidR="00676AF6" w:rsidTr="00D7333E">
        <w:tc>
          <w:tcPr>
            <w:tcW w:w="531" w:type="dxa"/>
            <w:vAlign w:val="center"/>
          </w:tcPr>
          <w:p w:rsidR="00676AF6" w:rsidRPr="00A72F2F" w:rsidRDefault="00676AF6" w:rsidP="00D7333E">
            <w:pPr>
              <w:pStyle w:val="20"/>
              <w:shd w:val="clear" w:color="auto" w:fill="auto"/>
              <w:tabs>
                <w:tab w:val="left" w:pos="938"/>
              </w:tabs>
              <w:jc w:val="center"/>
              <w:rPr>
                <w:sz w:val="24"/>
              </w:rPr>
            </w:pPr>
            <w:r w:rsidRPr="00A72F2F">
              <w:rPr>
                <w:sz w:val="24"/>
              </w:rPr>
              <w:t>№</w:t>
            </w:r>
          </w:p>
        </w:tc>
        <w:tc>
          <w:tcPr>
            <w:tcW w:w="2271" w:type="dxa"/>
            <w:vAlign w:val="center"/>
          </w:tcPr>
          <w:p w:rsidR="00676AF6" w:rsidRPr="00A72F2F" w:rsidRDefault="00676AF6" w:rsidP="00D7333E">
            <w:pPr>
              <w:pStyle w:val="20"/>
              <w:shd w:val="clear" w:color="auto" w:fill="auto"/>
              <w:tabs>
                <w:tab w:val="left" w:pos="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Название рабочего органа</w:t>
            </w:r>
          </w:p>
        </w:tc>
        <w:tc>
          <w:tcPr>
            <w:tcW w:w="2976" w:type="dxa"/>
            <w:vAlign w:val="center"/>
          </w:tcPr>
          <w:p w:rsidR="00676AF6" w:rsidRPr="00A72F2F" w:rsidRDefault="00676AF6" w:rsidP="00D7333E">
            <w:pPr>
              <w:pStyle w:val="20"/>
              <w:shd w:val="clear" w:color="auto" w:fill="auto"/>
              <w:tabs>
                <w:tab w:val="left" w:pos="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Неисправности</w:t>
            </w:r>
          </w:p>
        </w:tc>
        <w:tc>
          <w:tcPr>
            <w:tcW w:w="3402" w:type="dxa"/>
            <w:vAlign w:val="center"/>
          </w:tcPr>
          <w:p w:rsidR="00676AF6" w:rsidRPr="00A72F2F" w:rsidRDefault="00676AF6" w:rsidP="00D7333E">
            <w:pPr>
              <w:pStyle w:val="20"/>
              <w:shd w:val="clear" w:color="auto" w:fill="auto"/>
              <w:tabs>
                <w:tab w:val="left" w:pos="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Методы их устранения</w:t>
            </w:r>
          </w:p>
        </w:tc>
      </w:tr>
      <w:tr w:rsidR="00676AF6" w:rsidTr="00D7333E">
        <w:trPr>
          <w:trHeight w:val="907"/>
        </w:trPr>
        <w:tc>
          <w:tcPr>
            <w:tcW w:w="531" w:type="dxa"/>
          </w:tcPr>
          <w:p w:rsidR="00676AF6" w:rsidRPr="00A72F2F" w:rsidRDefault="00676AF6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271" w:type="dxa"/>
          </w:tcPr>
          <w:p w:rsidR="00676AF6" w:rsidRPr="00A72F2F" w:rsidRDefault="00286EBF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Насосная станция</w:t>
            </w:r>
          </w:p>
        </w:tc>
        <w:tc>
          <w:tcPr>
            <w:tcW w:w="2976" w:type="dxa"/>
          </w:tcPr>
          <w:p w:rsidR="00676AF6" w:rsidRPr="00A72F2F" w:rsidRDefault="00676AF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676AF6" w:rsidRPr="00A72F2F" w:rsidRDefault="00676AF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676AF6" w:rsidTr="00D7333E">
        <w:trPr>
          <w:trHeight w:val="907"/>
        </w:trPr>
        <w:tc>
          <w:tcPr>
            <w:tcW w:w="531" w:type="dxa"/>
          </w:tcPr>
          <w:p w:rsidR="00676AF6" w:rsidRPr="00A72F2F" w:rsidRDefault="00676AF6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271" w:type="dxa"/>
          </w:tcPr>
          <w:p w:rsidR="00676AF6" w:rsidRPr="00A72F2F" w:rsidRDefault="00286EBF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Дождевальные аппараты</w:t>
            </w:r>
          </w:p>
        </w:tc>
        <w:tc>
          <w:tcPr>
            <w:tcW w:w="2976" w:type="dxa"/>
          </w:tcPr>
          <w:p w:rsidR="00676AF6" w:rsidRPr="00A72F2F" w:rsidRDefault="00676AF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676AF6" w:rsidRPr="00A72F2F" w:rsidRDefault="00676AF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676AF6" w:rsidTr="00D7333E">
        <w:trPr>
          <w:trHeight w:val="907"/>
        </w:trPr>
        <w:tc>
          <w:tcPr>
            <w:tcW w:w="531" w:type="dxa"/>
          </w:tcPr>
          <w:p w:rsidR="00676AF6" w:rsidRPr="00A72F2F" w:rsidRDefault="00676AF6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271" w:type="dxa"/>
          </w:tcPr>
          <w:p w:rsidR="00676AF6" w:rsidRPr="00A72F2F" w:rsidRDefault="00286EBF" w:rsidP="00531256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Дождевальные машины</w:t>
            </w:r>
          </w:p>
        </w:tc>
        <w:tc>
          <w:tcPr>
            <w:tcW w:w="2976" w:type="dxa"/>
          </w:tcPr>
          <w:p w:rsidR="00676AF6" w:rsidRPr="00A72F2F" w:rsidRDefault="00676AF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676AF6" w:rsidRPr="00A72F2F" w:rsidRDefault="00676AF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676AF6" w:rsidTr="00D7333E">
        <w:trPr>
          <w:trHeight w:val="907"/>
        </w:trPr>
        <w:tc>
          <w:tcPr>
            <w:tcW w:w="531" w:type="dxa"/>
          </w:tcPr>
          <w:p w:rsidR="00676AF6" w:rsidRPr="00A72F2F" w:rsidRDefault="00676AF6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271" w:type="dxa"/>
          </w:tcPr>
          <w:p w:rsidR="00676AF6" w:rsidRPr="00A72F2F" w:rsidRDefault="00286EBF" w:rsidP="00531256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Дождевальные установки</w:t>
            </w:r>
          </w:p>
        </w:tc>
        <w:tc>
          <w:tcPr>
            <w:tcW w:w="2976" w:type="dxa"/>
          </w:tcPr>
          <w:p w:rsidR="00676AF6" w:rsidRPr="00A72F2F" w:rsidRDefault="00676AF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676AF6" w:rsidRPr="00A72F2F" w:rsidRDefault="00676AF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</w:tbl>
    <w:p w:rsidR="00A72F2F" w:rsidRDefault="00A72F2F" w:rsidP="00A72F2F">
      <w:pPr>
        <w:pStyle w:val="20"/>
        <w:shd w:val="clear" w:color="auto" w:fill="auto"/>
        <w:tabs>
          <w:tab w:val="left" w:pos="938"/>
        </w:tabs>
        <w:jc w:val="both"/>
      </w:pPr>
    </w:p>
    <w:p w:rsidR="002B09A7" w:rsidRDefault="002B09A7" w:rsidP="002B09A7">
      <w:pPr>
        <w:pStyle w:val="20"/>
        <w:shd w:val="clear" w:color="auto" w:fill="auto"/>
        <w:tabs>
          <w:tab w:val="left" w:pos="938"/>
        </w:tabs>
        <w:jc w:val="both"/>
      </w:pPr>
    </w:p>
    <w:p w:rsidR="00CD7B56" w:rsidRDefault="00286EBF" w:rsidP="00D7333E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jc w:val="both"/>
      </w:pPr>
      <w:r>
        <w:t>Выполните схему работы дождевальной машины «Фрегат».</w:t>
      </w:r>
    </w:p>
    <w:sectPr w:rsidR="00CD7B56" w:rsidSect="00531256">
      <w:pgSz w:w="11900" w:h="16840"/>
      <w:pgMar w:top="687" w:right="840" w:bottom="760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5C2" w:rsidRDefault="008205C2" w:rsidP="00D3489B">
      <w:r>
        <w:separator/>
      </w:r>
    </w:p>
  </w:endnote>
  <w:endnote w:type="continuationSeparator" w:id="1">
    <w:p w:rsidR="008205C2" w:rsidRDefault="008205C2" w:rsidP="00D34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5C2" w:rsidRDefault="008205C2"/>
  </w:footnote>
  <w:footnote w:type="continuationSeparator" w:id="1">
    <w:p w:rsidR="008205C2" w:rsidRDefault="008205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5A95"/>
    <w:multiLevelType w:val="hybridMultilevel"/>
    <w:tmpl w:val="8AB01CE8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FE166E1"/>
    <w:multiLevelType w:val="hybridMultilevel"/>
    <w:tmpl w:val="72EE7386"/>
    <w:lvl w:ilvl="0" w:tplc="740419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89E4CE2"/>
    <w:multiLevelType w:val="hybridMultilevel"/>
    <w:tmpl w:val="5C209D2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489B"/>
    <w:rsid w:val="000D4D7C"/>
    <w:rsid w:val="00106D00"/>
    <w:rsid w:val="001D5340"/>
    <w:rsid w:val="00286EBF"/>
    <w:rsid w:val="002B09A7"/>
    <w:rsid w:val="002E783A"/>
    <w:rsid w:val="003D6E2F"/>
    <w:rsid w:val="00425FCE"/>
    <w:rsid w:val="0045121E"/>
    <w:rsid w:val="004871E5"/>
    <w:rsid w:val="004A3804"/>
    <w:rsid w:val="00531256"/>
    <w:rsid w:val="005E61F2"/>
    <w:rsid w:val="00676AF6"/>
    <w:rsid w:val="006F4904"/>
    <w:rsid w:val="00700D2B"/>
    <w:rsid w:val="007E2469"/>
    <w:rsid w:val="007F1CC8"/>
    <w:rsid w:val="008205C2"/>
    <w:rsid w:val="008C0E80"/>
    <w:rsid w:val="00A00D12"/>
    <w:rsid w:val="00A72F2F"/>
    <w:rsid w:val="00CC2E26"/>
    <w:rsid w:val="00CD7B56"/>
    <w:rsid w:val="00D15619"/>
    <w:rsid w:val="00D3489B"/>
    <w:rsid w:val="00D7333E"/>
    <w:rsid w:val="00D8115E"/>
    <w:rsid w:val="00E31A64"/>
    <w:rsid w:val="00FB3544"/>
    <w:rsid w:val="00FE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48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489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34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348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D3489B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D3489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D3489B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489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3489B"/>
    <w:pPr>
      <w:shd w:val="clear" w:color="auto" w:fill="FFFFFF"/>
      <w:spacing w:after="1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3489B"/>
    <w:pPr>
      <w:shd w:val="clear" w:color="auto" w:fill="FFFFFF"/>
      <w:spacing w:before="180" w:after="18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A72F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6D00"/>
    <w:pPr>
      <w:widowControl/>
    </w:pPr>
    <w:rPr>
      <w:rFonts w:ascii="Tahoma" w:eastAsiaTheme="minorEastAsia" w:hAnsi="Tahoma" w:cs="Tahoma"/>
      <w:color w:val="auto"/>
      <w:sz w:val="16"/>
      <w:szCs w:val="16"/>
      <w:lang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106D00"/>
    <w:rPr>
      <w:rFonts w:ascii="Tahoma" w:eastAsiaTheme="minorEastAsia" w:hAnsi="Tahoma" w:cs="Tahoma"/>
      <w:sz w:val="16"/>
      <w:szCs w:val="16"/>
      <w:lang w:bidi="ar-SA"/>
    </w:rPr>
  </w:style>
  <w:style w:type="paragraph" w:styleId="a7">
    <w:name w:val="List Paragraph"/>
    <w:basedOn w:val="a"/>
    <w:uiPriority w:val="34"/>
    <w:qFormat/>
    <w:rsid w:val="00106D00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hkinric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CFD79-49AC-4C55-A23A-F4BAF7CF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s05</dc:creator>
  <cp:lastModifiedBy>НТМСХ</cp:lastModifiedBy>
  <cp:revision>3</cp:revision>
  <dcterms:created xsi:type="dcterms:W3CDTF">2020-03-27T08:32:00Z</dcterms:created>
  <dcterms:modified xsi:type="dcterms:W3CDTF">2020-03-27T08:37:00Z</dcterms:modified>
</cp:coreProperties>
</file>