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55" w:rsidRDefault="00D64855" w:rsidP="00D648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4855">
        <w:rPr>
          <w:rFonts w:ascii="Times New Roman" w:hAnsi="Times New Roman"/>
          <w:b/>
          <w:sz w:val="24"/>
          <w:szCs w:val="24"/>
        </w:rPr>
        <w:t>27.05.20</w:t>
      </w:r>
    </w:p>
    <w:p w:rsidR="002D3FD8" w:rsidRPr="003E64FB" w:rsidRDefault="002D3FD8" w:rsidP="002D3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4FB">
        <w:rPr>
          <w:rFonts w:ascii="Times New Roman" w:hAnsi="Times New Roman"/>
          <w:sz w:val="24"/>
          <w:szCs w:val="24"/>
        </w:rPr>
        <w:t xml:space="preserve">Уважаемые студенты группы ИС21. </w:t>
      </w:r>
      <w:r>
        <w:rPr>
          <w:rFonts w:ascii="Times New Roman" w:hAnsi="Times New Roman"/>
          <w:sz w:val="24"/>
          <w:szCs w:val="24"/>
        </w:rPr>
        <w:t>Сегодня мы изучаем теорию. Вам необходимо будет выполнить следующие задания: внимательно изучите материал урока; для подготовки к экзамену в тетрадь выпишите: основные понятия и определения, описание указателей, с</w:t>
      </w:r>
      <w:r w:rsidRPr="002D3F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тандартные процедуры и функции для работы с указателями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2D3FD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типовые дейст</w:t>
      </w:r>
      <w:r w:rsidRPr="002D3FD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softHyphen/>
        <w:t>вия со списками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2D3FD8" w:rsidRPr="003E64FB" w:rsidRDefault="002D3FD8" w:rsidP="002D3F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Отчет о работе </w:t>
      </w:r>
      <w:r w:rsidRPr="003E64FB">
        <w:rPr>
          <w:rFonts w:ascii="Times New Roman" w:hAnsi="Times New Roman"/>
          <w:sz w:val="24"/>
          <w:szCs w:val="24"/>
        </w:rPr>
        <w:t xml:space="preserve">отправьте его по электронной почте на </w:t>
      </w:r>
      <w:hyperlink r:id="rId5" w:history="1">
        <w:r w:rsidRPr="003E64FB">
          <w:rPr>
            <w:rStyle w:val="a6"/>
            <w:rFonts w:ascii="Times New Roman" w:hAnsi="Times New Roman"/>
            <w:sz w:val="24"/>
            <w:szCs w:val="24"/>
            <w:lang w:val="en-US"/>
          </w:rPr>
          <w:t>yun</w:t>
        </w:r>
        <w:r w:rsidRPr="003E64FB">
          <w:rPr>
            <w:rStyle w:val="a6"/>
            <w:rFonts w:ascii="Times New Roman" w:hAnsi="Times New Roman"/>
            <w:sz w:val="24"/>
            <w:szCs w:val="24"/>
          </w:rPr>
          <w:t>707@</w:t>
        </w:r>
        <w:r w:rsidRPr="003E64F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3E64FB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E64F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E64FB">
        <w:rPr>
          <w:rFonts w:ascii="Times New Roman" w:hAnsi="Times New Roman"/>
          <w:sz w:val="24"/>
          <w:szCs w:val="24"/>
        </w:rPr>
        <w:t>. При отправлении выполненных заданий укажите ФАМИЛИЮ СТУДЕНТА, в Теме НАИМЕНОВАНИЕ ДИСЦИПЛИНЫ и НАЗВАНИЕ ВЫПОЛНЕННОЙ РАБОТЫ.</w:t>
      </w:r>
    </w:p>
    <w:p w:rsidR="002D3FD8" w:rsidRPr="00D64855" w:rsidRDefault="002D3FD8" w:rsidP="00D648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64855" w:rsidRPr="00D64855" w:rsidRDefault="00D64855" w:rsidP="00D648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855">
        <w:rPr>
          <w:rFonts w:ascii="Times New Roman" w:hAnsi="Times New Roman"/>
          <w:b/>
          <w:sz w:val="24"/>
          <w:szCs w:val="24"/>
        </w:rPr>
        <w:t>Тема: Динамические переменные. Переменные указателя. Линейные структуры данных: стеки, очереди, списки</w:t>
      </w:r>
    </w:p>
    <w:p w:rsidR="00D64855" w:rsidRDefault="00D64855" w:rsidP="00C862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86209" w:rsidRPr="00C86209" w:rsidRDefault="00D64855" w:rsidP="00C86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Указатели</w:t>
      </w:r>
    </w:p>
    <w:p w:rsidR="00C86209" w:rsidRPr="00C62892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программы каждая используемая в ней переменная получает свой адрес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оперативной памяти. Программисту не нужно заботиться о механизме распределения адресов, это делается автоматически. Машина сама ищет свободное место в памяти и выделяет в ней место для переменных. В Турбо-Паскале есть два способа распределения памяти: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статический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динамический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86209" w:rsidRPr="00C62892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статическом распределении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всем объявленным в программе переменным в сегменте данных выделяются фиксированные участки оперативной памяти. В связи с этим использование заранее не объявленных переменных не допускается. 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динамическом распределении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памяти имеется возможность создавать новые, не объявленные заранее, переменные и размещать их на свободные участки в динамической области оперативной памяти. Динамическая переменная не указывается явно в описаниях переменных и к ней нельзя обратиться по имени. Это достигается за счет использования указателей.</w:t>
      </w:r>
    </w:p>
    <w:p w:rsidR="00C86209" w:rsidRPr="00C62892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Указатель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это элемент данных, представляющий собой ссылку на определенную ячейку оперативной памяти (т.е. адрес ячейки), начиная с которой записывается значение переменной. 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Переменные, которые размещаются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оперативной памяти динамическим способом с помощью указателей, называются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динамическими переменными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Указатель может принимать значения, равные всем адресам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оперативной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памяти, по которым возможна запись данных. Указатель может иметь стандартное значение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Nil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(пусто), которая говорит, что соответствующая переменная в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динамической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памяти отсутствует (в указателе не содержится никакого адреса).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6209" w:rsidRPr="00C86209" w:rsidRDefault="00C86209" w:rsidP="00C86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Описание указателей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Указатель объявляется с помощью символа каре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^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которым записывается идентификатор типа динамической переменной: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Type имя_типа = ^тип;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Var имя_переменной = имя_типа;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2) 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Var имя_переменной: ^имя_типа;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Например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Var A, B, </w:t>
      </w: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: ^Integer;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этом случае переменные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A, B, C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 указателями на переменные типа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Integer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обращения к значениям этих переменных служат идентификаторы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A^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B^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C^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т.е. имя переменной и знак каре.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указатель может быть объявлен явно следующим образом: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3)  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Var p: Pointer;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 указателями не определено никаких операций, кроме проверки на равенство и неравенство.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Допустимо также использование оператора присваивания, при этом в правой части может находиться либо функция определения адреса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Addr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(X)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либо выражение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@X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где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@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унарная операция взятия адреса,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имя переменной любого типа, в том числе процедурного.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динамических переменных (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A^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B^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C^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допустимы все те же операции, что и над обычными переменными данного типа.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Переменные типа указатель не могут быть элементами списка ввода-вывода.</w:t>
      </w:r>
    </w:p>
    <w:p w:rsidR="00C86209" w:rsidRPr="00C86209" w:rsidRDefault="00C86209" w:rsidP="00C86209">
      <w:pPr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Стандартные процедуры и функции для работы с указателями</w:t>
      </w:r>
    </w:p>
    <w:p w:rsidR="00C86209" w:rsidRPr="00C86209" w:rsidRDefault="00C86209" w:rsidP="00C8620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с динамической памятью осуществляется с помощью процедур и функций. </w:t>
      </w:r>
      <w:r w:rsidRPr="00C862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Процедуры:</w:t>
      </w:r>
    </w:p>
    <w:p w:rsidR="00C86209" w:rsidRPr="00C86209" w:rsidRDefault="00C86209" w:rsidP="00C862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Любым действиям с динамической переменной должна предшествовать процедура ее размещения в ОЗУ. Эта процедура имеет вид: </w:t>
      </w:r>
      <w:proofErr w:type="spellStart"/>
      <w:proofErr w:type="gram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New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Var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p:</w:t>
      </w:r>
      <w:proofErr w:type="gram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Pointer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 создает новую динамическую переменную, присваивая указателю </w:t>
      </w:r>
      <w:proofErr w:type="spellStart"/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значение ее адреса в ОЗУ. При этом динамической переменной отводится блок памяти, соответствующий размеру типа, с которым объявлен указатель </w:t>
      </w:r>
      <w:proofErr w:type="spellStart"/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6209" w:rsidRPr="00C86209" w:rsidRDefault="00C86209" w:rsidP="00C862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Когда в ходе вычислительного процесса переменная становится ненужной, ее следует удалить.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осуществляется процедурой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Dispose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Var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p:</w:t>
      </w:r>
      <w:proofErr w:type="gram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Pointer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Данная процедура освобождает память, занятую динамической переменной, делая значение ее указателя неопределенным.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Type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Str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</w:t>
      </w: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string[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6];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Var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 = ^</w:t>
      </w:r>
      <w:proofErr w:type="spellStart"/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Str</w:t>
      </w:r>
      <w:proofErr w:type="spellEnd"/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Begin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New(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P);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P^:</w:t>
      </w: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= ?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Hellow</w:t>
      </w:r>
      <w:proofErr w:type="spellEnd"/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?;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Dispose(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P)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End.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C86209" w:rsidRPr="00C86209" w:rsidRDefault="00C86209" w:rsidP="00C862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Процедура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GetMem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Var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p:</w:t>
      </w:r>
      <w:proofErr w:type="gram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Pointer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Size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где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2 байта (целые числа от 0 до 65535), создает новую динамическую переменную размером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Size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байт,  устанавливая значения указателя  на начало выделяемой ей динамической области оперативной памяти.</w:t>
      </w:r>
      <w:proofErr w:type="gramEnd"/>
    </w:p>
    <w:p w:rsidR="00C86209" w:rsidRPr="00C86209" w:rsidRDefault="00C86209" w:rsidP="00C862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Процедура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FreeMem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Var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p:</w:t>
      </w:r>
      <w:proofErr w:type="gram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Pointer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Size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уничтожает динамическую переменную, освобождая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Size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байт.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выполнения процедуры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FreeMem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значение </w:t>
      </w:r>
      <w:proofErr w:type="spellStart"/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становится неопределенным.</w:t>
      </w:r>
    </w:p>
    <w:p w:rsidR="00C86209" w:rsidRPr="00C86209" w:rsidRDefault="00C86209" w:rsidP="00C862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Процедура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Mark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Var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p:</w:t>
      </w:r>
      <w:proofErr w:type="gram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Pointer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записывает в указатель </w:t>
      </w:r>
      <w:proofErr w:type="spellStart"/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адрес начала участка свободной динамической памяти на момент ее вызова.</w:t>
      </w:r>
      <w:proofErr w:type="gramEnd"/>
    </w:p>
    <w:p w:rsidR="00C86209" w:rsidRPr="00C86209" w:rsidRDefault="00C86209" w:rsidP="00C862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Процедура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Release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Var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p:</w:t>
      </w:r>
      <w:proofErr w:type="gram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Pointer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освобождает участок динамической памяти, начиная с адреса, записанного в указатель </w:t>
      </w:r>
      <w:proofErr w:type="spellStart"/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процедурой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Mark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т.е. очищает ту динамическую память, которая была занята после вызова процедуры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Mark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Пример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Var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: pointer;</w:t>
      </w:r>
    </w:p>
    <w:p w:rsidR="00C86209" w:rsidRPr="00C62892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1, 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2, 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3: ^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Integer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Begin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(p1); {Создает указатель на переменную типа Integer}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Mark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); {Запоминает состояние (все дальнейшие указатели будут размещаться за указателем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)}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(p2); {Создает указатели еще на две переменные типа Integer}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(p3); 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Release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) {Память, выделенная для p2^, p3^ освобождена, но p1^ все еще можно использовать}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Функции:</w:t>
      </w:r>
    </w:p>
    <w:p w:rsidR="00C86209" w:rsidRPr="00C86209" w:rsidRDefault="00C86209" w:rsidP="00C8620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MaxAvail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LongInt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возвращает длину в байтах самого длинного свободного участка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динамической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памяти.</w:t>
      </w:r>
    </w:p>
    <w:p w:rsidR="00C86209" w:rsidRPr="00C86209" w:rsidRDefault="00C86209" w:rsidP="00C8620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MemAvail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LongInt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 размер свободной области динамической памяти (в байтах).</w:t>
      </w:r>
    </w:p>
    <w:p w:rsidR="00C86209" w:rsidRPr="00C86209" w:rsidRDefault="00C86209" w:rsidP="00C8620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Addr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(X):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Pointer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возвращает адрес объекта, где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любая переменная, имя процедуры или функции.</w:t>
      </w:r>
    </w:p>
    <w:p w:rsidR="00C86209" w:rsidRPr="00C86209" w:rsidRDefault="00C86209" w:rsidP="00C8620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SizeOf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(X):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возвращает объем в байтах, занимаемый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причем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либо именем переменной любого типа, либо именем типа.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изложенное пока не дает ответа на вопрос: «А зачем это нужно?» Отвечаем. Динамические переменные используются в основном в двух ситуациях:</w:t>
      </w:r>
    </w:p>
    <w:p w:rsidR="00C86209" w:rsidRPr="00C86209" w:rsidRDefault="00C86209" w:rsidP="00C8620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работы с массивами больших размеров;</w:t>
      </w:r>
    </w:p>
    <w:p w:rsidR="00C86209" w:rsidRPr="00C86209" w:rsidRDefault="00C86209" w:rsidP="00C8620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работы с особыми структурами переменных размеров, которые получили название динамических структур данных.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6209" w:rsidRPr="00C86209" w:rsidRDefault="00C86209" w:rsidP="00C86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Массив указателей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чем же преимущество динамического выделения памяти, если приходится выполнять так много дополнительных действий? Дело в том, что транслятор ограничивает суммарный объем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статической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памяти одним сегментом, т.е. 64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Объем динамической памяти ограничен лишь физическим ресурсом компьютера, а это гораздо больше.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Предположим, мы хотим запомнить как можно больше длинных строк символов. Размер строки – 256 байт, поэтому их предельное количество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статической памяти равно 64*1024/256=256.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хранения большего числа строк разместим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статической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памяти лишь указатели на них, а сами строки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еренесем в динамическую память (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одного указателя –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Указатели чаще всего используются для работы с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динамическими массивами памяти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которые представляют собой массивы переменной длины, память под которые может выделяться и изменяться в процессе выполнения программы, как при каждом новом запуске программы, так и в разных ее частях. Обращение к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-му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элементу динамического массива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вид 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x^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[i]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работе с динамическими переменными необходимо соблюдать следующий порядок работы:</w:t>
      </w:r>
    </w:p>
    <w:p w:rsidR="00C86209" w:rsidRPr="00C86209" w:rsidRDefault="00C86209" w:rsidP="00C8620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описать указатели;</w:t>
      </w:r>
    </w:p>
    <w:p w:rsidR="00C86209" w:rsidRPr="00C86209" w:rsidRDefault="00C86209" w:rsidP="00C8620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распределить память;</w:t>
      </w:r>
    </w:p>
    <w:p w:rsidR="00C86209" w:rsidRPr="00C86209" w:rsidRDefault="00C86209" w:rsidP="00C8620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обработать динамический массив;</w:t>
      </w:r>
    </w:p>
    <w:p w:rsidR="00C86209" w:rsidRPr="00C86209" w:rsidRDefault="00C86209" w:rsidP="00C8620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освободить память.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динамического массива можно распространить и на матрицы. Динамическая матрица представляет собой массив указателей, каждый из которых адресует одну строку (или столбец). Рассмотрим описание динамической матрицы. Пусть есть типы данных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massiv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указатель на него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din_massiv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type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massiv=array [1..1000] of real;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din_massiv=^massiv;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Динамическая матрица X будет представлять собой массив указателей: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var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X: array[1..1000] of din_massiv;</w:t>
      </w:r>
    </w:p>
    <w:p w:rsidR="00C86209" w:rsidRPr="00C86209" w:rsidRDefault="00C86209" w:rsidP="002D3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 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матрицей необходимо следующим образом:</w:t>
      </w:r>
    </w:p>
    <w:p w:rsidR="00C86209" w:rsidRPr="00C86209" w:rsidRDefault="00C86209" w:rsidP="00C862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ее размеры (пусть N – число строк, M – число столбцов);</w:t>
      </w:r>
    </w:p>
    <w:p w:rsidR="00C86209" w:rsidRPr="00C86209" w:rsidRDefault="00C86209" w:rsidP="00C862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выделить память под матрицу:    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6209" w:rsidRPr="00C86209" w:rsidRDefault="00C86209" w:rsidP="00C8620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 i:=1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do</w:t>
      </w:r>
      <w:proofErr w:type="spellEnd"/>
    </w:p>
    <w:p w:rsidR="00C86209" w:rsidRPr="00C86209" w:rsidRDefault="00C86209" w:rsidP="00C8620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getmem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(X[i], M*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sizeof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(real));</w:t>
      </w:r>
    </w:p>
    <w:p w:rsidR="00C86209" w:rsidRPr="00C86209" w:rsidRDefault="00C86209" w:rsidP="00C862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элемент статического массива X[i] – указатель на динамический массив, состоящий из M элементов типа </w:t>
      </w:r>
      <w:proofErr w:type="spell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real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статическом массиве X находится N указателей.</w:t>
      </w:r>
    </w:p>
    <w:p w:rsidR="00C86209" w:rsidRPr="00C86209" w:rsidRDefault="00C86209" w:rsidP="00C8620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обращения к элементу динамической матрицы, расположенному в i-той строке и j-м столбце, следует использовать следующую конструкцию: </w:t>
      </w: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X[i]^[</w:t>
      </w:r>
      <w:proofErr w:type="spellStart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j</w:t>
      </w:r>
      <w:proofErr w:type="spellEnd"/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]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86209" w:rsidRPr="00C86209" w:rsidRDefault="00C86209" w:rsidP="00C8620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завершения работы с матрицей необходимо освободить память: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6209" w:rsidRPr="00C86209" w:rsidRDefault="00C86209" w:rsidP="00C8620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 i:=1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do</w:t>
      </w:r>
      <w:proofErr w:type="spellEnd"/>
    </w:p>
    <w:p w:rsidR="00C86209" w:rsidRPr="00C86209" w:rsidRDefault="00C86209" w:rsidP="00C86209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freemem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(X[i], M*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sizeof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(real));</w:t>
      </w:r>
    </w:p>
    <w:p w:rsidR="00C86209" w:rsidRPr="00C86209" w:rsidRDefault="00C86209" w:rsidP="00C862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Пример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Const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MaxItem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=2000;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Type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Pstring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=^String;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TDinMas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Array[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1..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MaxItem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] Of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Pstring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Var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TDinMas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Ineger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Begin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For i</w:t>
      </w: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:=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 To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MaxItem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Do New(p[i]); 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[1]^:= ?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Hallo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!?</w:t>
      </w:r>
    </w:p>
    <w:p w:rsidR="00C86209" w:rsidRPr="00C86209" w:rsidRDefault="00C86209" w:rsidP="00C862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хранении большого количества однотипных данных можно использовать динамические массивы, но у них есть существенные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недостатки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86209" w:rsidRPr="00C86209" w:rsidRDefault="00C86209" w:rsidP="00C8620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динамического массива постоянен;</w:t>
      </w:r>
    </w:p>
    <w:p w:rsidR="00C86209" w:rsidRPr="00C86209" w:rsidRDefault="00C86209" w:rsidP="00C8620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невозможно добавление элементов в середину массива.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же количество данных непостоянно и изменяется в процессе выполнения программы, либо существует необходимость добавления элементов в середину набора данных, что особенно актуально при работе с упорядоченными наборами данных, то целесообразно использовать динамические структуры данных.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6209" w:rsidRPr="00C86209" w:rsidRDefault="00C86209" w:rsidP="00C86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Динамические структуры данных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Структурированные типы данных, такие, как массивы, множества, записи, представляют собой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статические структуры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т.к. их размеры неизменны в течение всего времени выполнения программы.</w:t>
      </w:r>
    </w:p>
    <w:p w:rsidR="00C86209" w:rsidRPr="00C86209" w:rsidRDefault="00C86209" w:rsidP="00C86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Часто требуется, чтобы структуры данных меняли свои размеры в ходе решения задачи. Такие структуры называются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динамическими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 ним относятся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стеки, очереди, списки, деревья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Описание динамических структур с помощью массивов, записей и файлов приводит к неэкономному использованию памяти ЭВМ и увеличивает время решения задач.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поисках решения проблемы быстрой обработки больших объемов данных были предложены динамические структуры данных. Они характеризуются следующими особенностями:</w:t>
      </w:r>
    </w:p>
    <w:p w:rsidR="00C86209" w:rsidRPr="00C86209" w:rsidRDefault="00C86209" w:rsidP="00C8620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отдельных элементов структуры память выделяется в тот момент, ко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гда в них появляется необходимость (а не сразу и одним блоком как для массивов);</w:t>
      </w:r>
    </w:p>
    <w:p w:rsidR="00C86209" w:rsidRPr="00C86209" w:rsidRDefault="00C86209" w:rsidP="00C8620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число элементов динамической структуры заранее не объявляется и мо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 изменяться от нуля до некоторого значения, определяемого специ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фикой соответствующей задачи или доступным объемом памяти;</w:t>
      </w:r>
    </w:p>
    <w:p w:rsidR="00C86209" w:rsidRPr="00C86209" w:rsidRDefault="00C86209" w:rsidP="00C8620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память, занимаемая структурой, не представляет собой непрерывную об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ласть, т. е. элементы могут быть разбросаны в памяти хаотическим об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разом;</w:t>
      </w:r>
    </w:p>
    <w:p w:rsidR="00C86209" w:rsidRPr="00C86209" w:rsidRDefault="00C86209" w:rsidP="00C8620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логическая последовательность элементов задается в явном виде с по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мощью одного или нескольких указателей, хранящихся в самих элемен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тах. Как правило, каждый элемент, кроме своего значения, хранит указа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 на следующий элемент или на два соседних с ним элемента.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того чтобы идея стала совсем понятной, проведем такую аналогию. При записи на прием к врачу каждый пациент получает свой порядковый номер в списке пациентов, и ему сообщается время приема. Если очередь к врачу движется строго по номерам, то никто не обязан запоминать своих соседей по очереди.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Другое дело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живая очередь (в магазине, железнодорожной кассе). Коли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чество человек в очереди постоянно меняется, люди приходят и уходят, но никакой неразберихи не происходит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каждый знает, за кем он стоит. Об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разуется связанная цепочка людей. Очевидно, кому-то из стоящих в очереди и пришла идея создания динамических структур данных.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Простая по своей сути идея оказалась не столь простой в реализации, по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этому дальнейший материал потребует повышенного внимания. Рассмотрим наиболее распространенную динамическую структуру, которая называется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связанным списком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Связанный список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такая структура данных, эле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ментами которой служат записи одного и того же формата, связанные друг с другом с помощью указателей, расположенных в самих элементах. Эле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менты списка часто называются его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узлами.</w:t>
      </w:r>
    </w:p>
    <w:p w:rsidR="00C86209" w:rsidRPr="00C86209" w:rsidRDefault="00C86209" w:rsidP="00C862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записей для представления элементов связанного списка вполне закономерно. Это единственный комбинированный тип данных, который допускает группирование данных различных типов. Каждый элемент списка состоит из двух различных по значению частей: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содержательной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(информационной) и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указующей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рис. ниже). В минимальном варианте содержательная и указующая части занимают по одному полю записи, но могут представлять собой и более одного поля.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3525"/>
      </w:tblGrid>
      <w:tr w:rsidR="00C86209" w:rsidRPr="00C86209" w:rsidTr="00D64855">
        <w:trPr>
          <w:tblCellSpacing w:w="15" w:type="dxa"/>
        </w:trPr>
        <w:tc>
          <w:tcPr>
            <w:tcW w:w="6930" w:type="dxa"/>
            <w:gridSpan w:val="2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 (узел) связанного</w:t>
            </w: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списка — запись </w:t>
            </w:r>
          </w:p>
        </w:tc>
      </w:tr>
      <w:tr w:rsidR="00C86209" w:rsidRPr="00C86209" w:rsidTr="00D64855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Содержательная часть</w:t>
            </w:r>
          </w:p>
        </w:tc>
        <w:tc>
          <w:tcPr>
            <w:tcW w:w="348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Указующая часть</w:t>
            </w:r>
          </w:p>
        </w:tc>
      </w:tr>
      <w:tr w:rsidR="00C86209" w:rsidRPr="00C86209" w:rsidTr="00D64855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любого типа</w:t>
            </w:r>
          </w:p>
        </w:tc>
        <w:tc>
          <w:tcPr>
            <w:tcW w:w="348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или два указателя на соседний элемент (элементы)</w:t>
            </w:r>
          </w:p>
        </w:tc>
      </w:tr>
    </w:tbl>
    <w:p w:rsid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209" w:rsidRPr="00C86209" w:rsidRDefault="00C86209" w:rsidP="00CB57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содержательной части хранятся данные, ради которых и создается список.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указующая часть хранит адрес одного соседнего элемента списка, то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такой список называется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односвязны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однонаправленным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Поле указате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ля последнего элемента содержит специальный признак </w:t>
      </w:r>
      <w:proofErr w:type="spellStart"/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Nil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(признак конца     списка). Для каждого элемента (кроме последнего) имеется единственный следующий элемент, поэтому связанные списки иногда называют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линейными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Логическая структура односвязного списка представлена ниже.</w:t>
      </w:r>
    </w:p>
    <w:p w:rsidR="00C86209" w:rsidRPr="00C86209" w:rsidRDefault="00C86209" w:rsidP="00D64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случае, когда в указующей части хранятся адреса и предыдущего, и следующего элементов, список называется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двусвязным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двунаправленным.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Двунаправленный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список более универсален, т. к. по такой цепочке можно двигаться в двух направлениях: прямом и обратном. В двусвязном списке можно продвигаться от элемента к элементу двумя противоположными пу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тями, поэтому в конце каждого из них в поле соответствующего указателя находится признак пустого указателя (</w:t>
      </w:r>
      <w:proofErr w:type="spellStart"/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Nil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односвязного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двусвязного списков можно получить кольцевой список, который вообще не содержит пустых указателей. Кстати, буфер клавиатуры ПК реализован именно как кольцевой список.</w:t>
      </w:r>
    </w:p>
    <w:p w:rsidR="00C86209" w:rsidRPr="00C86209" w:rsidRDefault="00C86209" w:rsidP="00D64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 линейными списками можно выполнять те же действия, что и с одномер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ными массивами, поскольку назначение списков и массивов одно и то же — обработка данных в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оперативной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памяти.</w:t>
      </w:r>
    </w:p>
    <w:p w:rsidR="00C86209" w:rsidRPr="00C86209" w:rsidRDefault="00C86209" w:rsidP="002D3FD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Перечислим 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типовые дейст</w:t>
      </w: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вия со списками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86209" w:rsidRPr="00C86209" w:rsidRDefault="00C86209" w:rsidP="00C8620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добавить новый узел непосредственно перед заданным узлом;</w:t>
      </w:r>
    </w:p>
    <w:p w:rsidR="00C86209" w:rsidRPr="00C86209" w:rsidRDefault="00C86209" w:rsidP="00C8620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удалить заданный узел;</w:t>
      </w:r>
    </w:p>
    <w:p w:rsidR="00C86209" w:rsidRPr="00C86209" w:rsidRDefault="00C86209" w:rsidP="00C8620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объединить два (или более) линейных списка в один список;</w:t>
      </w:r>
    </w:p>
    <w:p w:rsidR="00C86209" w:rsidRPr="00C86209" w:rsidRDefault="00C86209" w:rsidP="00C8620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разбить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линейный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список на два (или более) списка;</w:t>
      </w:r>
    </w:p>
    <w:p w:rsidR="00C86209" w:rsidRPr="00C86209" w:rsidRDefault="00C86209" w:rsidP="00C8620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сделать копию списка;</w:t>
      </w:r>
    </w:p>
    <w:p w:rsidR="00C86209" w:rsidRPr="00C86209" w:rsidRDefault="00C86209" w:rsidP="00C8620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выполнить сортировку узлов списка в возрастающем порядке по некото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рым полям в узлах;</w:t>
      </w:r>
    </w:p>
    <w:p w:rsidR="00C86209" w:rsidRPr="00C86209" w:rsidRDefault="00C86209" w:rsidP="00C8620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 в списке узел с заданным значением в некотором поле.</w:t>
      </w:r>
    </w:p>
    <w:p w:rsidR="00C86209" w:rsidRPr="00C86209" w:rsidRDefault="00C86209" w:rsidP="00D6485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часто встречаются линейные списки, в которых добавление и удале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производятся только в первом или последнем узлах. Назовем эти списки.</w:t>
      </w:r>
    </w:p>
    <w:p w:rsidR="00C86209" w:rsidRPr="00C86209" w:rsidRDefault="00C86209" w:rsidP="00C8620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Стек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линейный   список,   в   котором   все   добавления   и   удаления (и обычно всякий доступ) делаются в одном конце списка.</w:t>
      </w:r>
    </w:p>
    <w:p w:rsidR="00C86209" w:rsidRPr="00C86209" w:rsidRDefault="00C86209" w:rsidP="00C8620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Очередь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линейный список, в котором все добавления производятся на одном конце списка, а все удаления делаются на его другом конце.</w:t>
      </w:r>
    </w:p>
    <w:p w:rsidR="00C86209" w:rsidRPr="00C86209" w:rsidRDefault="00C86209" w:rsidP="00C8620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Дек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(очередь с двумя концами) — линейный список, в котором все до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бавления и удаления делаются на обоих концах списка.</w:t>
      </w:r>
    </w:p>
    <w:p w:rsidR="00C86209" w:rsidRDefault="00C86209" w:rsidP="00D6485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Прежде чем рассматривать действия со связанными списками, введем обо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значения переменных, которыми будем пользоваться при описании соответ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ствующих алгоритмов и структур данных (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табл.).</w:t>
      </w:r>
    </w:p>
    <w:p w:rsidR="002D3FD8" w:rsidRPr="00C86209" w:rsidRDefault="002D3FD8" w:rsidP="00D6485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7395"/>
      </w:tblGrid>
      <w:tr w:rsidR="00C86209" w:rsidRPr="00C86209" w:rsidTr="00D64855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735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C86209" w:rsidRPr="00C86209" w:rsidTr="00D64855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item</w:t>
            </w:r>
            <w:proofErr w:type="spellEnd"/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pitem</w:t>
            </w:r>
            <w:proofErr w:type="spellEnd"/>
          </w:p>
        </w:tc>
        <w:tc>
          <w:tcPr>
            <w:tcW w:w="735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для одного элемента списка (запись) и указателя на него</w:t>
            </w:r>
          </w:p>
        </w:tc>
      </w:tr>
      <w:tr w:rsidR="00C86209" w:rsidRPr="00C86209" w:rsidTr="00D64855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</w:p>
        </w:tc>
        <w:tc>
          <w:tcPr>
            <w:tcW w:w="735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 данных (информационная часть элементов списка)</w:t>
            </w:r>
          </w:p>
        </w:tc>
      </w:tr>
      <w:tr w:rsidR="00C86209" w:rsidRPr="00C86209" w:rsidTr="00D64855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next,prev</w:t>
            </w:r>
            <w:proofErr w:type="spellEnd"/>
          </w:p>
        </w:tc>
        <w:tc>
          <w:tcPr>
            <w:tcW w:w="735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Указатели следующего, предыдущего элементов (указующая часть)</w:t>
            </w:r>
          </w:p>
        </w:tc>
      </w:tr>
      <w:tr w:rsidR="00C86209" w:rsidRPr="00C86209" w:rsidTr="00D64855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head</w:t>
            </w:r>
            <w:proofErr w:type="spellEnd"/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top</w:t>
            </w:r>
            <w:proofErr w:type="spellEnd"/>
          </w:p>
        </w:tc>
        <w:tc>
          <w:tcPr>
            <w:tcW w:w="735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Указатели на </w:t>
            </w:r>
            <w:proofErr w:type="spellStart"/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первыйи</w:t>
            </w:r>
            <w:proofErr w:type="spellEnd"/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последний элемент списка</w:t>
            </w:r>
          </w:p>
        </w:tc>
      </w:tr>
      <w:tr w:rsidR="00C86209" w:rsidRPr="00C86209" w:rsidTr="00D64855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pl,p2</w:t>
            </w:r>
          </w:p>
        </w:tc>
        <w:tc>
          <w:tcPr>
            <w:tcW w:w="7350" w:type="dxa"/>
            <w:vAlign w:val="center"/>
            <w:hideMark/>
          </w:tcPr>
          <w:p w:rsidR="00C86209" w:rsidRPr="00C86209" w:rsidRDefault="00C86209" w:rsidP="00C86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указатели</w:t>
            </w:r>
          </w:p>
        </w:tc>
      </w:tr>
    </w:tbl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86209" w:rsidRPr="00C86209" w:rsidRDefault="00C86209" w:rsidP="00C86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Опишем тип одного элемента односвязного списка и указателя на этот эле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мент: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type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pitem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=^item;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item=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record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data</w:t>
      </w:r>
      <w:proofErr w:type="gram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:...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{простой или определяемый пользователем тип}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next: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pitem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prev:pitem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6209" w:rsidRPr="00C86209" w:rsidRDefault="00C86209" w:rsidP="00D6485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Обратите внимание на описание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единственный разрешенный случай, когда тип используется до объявления (</w:t>
      </w:r>
      <w:proofErr w:type="spellStart"/>
      <w:r w:rsidRPr="00C86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item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Очевидно, разработчики ком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пилятора сделали исключение ввиду особой важности списковых структур.</w:t>
      </w:r>
    </w:p>
    <w:p w:rsidR="00C86209" w:rsidRPr="00C86209" w:rsidRDefault="00C86209" w:rsidP="00D6485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Перейдем к примерам. Наиболее просто реализуются действия со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стеком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поэтому первый пример демонстрирует использование стека.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действия со стеком выполняются только на одном конце, который на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зывается </w:t>
      </w:r>
      <w:r w:rsidRPr="00C862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вершиной стека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Стеки как структуры данных имеют широкое при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менение в системном программировании (например, при разработке ком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пиляторов). В частности, область памяти, в которую помещаются парамет</w:t>
      </w: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и локальные переменные подпрограмм, имеет структуру стека. Именно благодаря устройству стека возможны такие приемы программирования, как вложенные подпрограммы и рекурсия.</w:t>
      </w:r>
    </w:p>
    <w:p w:rsidR="00C86209" w:rsidRPr="00C86209" w:rsidRDefault="002D3FD8" w:rsidP="00D6485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C86209"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примере реализуется учебный стек, содержащий целые числа.</w:t>
      </w:r>
    </w:p>
    <w:p w:rsidR="00C86209" w:rsidRPr="00C62892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type</w:t>
      </w:r>
      <w:proofErr w:type="gram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pitem</w:t>
      </w:r>
      <w:proofErr w:type="spell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=^item;</w:t>
      </w:r>
    </w:p>
    <w:p w:rsidR="00C86209" w:rsidRPr="00C62892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item=</w:t>
      </w:r>
      <w:proofErr w:type="gram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record 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элемент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стека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C86209" w:rsidRPr="00C62892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data:</w:t>
      </w:r>
      <w:proofErr w:type="gram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integer</w:t>
      </w:r>
      <w:proofErr w:type="spell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; 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элемента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C86209" w:rsidRPr="00C62892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prev:</w:t>
      </w:r>
      <w:proofErr w:type="gram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pitem</w:t>
      </w:r>
      <w:proofErr w:type="spell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; 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предыдущего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элемента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end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var</w:t>
      </w:r>
      <w:proofErr w:type="spellEnd"/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top,p:pitem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n,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k:integer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procedure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add(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x:integer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добавляет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элемент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вершину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стека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begin</w:t>
      </w:r>
      <w:proofErr w:type="gramEnd"/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); {создаем произвольный элемент </w:t>
      </w:r>
      <w:proofErr w:type="spellStart"/>
      <w:proofErr w:type="gram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^.data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:=x;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p^.prev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:=top;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top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:=p;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{}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end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62892" w:rsidRDefault="00C86209" w:rsidP="00D64855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procedure</w:t>
      </w:r>
      <w:proofErr w:type="gram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deltop</w:t>
      </w:r>
      <w:proofErr w:type="spell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; 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удаляет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узел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вершины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стека</w:t>
      </w:r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begin</w:t>
      </w:r>
      <w:proofErr w:type="gramEnd"/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if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top</w:t>
      </w:r>
      <w:r w:rsidR="00D64855"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&lt;</w:t>
      </w:r>
      <w:r w:rsidR="00D64855"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&gt;nil then begin 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стек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пустой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:=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top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^ . </w:t>
      </w:r>
      <w:proofErr w:type="spellStart"/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prev</w:t>
      </w:r>
      <w:proofErr w:type="spellEnd"/>
      <w:proofErr w:type="gram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64855">
        <w:rPr>
          <w:rFonts w:ascii="Times New Roman" w:eastAsia="Times New Roman" w:hAnsi="Times New Roman"/>
          <w:sz w:val="24"/>
          <w:szCs w:val="24"/>
          <w:lang w:eastAsia="ru-RU"/>
        </w:rPr>
        <w:t>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запоминаем предшествующий вершине элемент</w:t>
      </w:r>
      <w:r w:rsidRPr="00D64855">
        <w:rPr>
          <w:rFonts w:ascii="Times New Roman" w:eastAsia="Times New Roman" w:hAnsi="Times New Roman"/>
          <w:sz w:val="24"/>
          <w:szCs w:val="24"/>
          <w:lang w:eastAsia="ru-RU"/>
        </w:rPr>
        <w:t>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dispose</w:t>
      </w:r>
      <w:r w:rsidRPr="00D6485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top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top:=p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; {устанавливаем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вершиной стека}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end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end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D64855"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</w:t>
      </w: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procedure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writestack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выводит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стек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экран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C86209" w:rsidRPr="00C62892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begin</w:t>
      </w:r>
      <w:proofErr w:type="gramEnd"/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writeln</w:t>
      </w:r>
      <w:proofErr w:type="spellEnd"/>
      <w:r w:rsidRPr="00D6485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‘Содержимое стека </w:t>
      </w:r>
      <w:r w:rsidRPr="00D6485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начиная с вершины</w:t>
      </w:r>
      <w:r w:rsidRPr="00D6485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:’</w:t>
      </w:r>
      <w:r w:rsidRPr="00D6485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:=top;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while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p&lt;&gt;nil do begin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write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p^.data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‘ ’ ); p:= p^ . </w:t>
      </w:r>
      <w:proofErr w:type="spellStart"/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prev</w:t>
      </w:r>
      <w:proofErr w:type="spellEnd"/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end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writeln</w:t>
      </w:r>
      <w:proofErr w:type="spellEnd"/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end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D64855"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</w:t>
      </w: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begin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начало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}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top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:=nil;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k:=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10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do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add(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{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заполняем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стек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числами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10}</w:t>
      </w:r>
    </w:p>
    <w:p w:rsidR="00C86209" w:rsidRPr="00C62892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writestack</w:t>
      </w:r>
      <w:proofErr w:type="spellEnd"/>
      <w:proofErr w:type="gram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writeln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(‘Введите значение элемента для добавления в стек</w:t>
      </w:r>
      <w:proofErr w:type="gram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:’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readln</w:t>
      </w:r>
      <w:proofErr w:type="spellEnd"/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add(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64855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62892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writestack</w:t>
      </w:r>
      <w:proofErr w:type="spellEnd"/>
      <w:proofErr w:type="gramEnd"/>
      <w:r w:rsidRPr="00C62892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writeln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 xml:space="preserve">(‘Сколько элементов стека нужно удалить?’);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readln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proofErr w:type="gram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k:=1 to n do </w:t>
      </w:r>
      <w:proofErr w:type="spellStart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deltop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writestack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readln</w:t>
      </w:r>
      <w:proofErr w:type="spellEnd"/>
    </w:p>
    <w:p w:rsidR="00C86209" w:rsidRPr="00C86209" w:rsidRDefault="00C86209" w:rsidP="00D648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end</w:t>
      </w:r>
      <w:proofErr w:type="spellEnd"/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6209" w:rsidRPr="00C86209" w:rsidRDefault="00C86209" w:rsidP="00C862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6209" w:rsidRPr="00C86209" w:rsidRDefault="00C86209" w:rsidP="00D6485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примере реализованы две основные операции со стеком: добавление и удаление элементов. Для решения задачи потребовалось всего два указателя типа </w:t>
      </w:r>
      <w:proofErr w:type="spell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pitem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Один из них (</w:t>
      </w:r>
      <w:proofErr w:type="spell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top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всегда указывает на вершину стека, второй (</w:t>
      </w:r>
      <w:proofErr w:type="spell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– рабочий указатель, предназначенный для временного хранения адресов различных элементов. Обратите внимание на типовую процедуру вывода списка при помощи цикла </w:t>
      </w:r>
      <w:proofErr w:type="spell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while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Стандартное действие p:= </w:t>
      </w:r>
      <w:proofErr w:type="spell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p^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prev</w:t>
      </w:r>
      <w:proofErr w:type="spell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означает переход к следующему элементу стека (для стека правильнее назвать этот элемент не следующим, а предыдущим, т.к. он был помещен в стек раньше). Поэтому элементы стека можно вывести только в порядке, обратном тому, в котором они выводились.</w:t>
      </w:r>
    </w:p>
    <w:p w:rsidR="00C86209" w:rsidRPr="00C86209" w:rsidRDefault="00C86209" w:rsidP="00D6485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Подведем итоги. </w:t>
      </w:r>
      <w:proofErr w:type="gramStart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Итак, связные списки и массивы – две основные структуры в оперативной памяти, которые используются для обработки данных.</w:t>
      </w:r>
      <w:proofErr w:type="gramEnd"/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Сравним их между собой, выделив главные моменты:</w:t>
      </w:r>
    </w:p>
    <w:p w:rsidR="00C86209" w:rsidRPr="00C86209" w:rsidRDefault="00C86209" w:rsidP="00C862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данных в памяти в виде связных списков обеспечивает более экономное использование памяти по сравнению с массивами;</w:t>
      </w:r>
    </w:p>
    <w:p w:rsidR="00C86209" w:rsidRPr="00C86209" w:rsidRDefault="00C86209" w:rsidP="00C862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другим преимуществом связных списков является удобство вставки и удаления элементов. В массиве для этих целей приходилось раздвигать или сдвигать элементы. В списке для удаления и вставки достаточно только поменять значения указующих полей соседних элементов;</w:t>
      </w:r>
    </w:p>
    <w:p w:rsidR="00C86209" w:rsidRPr="00C86209" w:rsidRDefault="00C86209" w:rsidP="00C862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явным достоинством массивов является простота их использования по сравнению со списками;</w:t>
      </w:r>
    </w:p>
    <w:p w:rsidR="00C86209" w:rsidRPr="00C86209" w:rsidRDefault="00C86209" w:rsidP="00C862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 более существенным преимуществом массива является высокая скорость доступа к элементу массива по его индексу. А для получения доступа к последнему элементу односвязного списка необходимо последовательно обойти всю цепочку, начиная с самого первого элемента.</w:t>
      </w:r>
    </w:p>
    <w:p w:rsidR="00C86209" w:rsidRPr="00C86209" w:rsidRDefault="00C86209" w:rsidP="00D6485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сказанного можно сделать вывод – при решении задач обработки данных во многих случаях выбор между массивом и списком сделать непросто. Необходимо тщательно взвесить все плюсы и минусы обоих вариантов, а далее действовать по обстоятельствам. </w:t>
      </w:r>
    </w:p>
    <w:p w:rsidR="0077294F" w:rsidRPr="00C62892" w:rsidRDefault="00C62892" w:rsidP="00C86209">
      <w:pPr>
        <w:spacing w:after="0" w:line="240" w:lineRule="auto"/>
        <w:rPr>
          <w:rFonts w:ascii="Times New Roman" w:hAnsi="Times New Roman"/>
        </w:rPr>
      </w:pPr>
    </w:p>
    <w:p w:rsidR="00C62892" w:rsidRPr="00C62892" w:rsidRDefault="00C62892" w:rsidP="00C8620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ОБРАЩАЮ ВАШЕ ВНИМАНИЕ НА ТО, ЧТО </w:t>
      </w:r>
      <w:r w:rsidRPr="00C62892">
        <w:rPr>
          <w:rFonts w:ascii="Times New Roman" w:hAnsi="Times New Roman"/>
          <w:b/>
          <w:color w:val="FF0000"/>
          <w:sz w:val="24"/>
          <w:szCs w:val="24"/>
        </w:rPr>
        <w:t>ДО ОКОНЧАНИЯ ИЗУЧЕНИЯ ДИСЦИПЛИНЫ «ОСНОВЫ АЛГОРИТМИЗАЦИИ И ПРОГРАММИРОВАНИЯ» ОСТАЛОСЬ ЧЕТЫРЕ ЗАНЯТИЯ, А ПОТОМ ЭКЗАМЕН. ПОЭТОМУ,  СДАЕМ ВСЕ ПРАКТИЧЕСКИЕ РАБОТЫ, У КОГО ЕСТЬ ЗАДОЛЖЕННОСТЬ.</w:t>
      </w:r>
    </w:p>
    <w:sectPr w:rsidR="00C62892" w:rsidRPr="00C62892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416"/>
    <w:multiLevelType w:val="multilevel"/>
    <w:tmpl w:val="D39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46980"/>
    <w:multiLevelType w:val="multilevel"/>
    <w:tmpl w:val="62C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717CA"/>
    <w:multiLevelType w:val="multilevel"/>
    <w:tmpl w:val="C052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95EEA"/>
    <w:multiLevelType w:val="multilevel"/>
    <w:tmpl w:val="E1AE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D4B86"/>
    <w:multiLevelType w:val="multilevel"/>
    <w:tmpl w:val="11D6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917D4"/>
    <w:multiLevelType w:val="multilevel"/>
    <w:tmpl w:val="C41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42917"/>
    <w:multiLevelType w:val="multilevel"/>
    <w:tmpl w:val="189ED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83817"/>
    <w:multiLevelType w:val="multilevel"/>
    <w:tmpl w:val="F5B4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B64C9"/>
    <w:multiLevelType w:val="multilevel"/>
    <w:tmpl w:val="6C1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D727A"/>
    <w:multiLevelType w:val="multilevel"/>
    <w:tmpl w:val="08AE8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8133F"/>
    <w:multiLevelType w:val="multilevel"/>
    <w:tmpl w:val="001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43282"/>
    <w:multiLevelType w:val="multilevel"/>
    <w:tmpl w:val="9FA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842C3"/>
    <w:multiLevelType w:val="multilevel"/>
    <w:tmpl w:val="078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F54FE"/>
    <w:multiLevelType w:val="multilevel"/>
    <w:tmpl w:val="C8F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6259C"/>
    <w:multiLevelType w:val="multilevel"/>
    <w:tmpl w:val="FA1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A4A2F"/>
    <w:multiLevelType w:val="multilevel"/>
    <w:tmpl w:val="4CF6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E31B4"/>
    <w:multiLevelType w:val="multilevel"/>
    <w:tmpl w:val="001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25B02"/>
    <w:multiLevelType w:val="multilevel"/>
    <w:tmpl w:val="52F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41FB8"/>
    <w:multiLevelType w:val="multilevel"/>
    <w:tmpl w:val="020A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41D5B"/>
    <w:multiLevelType w:val="multilevel"/>
    <w:tmpl w:val="A27A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2F7A14"/>
    <w:multiLevelType w:val="multilevel"/>
    <w:tmpl w:val="2EB6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E70E7"/>
    <w:multiLevelType w:val="multilevel"/>
    <w:tmpl w:val="3E52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90F14"/>
    <w:multiLevelType w:val="multilevel"/>
    <w:tmpl w:val="240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166DE3"/>
    <w:multiLevelType w:val="multilevel"/>
    <w:tmpl w:val="ED38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27954"/>
    <w:multiLevelType w:val="multilevel"/>
    <w:tmpl w:val="D92C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06D25"/>
    <w:multiLevelType w:val="multilevel"/>
    <w:tmpl w:val="F986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C9547B"/>
    <w:multiLevelType w:val="multilevel"/>
    <w:tmpl w:val="646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A813CF"/>
    <w:multiLevelType w:val="multilevel"/>
    <w:tmpl w:val="2262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9"/>
  </w:num>
  <w:num w:numId="5">
    <w:abstractNumId w:val="17"/>
  </w:num>
  <w:num w:numId="6">
    <w:abstractNumId w:val="13"/>
  </w:num>
  <w:num w:numId="7">
    <w:abstractNumId w:val="11"/>
  </w:num>
  <w:num w:numId="8">
    <w:abstractNumId w:val="6"/>
  </w:num>
  <w:num w:numId="9">
    <w:abstractNumId w:val="23"/>
  </w:num>
  <w:num w:numId="10">
    <w:abstractNumId w:val="7"/>
  </w:num>
  <w:num w:numId="11">
    <w:abstractNumId w:val="2"/>
  </w:num>
  <w:num w:numId="12">
    <w:abstractNumId w:val="18"/>
  </w:num>
  <w:num w:numId="13">
    <w:abstractNumId w:val="26"/>
  </w:num>
  <w:num w:numId="14">
    <w:abstractNumId w:val="25"/>
  </w:num>
  <w:num w:numId="15">
    <w:abstractNumId w:val="15"/>
  </w:num>
  <w:num w:numId="16">
    <w:abstractNumId w:val="9"/>
  </w:num>
  <w:num w:numId="17">
    <w:abstractNumId w:val="27"/>
  </w:num>
  <w:num w:numId="18">
    <w:abstractNumId w:val="1"/>
  </w:num>
  <w:num w:numId="19">
    <w:abstractNumId w:val="0"/>
  </w:num>
  <w:num w:numId="20">
    <w:abstractNumId w:val="5"/>
  </w:num>
  <w:num w:numId="21">
    <w:abstractNumId w:val="24"/>
  </w:num>
  <w:num w:numId="22">
    <w:abstractNumId w:val="20"/>
  </w:num>
  <w:num w:numId="23">
    <w:abstractNumId w:val="4"/>
  </w:num>
  <w:num w:numId="24">
    <w:abstractNumId w:val="8"/>
  </w:num>
  <w:num w:numId="25">
    <w:abstractNumId w:val="3"/>
  </w:num>
  <w:num w:numId="26">
    <w:abstractNumId w:val="12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209"/>
    <w:rsid w:val="001C353D"/>
    <w:rsid w:val="002D3FD8"/>
    <w:rsid w:val="002F5E31"/>
    <w:rsid w:val="00324815"/>
    <w:rsid w:val="007E6583"/>
    <w:rsid w:val="008038AD"/>
    <w:rsid w:val="00982403"/>
    <w:rsid w:val="009964BB"/>
    <w:rsid w:val="00C62892"/>
    <w:rsid w:val="00C86209"/>
    <w:rsid w:val="00CB57C2"/>
    <w:rsid w:val="00D56552"/>
    <w:rsid w:val="00D6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209"/>
    <w:rPr>
      <w:b/>
      <w:bCs/>
    </w:rPr>
  </w:style>
  <w:style w:type="character" w:styleId="a5">
    <w:name w:val="Emphasis"/>
    <w:basedOn w:val="a0"/>
    <w:uiPriority w:val="20"/>
    <w:qFormat/>
    <w:rsid w:val="00C86209"/>
    <w:rPr>
      <w:i/>
      <w:iCs/>
    </w:rPr>
  </w:style>
  <w:style w:type="character" w:customStyle="1" w:styleId="br0">
    <w:name w:val="br0"/>
    <w:basedOn w:val="a0"/>
    <w:rsid w:val="00C86209"/>
  </w:style>
  <w:style w:type="character" w:customStyle="1" w:styleId="nu0">
    <w:name w:val="nu0"/>
    <w:basedOn w:val="a0"/>
    <w:rsid w:val="00C86209"/>
  </w:style>
  <w:style w:type="character" w:customStyle="1" w:styleId="kw1">
    <w:name w:val="kw1"/>
    <w:basedOn w:val="a0"/>
    <w:rsid w:val="00C86209"/>
  </w:style>
  <w:style w:type="character" w:styleId="a6">
    <w:name w:val="Hyperlink"/>
    <w:basedOn w:val="a0"/>
    <w:uiPriority w:val="99"/>
    <w:unhideWhenUsed/>
    <w:rsid w:val="002D3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2020-05-26T10:37:00Z</dcterms:created>
  <dcterms:modified xsi:type="dcterms:W3CDTF">2020-05-26T10:40:00Z</dcterms:modified>
</cp:coreProperties>
</file>