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B" w:rsidRDefault="007619CB" w:rsidP="00AD66A8">
      <w:pPr>
        <w:widowControl w:val="0"/>
        <w:autoSpaceDE w:val="0"/>
        <w:autoSpaceDN w:val="0"/>
        <w:adjustRightInd w:val="0"/>
        <w:ind w:left="1080" w:right="884"/>
        <w:jc w:val="center"/>
        <w:rPr>
          <w:b/>
          <w:color w:val="000000"/>
          <w:w w:val="96"/>
          <w:sz w:val="28"/>
          <w:szCs w:val="28"/>
        </w:rPr>
      </w:pPr>
      <w:r>
        <w:rPr>
          <w:b/>
          <w:color w:val="000000"/>
          <w:w w:val="96"/>
          <w:sz w:val="28"/>
          <w:szCs w:val="28"/>
        </w:rPr>
        <w:t>Урок № 12  и  № 13</w:t>
      </w:r>
    </w:p>
    <w:p w:rsidR="007619CB" w:rsidRDefault="007619CB" w:rsidP="00AD66A8">
      <w:pPr>
        <w:widowControl w:val="0"/>
        <w:autoSpaceDE w:val="0"/>
        <w:autoSpaceDN w:val="0"/>
        <w:adjustRightInd w:val="0"/>
        <w:ind w:left="1080" w:right="884"/>
        <w:jc w:val="center"/>
        <w:rPr>
          <w:b/>
          <w:color w:val="000000"/>
          <w:w w:val="96"/>
          <w:sz w:val="28"/>
          <w:szCs w:val="28"/>
        </w:rPr>
      </w:pPr>
    </w:p>
    <w:p w:rsidR="007619CB" w:rsidRDefault="007619CB" w:rsidP="00AD66A8">
      <w:pPr>
        <w:widowControl w:val="0"/>
        <w:autoSpaceDE w:val="0"/>
        <w:autoSpaceDN w:val="0"/>
        <w:adjustRightInd w:val="0"/>
        <w:ind w:left="1080" w:right="884"/>
        <w:jc w:val="center"/>
        <w:rPr>
          <w:b/>
          <w:color w:val="000000"/>
          <w:w w:val="96"/>
          <w:sz w:val="28"/>
          <w:szCs w:val="28"/>
        </w:rPr>
      </w:pPr>
      <w:r>
        <w:rPr>
          <w:b/>
          <w:color w:val="000000"/>
          <w:w w:val="96"/>
          <w:sz w:val="28"/>
          <w:szCs w:val="28"/>
        </w:rPr>
        <w:t xml:space="preserve">Уважаемые студенты! Материал для изучения на 2 урока и ответов на тест (смотрите ниже). По-прежнему жду от вас выполненные работы и еще раз напоминаю о возможности получить зачет «автоматом». </w:t>
      </w:r>
    </w:p>
    <w:p w:rsidR="007619CB" w:rsidRDefault="007619CB" w:rsidP="00AD66A8">
      <w:pPr>
        <w:widowControl w:val="0"/>
        <w:autoSpaceDE w:val="0"/>
        <w:autoSpaceDN w:val="0"/>
        <w:adjustRightInd w:val="0"/>
        <w:ind w:left="1080" w:right="884"/>
        <w:jc w:val="center"/>
        <w:rPr>
          <w:b/>
          <w:color w:val="000000"/>
          <w:w w:val="96"/>
          <w:sz w:val="28"/>
          <w:szCs w:val="28"/>
        </w:rPr>
      </w:pPr>
    </w:p>
    <w:p w:rsidR="00AD66A8" w:rsidRDefault="00B636DB" w:rsidP="00AD66A8">
      <w:pPr>
        <w:widowControl w:val="0"/>
        <w:autoSpaceDE w:val="0"/>
        <w:autoSpaceDN w:val="0"/>
        <w:adjustRightInd w:val="0"/>
        <w:ind w:left="1080" w:right="884"/>
        <w:jc w:val="center"/>
        <w:rPr>
          <w:b/>
          <w:color w:val="000000"/>
          <w:w w:val="96"/>
          <w:sz w:val="28"/>
          <w:szCs w:val="28"/>
        </w:rPr>
      </w:pPr>
      <w:r>
        <w:rPr>
          <w:b/>
          <w:color w:val="000000"/>
          <w:w w:val="96"/>
          <w:sz w:val="28"/>
          <w:szCs w:val="28"/>
        </w:rPr>
        <w:t xml:space="preserve"> </w:t>
      </w:r>
      <w:r w:rsidR="00AD66A8" w:rsidRPr="003D7415">
        <w:rPr>
          <w:b/>
          <w:color w:val="000000"/>
          <w:w w:val="96"/>
          <w:sz w:val="28"/>
          <w:szCs w:val="28"/>
        </w:rPr>
        <w:t xml:space="preserve"> </w:t>
      </w:r>
      <w:r w:rsidR="00AD66A8">
        <w:rPr>
          <w:b/>
          <w:color w:val="000000"/>
          <w:w w:val="96"/>
          <w:sz w:val="28"/>
          <w:szCs w:val="28"/>
        </w:rPr>
        <w:t>Исполнение договорных обязательств. Ответственность за нарушение договора</w:t>
      </w:r>
    </w:p>
    <w:p w:rsidR="00AD66A8" w:rsidRPr="00FA243A" w:rsidRDefault="00AD66A8" w:rsidP="00AD66A8">
      <w:pPr>
        <w:widowControl w:val="0"/>
        <w:autoSpaceDE w:val="0"/>
        <w:autoSpaceDN w:val="0"/>
        <w:adjustRightInd w:val="0"/>
        <w:jc w:val="center"/>
        <w:rPr>
          <w:b/>
          <w:color w:val="000000"/>
          <w:w w:val="96"/>
          <w:sz w:val="16"/>
          <w:szCs w:val="16"/>
        </w:rPr>
      </w:pPr>
    </w:p>
    <w:p w:rsidR="00AD66A8" w:rsidRDefault="00AD66A8" w:rsidP="00AD66A8">
      <w:pPr>
        <w:jc w:val="center"/>
        <w:rPr>
          <w:b/>
        </w:rPr>
      </w:pPr>
      <w:r>
        <w:rPr>
          <w:b/>
        </w:rPr>
        <w:t>а) Понятие и принципы исполнения договорных обязательств</w:t>
      </w:r>
    </w:p>
    <w:p w:rsidR="00AD66A8" w:rsidRDefault="00AD66A8" w:rsidP="00AD66A8">
      <w:pPr>
        <w:jc w:val="center"/>
        <w:rPr>
          <w:b/>
          <w:sz w:val="16"/>
          <w:szCs w:val="16"/>
        </w:rPr>
      </w:pPr>
    </w:p>
    <w:p w:rsidR="00AD66A8" w:rsidRDefault="00AD66A8" w:rsidP="00AD66A8">
      <w:pPr>
        <w:ind w:firstLine="540"/>
        <w:jc w:val="both"/>
      </w:pPr>
      <w:r>
        <w:t>Договоры заключаются для того, чтобы исполняться. Только исполнение договора способно удовлетворить те экономические потребности, которые побудили стороны вступить в договорные отношения.</w:t>
      </w:r>
    </w:p>
    <w:p w:rsidR="00AD66A8" w:rsidRDefault="00AD66A8" w:rsidP="00AD66A8">
      <w:pPr>
        <w:ind w:firstLine="540"/>
        <w:jc w:val="both"/>
      </w:pPr>
      <w:r w:rsidRPr="001A14BA">
        <w:rPr>
          <w:i/>
        </w:rPr>
        <w:t>Исполнение договора</w:t>
      </w:r>
      <w:r>
        <w:t xml:space="preserve"> (договорного обязательства) – это совершение должником (или иным лицом по поручению должника) в пользу кредитора тех действий, которые составляют предмет обязательства (передача вещи в собственность или пользование, выполнение работы, оказание услуги и др.). Необходимо иметь в виду, что во взаимных (</w:t>
      </w:r>
      <w:proofErr w:type="spellStart"/>
      <w:r>
        <w:t>двустороннеобязывающих</w:t>
      </w:r>
      <w:proofErr w:type="spellEnd"/>
      <w:r>
        <w:t>) договорах каждая из сторон выступает по отношению к своему контрагенту одновременно и в роли должника, и в роли кредитора. Поэтому исполнение таких договоров состоит в совершении соответствующих действий обеими сторонами (встречном предоставлении).</w:t>
      </w:r>
    </w:p>
    <w:p w:rsidR="00AD66A8" w:rsidRDefault="00AD66A8" w:rsidP="00AD66A8">
      <w:pPr>
        <w:ind w:firstLine="540"/>
        <w:jc w:val="both"/>
      </w:pPr>
      <w:r>
        <w:t>К основным принципам обязательственного права относятся:</w:t>
      </w:r>
    </w:p>
    <w:p w:rsidR="00AD66A8" w:rsidRDefault="00AD66A8" w:rsidP="00AD66A8">
      <w:pPr>
        <w:numPr>
          <w:ilvl w:val="0"/>
          <w:numId w:val="2"/>
        </w:numPr>
        <w:jc w:val="both"/>
      </w:pPr>
      <w:r>
        <w:t>принцип недопустимости одностороннего отказа от исполнения обязательств</w:t>
      </w:r>
    </w:p>
    <w:p w:rsidR="00AD66A8" w:rsidRDefault="00AD66A8" w:rsidP="00AD66A8">
      <w:pPr>
        <w:numPr>
          <w:ilvl w:val="0"/>
          <w:numId w:val="2"/>
        </w:numPr>
        <w:jc w:val="both"/>
      </w:pPr>
      <w:r>
        <w:t>принцип надлежащего исполнения (т.е. в соответствии с условиями обязательства и требованиями закона)</w:t>
      </w:r>
    </w:p>
    <w:p w:rsidR="00AD66A8" w:rsidRPr="001A14BA" w:rsidRDefault="00AD66A8" w:rsidP="00AD66A8">
      <w:pPr>
        <w:numPr>
          <w:ilvl w:val="0"/>
          <w:numId w:val="2"/>
        </w:numPr>
        <w:jc w:val="both"/>
      </w:pPr>
      <w:r>
        <w:t>принцип реального исполнения (обязательство должно быть исполнено в натуре, т.е</w:t>
      </w:r>
      <w:proofErr w:type="gramStart"/>
      <w:r>
        <w:t>.д</w:t>
      </w:r>
      <w:proofErr w:type="gramEnd"/>
      <w:r>
        <w:t>олжник обязан совершить именно то действие, которое составляет предмет обязательства, и это действие не должно заменяться денежной компенсацией)</w:t>
      </w:r>
    </w:p>
    <w:p w:rsidR="00AD66A8" w:rsidRPr="003F4FB9" w:rsidRDefault="00AD66A8" w:rsidP="00AD66A8">
      <w:pPr>
        <w:ind w:firstLine="540"/>
        <w:jc w:val="both"/>
        <w:rPr>
          <w:sz w:val="16"/>
          <w:szCs w:val="16"/>
        </w:rPr>
      </w:pPr>
    </w:p>
    <w:p w:rsidR="00AD66A8" w:rsidRDefault="00AD66A8" w:rsidP="00AD66A8">
      <w:pPr>
        <w:jc w:val="center"/>
        <w:rPr>
          <w:b/>
        </w:rPr>
      </w:pPr>
      <w:r>
        <w:rPr>
          <w:b/>
        </w:rPr>
        <w:t>б) Способы обеспечения исполнения договорных обязательств</w:t>
      </w:r>
    </w:p>
    <w:p w:rsidR="00AD66A8" w:rsidRPr="00ED5F86" w:rsidRDefault="00AD66A8" w:rsidP="00AD66A8">
      <w:pPr>
        <w:ind w:firstLine="540"/>
        <w:jc w:val="both"/>
        <w:rPr>
          <w:sz w:val="16"/>
          <w:szCs w:val="16"/>
        </w:rPr>
      </w:pPr>
    </w:p>
    <w:p w:rsidR="00AD66A8" w:rsidRDefault="00AD66A8" w:rsidP="00AD66A8">
      <w:pPr>
        <w:ind w:firstLine="540"/>
        <w:jc w:val="both"/>
      </w:pPr>
      <w:r>
        <w:t>Обеспечение обязательств – традиционный институт гражданского права. Такие способы обеспечения исполнения обязательств, как задаток, неустойка, поручительство и залог, были известны еще римскому праву. Необходимость их использования объяснялась тем, что кредитор имеет существенный интерес в том, чтобы быть уверенным в исполнении обязательств, и в том, чтобы обеспечить себе возмещение возможных убытков, и в том, чтобы побудить должника к своевременному исполнению обязательств под страхом невыгодных для должника последствий в случае их неисполнения или ненадлежащего исполнения.</w:t>
      </w:r>
    </w:p>
    <w:p w:rsidR="00AD66A8" w:rsidRDefault="00AD66A8" w:rsidP="00AD66A8">
      <w:pPr>
        <w:ind w:firstLine="540"/>
        <w:jc w:val="both"/>
      </w:pPr>
      <w:r>
        <w:t xml:space="preserve">В соответствии с российским законодательством обязательство может быть обеспечено одним из способов: </w:t>
      </w:r>
      <w:r w:rsidRPr="00F46B1F">
        <w:rPr>
          <w:i/>
        </w:rPr>
        <w:t>неустойка, поручительство, задаток, залог, банковская гарантия и удержание имущества должника.</w:t>
      </w:r>
    </w:p>
    <w:p w:rsidR="00AD66A8" w:rsidRDefault="00AD66A8" w:rsidP="00AD66A8">
      <w:pPr>
        <w:ind w:firstLine="540"/>
        <w:jc w:val="both"/>
      </w:pPr>
      <w:r>
        <w:t>Стороны также могут применять и иные способы обеспечения обязательств,</w:t>
      </w:r>
      <w:r w:rsidRPr="00301757">
        <w:t xml:space="preserve"> </w:t>
      </w:r>
      <w:r>
        <w:t>не противоречащие императивным нормам гражданского законодательства, например внесение определенной денежной суммы в депозит третьего лица.</w:t>
      </w:r>
    </w:p>
    <w:p w:rsidR="00AD66A8" w:rsidRPr="003C12AE" w:rsidRDefault="00AD66A8" w:rsidP="00AD66A8">
      <w:pPr>
        <w:pStyle w:val="4"/>
        <w:ind w:firstLine="540"/>
        <w:jc w:val="both"/>
        <w:rPr>
          <w:b w:val="0"/>
          <w:bCs w:val="0"/>
          <w:sz w:val="24"/>
          <w:szCs w:val="24"/>
        </w:rPr>
      </w:pPr>
      <w:bookmarkStart w:id="0" w:name="_Toc28696666"/>
      <w:r w:rsidRPr="003C12AE">
        <w:rPr>
          <w:bCs w:val="0"/>
          <w:sz w:val="24"/>
          <w:szCs w:val="24"/>
        </w:rPr>
        <w:lastRenderedPageBreak/>
        <w:t xml:space="preserve">1. </w:t>
      </w:r>
      <w:bookmarkEnd w:id="0"/>
      <w:r w:rsidRPr="003C12AE">
        <w:rPr>
          <w:bCs w:val="0"/>
          <w:sz w:val="24"/>
          <w:szCs w:val="24"/>
        </w:rPr>
        <w:t>Неустойка</w:t>
      </w:r>
      <w:r w:rsidRPr="003C12AE">
        <w:rPr>
          <w:b w:val="0"/>
          <w:bCs w:val="0"/>
          <w:sz w:val="24"/>
          <w:szCs w:val="24"/>
        </w:rPr>
        <w:t xml:space="preserve"> (штраф, пени) – </w:t>
      </w:r>
      <w:r w:rsidRPr="003D7844">
        <w:rPr>
          <w:b w:val="0"/>
          <w:bCs w:val="0"/>
          <w:i/>
          <w:sz w:val="24"/>
          <w:szCs w:val="24"/>
        </w:rPr>
        <w:t>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Pr>
          <w:b w:val="0"/>
          <w:bCs w:val="0"/>
          <w:sz w:val="24"/>
          <w:szCs w:val="24"/>
        </w:rPr>
        <w:t>.</w:t>
      </w:r>
    </w:p>
    <w:p w:rsidR="00AD66A8" w:rsidRDefault="00AD66A8" w:rsidP="00AD66A8">
      <w:pPr>
        <w:ind w:firstLine="540"/>
        <w:jc w:val="both"/>
      </w:pPr>
      <w:r>
        <w:t>Неустойка выполняет две функции: с одной стороны она является способом обеспечения исполнения обязательств, с другой - формой гражданско-правовой ответственности.</w:t>
      </w:r>
    </w:p>
    <w:p w:rsidR="00AD66A8" w:rsidRDefault="00AD66A8" w:rsidP="00AD66A8">
      <w:pPr>
        <w:ind w:firstLine="540"/>
        <w:jc w:val="both"/>
      </w:pPr>
      <w:r>
        <w:t xml:space="preserve">Она представляет собой удобное средство упрощенной компенсации потерь кредитора, вызванных неисполнением или ненадлежащим исполнением должником своих обязательств. Порядок исчисления денежной суммы, составляющей неустойку, может быть различным: в виде процентов от суммы договора или его неисполненной части; в кратном отношении к сумме неисполненного или </w:t>
      </w:r>
      <w:proofErr w:type="spellStart"/>
      <w:r>
        <w:t>ненадлежаще</w:t>
      </w:r>
      <w:proofErr w:type="spellEnd"/>
      <w:r>
        <w:t xml:space="preserve"> исполненного обязательства; в твердой сумме.</w:t>
      </w:r>
      <w:bookmarkStart w:id="1" w:name="_Toc28696667"/>
    </w:p>
    <w:p w:rsidR="00AD66A8" w:rsidRPr="000E64B7" w:rsidRDefault="00AD66A8" w:rsidP="00AD66A8">
      <w:pPr>
        <w:ind w:firstLine="540"/>
        <w:jc w:val="both"/>
      </w:pPr>
    </w:p>
    <w:p w:rsidR="00AD66A8" w:rsidRPr="003C12AE" w:rsidRDefault="00AD66A8" w:rsidP="00AD66A8">
      <w:pPr>
        <w:ind w:firstLine="540"/>
        <w:jc w:val="both"/>
        <w:rPr>
          <w:b/>
        </w:rPr>
      </w:pPr>
      <w:r w:rsidRPr="003C12AE">
        <w:rPr>
          <w:b/>
        </w:rPr>
        <w:t>2. З</w:t>
      </w:r>
      <w:bookmarkEnd w:id="1"/>
      <w:r w:rsidRPr="003C12AE">
        <w:rPr>
          <w:b/>
        </w:rPr>
        <w:t>алог</w:t>
      </w:r>
    </w:p>
    <w:p w:rsidR="00AD66A8" w:rsidRDefault="00AD66A8" w:rsidP="00AD66A8">
      <w:pPr>
        <w:ind w:firstLine="540"/>
        <w:jc w:val="both"/>
      </w:pPr>
      <w:r w:rsidRPr="003C12AE">
        <w:rPr>
          <w:i/>
        </w:rPr>
        <w:t>Сущность залога заключается</w:t>
      </w:r>
      <w:r w:rsidRPr="00DF111E">
        <w:rPr>
          <w:i/>
        </w:rPr>
        <w:t xml:space="preserve"> в том, что кредитор по обеспеченному </w:t>
      </w:r>
      <w:proofErr w:type="gramStart"/>
      <w:r w:rsidRPr="00DF111E">
        <w:rPr>
          <w:i/>
        </w:rPr>
        <w:t>залогом обязательству</w:t>
      </w:r>
      <w:proofErr w:type="gramEnd"/>
      <w:r w:rsidRPr="00DF111E">
        <w:rPr>
          <w:i/>
        </w:rPr>
        <w:t xml:space="preserve">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r>
        <w:t xml:space="preserve"> (п. 1 ст. 334 ГК).</w:t>
      </w:r>
    </w:p>
    <w:p w:rsidR="00AD66A8" w:rsidRDefault="00AD66A8" w:rsidP="00AD66A8">
      <w:pPr>
        <w:ind w:firstLine="540"/>
        <w:jc w:val="both"/>
      </w:pPr>
      <w:r>
        <w:t>Залог является одним из самых предпочтительных способов обеспечения обязательств.</w:t>
      </w:r>
    </w:p>
    <w:p w:rsidR="00AD66A8" w:rsidRDefault="00AD66A8" w:rsidP="00AD66A8">
      <w:pPr>
        <w:ind w:firstLine="540"/>
        <w:jc w:val="both"/>
      </w:pPr>
      <w:r>
        <w:t>Во-первых, договор залога имущества обеспечивает наличие и сохранность этого имущества на тот момент, когда должнику придется рассчитываться с кредитором.</w:t>
      </w:r>
    </w:p>
    <w:p w:rsidR="00AD66A8" w:rsidRDefault="00AD66A8" w:rsidP="00AD66A8">
      <w:pPr>
        <w:ind w:firstLine="540"/>
        <w:jc w:val="both"/>
      </w:pPr>
      <w:r>
        <w:t>Во-вторых, залог имущества должника обеспечивает кредитору-залогодержателю возможность удовлетворить свои требования за счет предмета залога преимущественно перед другими кредиторами.</w:t>
      </w:r>
    </w:p>
    <w:p w:rsidR="00AD66A8" w:rsidRDefault="00AD66A8" w:rsidP="00AD66A8">
      <w:pPr>
        <w:ind w:firstLine="540"/>
        <w:jc w:val="both"/>
      </w:pPr>
      <w:r>
        <w:t xml:space="preserve">В-третьих, реальная опасность потерять имущество в натуре (а предметом залога является, как правило, особо ценное, т.н. </w:t>
      </w:r>
      <w:proofErr w:type="spellStart"/>
      <w:r>
        <w:t>быстроликвидное</w:t>
      </w:r>
      <w:proofErr w:type="spellEnd"/>
      <w:r>
        <w:t xml:space="preserve"> имущество) является хорошим стимулом для должника исполнить свои обязательства надлежащим образом.</w:t>
      </w:r>
    </w:p>
    <w:p w:rsidR="00AD66A8" w:rsidRDefault="00AD66A8" w:rsidP="00AD66A8">
      <w:pPr>
        <w:ind w:firstLine="540"/>
        <w:jc w:val="both"/>
      </w:pPr>
      <w:r>
        <w:t xml:space="preserve">Как правило, в качестве залогодателя имущества выступает должник по обеспеченному </w:t>
      </w:r>
      <w:proofErr w:type="gramStart"/>
      <w:r>
        <w:t>залогом обязательству</w:t>
      </w:r>
      <w:proofErr w:type="gramEnd"/>
      <w:r>
        <w:t>, но залогодателем может быть и третье лицо. В любом случае вещь, передаваемая в залог, должна принадлежать ему на праве собственности.</w:t>
      </w:r>
    </w:p>
    <w:p w:rsidR="00AD66A8" w:rsidRDefault="00AD66A8" w:rsidP="00AD66A8">
      <w:pPr>
        <w:ind w:firstLine="540"/>
        <w:jc w:val="both"/>
      </w:pPr>
      <w:r>
        <w:t>В определенных случаях допускается участие в этих отношениях не собственника вещи, а субъектов права хозяйственного ведения (государственные и муниципальные унитарные предприятия). Но поскольку передача имущества в залог означает распоряжение этим имуществом, то залогодателем унитарные предприятия могут стать лишь с согласия собственника. Несоблюдение этого требования влечет признание договора залога ничтожной сделкой.</w:t>
      </w:r>
    </w:p>
    <w:p w:rsidR="00AD66A8" w:rsidRDefault="00AD66A8" w:rsidP="00AD66A8">
      <w:pPr>
        <w:ind w:firstLine="540"/>
        <w:jc w:val="both"/>
      </w:pPr>
      <w:r>
        <w:t>Что касается залогодержателя, то в этом качестве может выступать кредитор по любому гражданско-правовому обязательству.</w:t>
      </w:r>
    </w:p>
    <w:p w:rsidR="00AD66A8" w:rsidRDefault="00AD66A8" w:rsidP="00AD66A8">
      <w:pPr>
        <w:ind w:firstLine="540"/>
        <w:jc w:val="both"/>
      </w:pPr>
      <w:r>
        <w:t>Залогом обеспечиваются, прежде всего, требования, основанные на отношениях по кредиту, хотя использовать его можно для обеспечения любых иных обязательств, не противоречащих закону.</w:t>
      </w:r>
    </w:p>
    <w:p w:rsidR="00AD66A8" w:rsidRDefault="00AD66A8" w:rsidP="00AD66A8">
      <w:pPr>
        <w:ind w:firstLine="540"/>
        <w:jc w:val="both"/>
      </w:pPr>
      <w:r>
        <w:t>Предметом залога может служить всякое имущество (ст. 336 ГК). Вместе с тем в состав имущества (в гражданско-правовом смысле) входят не только вещи, т.е. имущество в натуре, но и имущественные права (ст. 128 ГК). Однако далеко не всякое право может отчуждаться или передаваться другому лицу в иной форме. В частности, не допускается переход к другому лицу прав, неразрывно связанных с личностью кредитора, например требований об алиментах и о возмещении вреда жизни или здоровью (п. 1 ст. 336 ГК). В тех случаях, когда предметом залога выступают иные имущественные права, их залогодателем может быть лишь лицо, которому принадлежит закладываемое право.</w:t>
      </w:r>
    </w:p>
    <w:p w:rsidR="00AD66A8" w:rsidRPr="003B2686" w:rsidRDefault="00AD66A8" w:rsidP="00AD66A8">
      <w:pPr>
        <w:ind w:firstLine="540"/>
        <w:jc w:val="both"/>
        <w:rPr>
          <w:i/>
        </w:rPr>
      </w:pPr>
      <w:r w:rsidRPr="003B2686">
        <w:rPr>
          <w:i/>
        </w:rPr>
        <w:lastRenderedPageBreak/>
        <w:t>По общему правилу, необходимым признаком предмета залога должна признаваться его «товарность»: в залог принимается только то, что закон не запрещает продавать. Не допускается использования в качестве предмета залога, во-первых, вещей, которые изъяты из оборота, во-вторых, требований, неразрывно связанных с личностью кредиторов, в-третьих, отдельных видов имущества, залог которых прямо запрещен законом.</w:t>
      </w:r>
    </w:p>
    <w:p w:rsidR="00AD66A8" w:rsidRDefault="00AD66A8" w:rsidP="00AD66A8">
      <w:pPr>
        <w:ind w:firstLine="540"/>
        <w:jc w:val="both"/>
      </w:pPr>
      <w:r>
        <w:t>Предметом залога могут быть деньги и ценные бумаги, но такой залог должен предполагать передачу денег в депозит залогодержателю, третьему лицу или нотариусу.</w:t>
      </w:r>
    </w:p>
    <w:p w:rsidR="00AD66A8" w:rsidRDefault="00AD66A8" w:rsidP="00AD66A8">
      <w:pPr>
        <w:ind w:firstLine="540"/>
        <w:jc w:val="both"/>
      </w:pPr>
      <w:r>
        <w:t xml:space="preserve">Отношения по залогу имущества должны быть оформлены договором. К разряду </w:t>
      </w:r>
      <w:r w:rsidRPr="003B2686">
        <w:rPr>
          <w:i/>
        </w:rPr>
        <w:t>существенных условий договора о залоге отнесены: предмет залога и его оценка, существо, размер и срок исполнения основного обязательства, обеспечиваемого залогом, указание на то, у кого находится залоговое имущество</w:t>
      </w:r>
      <w:r>
        <w:t xml:space="preserve"> (п. 1 ст. 339 ГК).</w:t>
      </w:r>
    </w:p>
    <w:p w:rsidR="00AD66A8" w:rsidRDefault="00AD66A8" w:rsidP="00AD66A8">
      <w:pPr>
        <w:ind w:firstLine="540"/>
        <w:jc w:val="both"/>
      </w:pPr>
      <w:r>
        <w:t>Условие договора о предмете залога должно содержать сведения, позволяющие идентифицировать заложенное имущество. Судебная практика исходит из того, что при отсутствии в договоре залога таких сведений существенное условие договора о его предмете является несогласованным, а сам договор залога – незаключенным.</w:t>
      </w:r>
    </w:p>
    <w:p w:rsidR="00AD66A8" w:rsidRDefault="00AD66A8" w:rsidP="00AD66A8">
      <w:pPr>
        <w:ind w:firstLine="540"/>
        <w:jc w:val="both"/>
      </w:pPr>
      <w:r>
        <w:t xml:space="preserve">Общее требование к </w:t>
      </w:r>
      <w:r w:rsidRPr="00C94EF6">
        <w:rPr>
          <w:i/>
        </w:rPr>
        <w:t>форме договора залога</w:t>
      </w:r>
      <w:r>
        <w:t xml:space="preserve"> состоит в том, что он должен быть заключен в письменной форме. Вместе с тем договор об ипотеке всегда подлежит нотариальному удостоверению. В такой же квалифицированной форме (нотариальное удостоверение) должны заключаться договоры о залоге движимого имущества или прав на имущество, которые служат обеспечением обязательств по договору, требующих нотариального удостоверения. Однако требования к оформлению договора ипотеки также подлежат и государственной регистрации, как и любая другая сделка с недвижимым имуществом (ст. 131 ГК). Несоблюдение нотариальной формы договора залога, или правил о государственной регистрации договора залога влечет его недействительность.</w:t>
      </w:r>
    </w:p>
    <w:p w:rsidR="00AD66A8" w:rsidRPr="00FF67BE" w:rsidRDefault="00AD66A8" w:rsidP="00AD66A8">
      <w:pPr>
        <w:ind w:firstLine="540"/>
        <w:jc w:val="both"/>
        <w:rPr>
          <w:b/>
          <w:sz w:val="16"/>
          <w:szCs w:val="16"/>
        </w:rPr>
      </w:pPr>
      <w:bookmarkStart w:id="2" w:name="_Toc28696672"/>
      <w:bookmarkStart w:id="3" w:name="_Toc28696671"/>
    </w:p>
    <w:p w:rsidR="00AD66A8" w:rsidRDefault="00AD66A8" w:rsidP="00AD66A8">
      <w:pPr>
        <w:ind w:firstLine="540"/>
        <w:jc w:val="both"/>
      </w:pPr>
      <w:r w:rsidRPr="003C12AE">
        <w:rPr>
          <w:b/>
        </w:rPr>
        <w:t>3. П</w:t>
      </w:r>
      <w:bookmarkEnd w:id="2"/>
      <w:r w:rsidRPr="003C12AE">
        <w:rPr>
          <w:b/>
        </w:rPr>
        <w:t>оручительство</w:t>
      </w:r>
      <w:r>
        <w:rPr>
          <w:b/>
        </w:rPr>
        <w:t xml:space="preserve"> </w:t>
      </w:r>
      <w:r w:rsidRPr="002F7765">
        <w:rPr>
          <w:i/>
        </w:rPr>
        <w:t>заключается в том, что</w:t>
      </w:r>
      <w:r>
        <w:t xml:space="preserve"> </w:t>
      </w:r>
      <w:r w:rsidRPr="00042BF1">
        <w:rPr>
          <w:i/>
        </w:rPr>
        <w:t>поручитель обяз</w:t>
      </w:r>
      <w:r>
        <w:rPr>
          <w:i/>
        </w:rPr>
        <w:t>у</w:t>
      </w:r>
      <w:r w:rsidRPr="00042BF1">
        <w:rPr>
          <w:i/>
        </w:rPr>
        <w:t>ется перед кредитором другого лица отвечать за исполнение последним его обязательства полностью или в части</w:t>
      </w:r>
      <w:r>
        <w:t xml:space="preserve"> (ст. 361 ГК). Тем самым поручительство увеличивает для кредитора вероятность исполнения обязательства, поскольку в случае его нарушения должником кредитор может предъявить свои требования поручителю.</w:t>
      </w:r>
    </w:p>
    <w:p w:rsidR="00AD66A8" w:rsidRDefault="00AD66A8" w:rsidP="00AD66A8">
      <w:pPr>
        <w:ind w:firstLine="540"/>
        <w:jc w:val="both"/>
      </w:pPr>
      <w:r>
        <w:t>Поручительство является договором, для которого установлена обязательная письменная форма (ст. 362 ГК). Содержание обязательства, вытекающего из договора поручительства, состоит в том, что поручитель обязуется при нарушении должником основного обязательства, обеспеченного поручительством, нести ответственность перед кредитором наряду с должником по основному обязательству. При этом размер денежного обязательства поручителя перед кредитором определяется, по общему правилу, объемом ответственности должника за соответствующее нарушение основного обязательства. Иной размер денежного обязательства поручителя может быть определен договором поручительства. В этом случае говорят о том, что поручитель принял на себя обязанность нести не полную, а частичную ответственность за должника.</w:t>
      </w:r>
    </w:p>
    <w:p w:rsidR="00AD66A8" w:rsidRDefault="00AD66A8" w:rsidP="00AD66A8">
      <w:pPr>
        <w:ind w:firstLine="540"/>
        <w:jc w:val="both"/>
      </w:pPr>
      <w:proofErr w:type="gramStart"/>
      <w:r>
        <w:t>Если соответствующее условие в договоре отсутствует, поручитель будет отвечать перед кредитором так же и в том же объеме, что и должник, т.е. помимо суммы долга он должен будет уплатить причитающиеся кредитору проценты, возместить судебные издержки по взысканию долга и другие убытки, вызванные неисполнением или ненадлежащим исполнением должником своих обязательств (п. 2 ст. 363 ГК).</w:t>
      </w:r>
      <w:proofErr w:type="gramEnd"/>
    </w:p>
    <w:p w:rsidR="00AD66A8" w:rsidRDefault="00AD66A8" w:rsidP="00AD66A8">
      <w:pPr>
        <w:ind w:firstLine="540"/>
        <w:jc w:val="both"/>
      </w:pPr>
      <w:r>
        <w:t xml:space="preserve">Что касается порядка исполнения обязательства, вытекающего из договора поручительства, то действующий ГК исходит из того, что это обязательство, по отношению к ответственности должника перед кредитором за неисполнение или ненадлежащее исполнение основного обязательства, носит солидарный характер (п. 1 ст. 363 ГК). </w:t>
      </w:r>
    </w:p>
    <w:p w:rsidR="00AD66A8" w:rsidRDefault="00AD66A8" w:rsidP="00AD66A8">
      <w:pPr>
        <w:ind w:firstLine="540"/>
        <w:jc w:val="both"/>
      </w:pPr>
      <w:r>
        <w:t xml:space="preserve">Солидарный характер обязательства поручителя означает, что кредитор вправе предъявить свои требования как к должнику по основному обязательству, так и к </w:t>
      </w:r>
      <w:r>
        <w:lastRenderedPageBreak/>
        <w:t>поручителю; как совместно, так и по отдельности; как полностью, так и в части долга (п. 1 ст. 323 ГК). Окончательный вид требования, решение таких процессуальных вопросов, как состав ответчиков и предмет иска к каждому из них, зависит только от кредитора.</w:t>
      </w:r>
    </w:p>
    <w:p w:rsidR="00AD66A8" w:rsidRDefault="00AD66A8" w:rsidP="00AD66A8">
      <w:pPr>
        <w:ind w:firstLine="540"/>
        <w:jc w:val="both"/>
      </w:pPr>
      <w:r>
        <w:t>Договором поручительства может определяться срок, на который оно дано.</w:t>
      </w:r>
    </w:p>
    <w:p w:rsidR="00AD66A8" w:rsidRDefault="00AD66A8" w:rsidP="00AD66A8">
      <w:pPr>
        <w:ind w:firstLine="540"/>
        <w:jc w:val="both"/>
      </w:pPr>
      <w:r>
        <w:t>В качестве правоотношения договор поручительства представляет собой обязательство, которое в целом является односторонним: на стороне кредитора – право требования к поручителю нести ответственность за должника, не исполнившего обязательство, на стороне поручителя – нести такую обязанность.</w:t>
      </w:r>
    </w:p>
    <w:p w:rsidR="00AD66A8" w:rsidRDefault="00AD66A8" w:rsidP="00AD66A8">
      <w:pPr>
        <w:ind w:firstLine="540"/>
        <w:jc w:val="both"/>
      </w:pPr>
      <w:r>
        <w:t>Поручитель, исполнивший свое обязательство, т.е. понесший ответственность за должника, нарушившего обязательство, наделяется правом обратного требования к должнику. В этом случае к поручителю переходят права кредитора по основному обязательству, а также права кредитора как залогодержателя (в том числе и в отношении третьего лица, выступающего в роли залогодателя). Объем прав кредитора, которые переходят к поручителю, определяется размером удовлетворенных последним требований.</w:t>
      </w:r>
    </w:p>
    <w:p w:rsidR="00AD66A8" w:rsidRDefault="00AD66A8" w:rsidP="00AD66A8">
      <w:pPr>
        <w:ind w:firstLine="540"/>
        <w:jc w:val="both"/>
      </w:pPr>
      <w:r>
        <w:t xml:space="preserve">Помимо прав требований, вытекающих из основного обязательства и обеспечивающего его залога, поручитель, исполнивший свое обязательство, получает и самостоятельные права требования, в виде уплаты процентов на сумму, выплаченную кредитору, а также возмещения убытков, понесенных в связи с ответственностью за должника по причине нарушения последним основного обязательства (п. 1 ст. 365 ГК). </w:t>
      </w:r>
    </w:p>
    <w:p w:rsidR="00AD66A8" w:rsidRDefault="00AD66A8" w:rsidP="00AD66A8">
      <w:pPr>
        <w:ind w:firstLine="540"/>
        <w:jc w:val="both"/>
      </w:pPr>
      <w:bookmarkStart w:id="4" w:name="_Toc28696673"/>
      <w:r w:rsidRPr="003C12AE">
        <w:rPr>
          <w:b/>
        </w:rPr>
        <w:t xml:space="preserve">4. </w:t>
      </w:r>
      <w:proofErr w:type="gramStart"/>
      <w:r w:rsidRPr="003C12AE">
        <w:rPr>
          <w:b/>
        </w:rPr>
        <w:t>Б</w:t>
      </w:r>
      <w:bookmarkEnd w:id="4"/>
      <w:r w:rsidRPr="003C12AE">
        <w:rPr>
          <w:b/>
        </w:rPr>
        <w:t>анковская гарантия</w:t>
      </w:r>
      <w:r>
        <w:rPr>
          <w:b/>
        </w:rPr>
        <w:t xml:space="preserve"> </w:t>
      </w:r>
      <w:r>
        <w:t xml:space="preserve">состоит в том, что </w:t>
      </w:r>
      <w:r w:rsidRPr="00F2468F">
        <w:rPr>
          <w:i/>
        </w:rPr>
        <w:t>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r>
        <w:t xml:space="preserve"> (ст. 368 ГК).</w:t>
      </w:r>
      <w:proofErr w:type="gramEnd"/>
    </w:p>
    <w:p w:rsidR="00AD66A8" w:rsidRDefault="00AD66A8" w:rsidP="00AD66A8">
      <w:pPr>
        <w:ind w:firstLine="540"/>
        <w:jc w:val="both"/>
      </w:pPr>
      <w:r>
        <w:t xml:space="preserve"> </w:t>
      </w:r>
    </w:p>
    <w:p w:rsidR="00AD66A8" w:rsidRPr="000944B9" w:rsidRDefault="00AD66A8" w:rsidP="00AD66A8">
      <w:pPr>
        <w:ind w:firstLine="540"/>
        <w:jc w:val="both"/>
        <w:rPr>
          <w:bCs/>
          <w:i/>
        </w:rPr>
      </w:pPr>
      <w:r w:rsidRPr="000944B9">
        <w:rPr>
          <w:bCs/>
          <w:i/>
        </w:rPr>
        <w:t xml:space="preserve">Итак, гражданин (или </w:t>
      </w:r>
      <w:proofErr w:type="spellStart"/>
      <w:r w:rsidRPr="000944B9">
        <w:rPr>
          <w:bCs/>
          <w:i/>
        </w:rPr>
        <w:t>юрлицо</w:t>
      </w:r>
      <w:proofErr w:type="spellEnd"/>
      <w:r w:rsidRPr="000944B9">
        <w:rPr>
          <w:bCs/>
          <w:i/>
        </w:rPr>
        <w:t xml:space="preserve">) берет кредит в банке. Банк хочет подстраховаться и обеспечить возврат долга одним из способов, предусмотренных ГК. Неустойки пишет в кредитный договор, поручителей просит найти, залог просит предоставить... Но если у гражданина </w:t>
      </w:r>
      <w:proofErr w:type="gramStart"/>
      <w:r w:rsidRPr="000944B9">
        <w:rPr>
          <w:bCs/>
          <w:i/>
        </w:rPr>
        <w:t>не</w:t>
      </w:r>
      <w:proofErr w:type="gramEnd"/>
      <w:r w:rsidRPr="000944B9">
        <w:rPr>
          <w:bCs/>
          <w:i/>
        </w:rPr>
        <w:t xml:space="preserve"> ни поручителей, ни имущества, которое мог бы предложить в залог, однако часто пользуется банковскими услугами, проводит крупные сделки с оплатой через банк, идет оборот денег по счету, деньги оборачиваются, т.е. банк его знает, знает возможности его платежеспособности, его кредитную историю, знает, как хорошего клиента, тогда банк может предоставить ему банковскую гарантию как обеспечение исполнения его обязательств перед третьими лицами. </w:t>
      </w:r>
    </w:p>
    <w:p w:rsidR="00AD66A8" w:rsidRPr="000944B9" w:rsidRDefault="00AD66A8" w:rsidP="00AD66A8">
      <w:pPr>
        <w:ind w:firstLine="540"/>
        <w:jc w:val="both"/>
        <w:rPr>
          <w:bCs/>
          <w:i/>
        </w:rPr>
      </w:pPr>
      <w:r w:rsidRPr="000944B9">
        <w:rPr>
          <w:bCs/>
          <w:i/>
        </w:rPr>
        <w:t xml:space="preserve">То есть, если гражданин-должник не сможет оплатить кредит, то банк-кредитор предъявит требование к банку, выдавшему гарантию, и банк-гарант выплатит этот долг за должника. При этом долг не исчезает, только должник должен будет денег теперь уже не тому, кто выдал кредит, а банку-гаранту, </w:t>
      </w:r>
      <w:proofErr w:type="spellStart"/>
      <w:r w:rsidRPr="000944B9">
        <w:rPr>
          <w:bCs/>
          <w:i/>
        </w:rPr>
        <w:t>тк</w:t>
      </w:r>
      <w:proofErr w:type="spellEnd"/>
      <w:r w:rsidRPr="000944B9">
        <w:rPr>
          <w:bCs/>
          <w:i/>
        </w:rPr>
        <w:t xml:space="preserve"> он за него заплатил. Произойдет перемена лиц в обязательстве на стороне кредитора. С банком-гарантом можно договориться и о других условиях возврата долга, о других сроках, других процентах... </w:t>
      </w:r>
    </w:p>
    <w:p w:rsidR="00AD66A8" w:rsidRPr="000944B9" w:rsidRDefault="00AD66A8" w:rsidP="00AD66A8">
      <w:pPr>
        <w:ind w:firstLine="540"/>
        <w:jc w:val="both"/>
        <w:rPr>
          <w:bCs/>
          <w:i/>
        </w:rPr>
      </w:pPr>
      <w:r w:rsidRPr="000944B9">
        <w:rPr>
          <w:bCs/>
          <w:i/>
        </w:rPr>
        <w:t xml:space="preserve">О банковской гарантии договариваются заранее, еще до взятия кредита. </w:t>
      </w:r>
    </w:p>
    <w:p w:rsidR="00AD66A8" w:rsidRPr="000944B9" w:rsidRDefault="00AD66A8" w:rsidP="00AD66A8">
      <w:pPr>
        <w:ind w:firstLine="540"/>
        <w:jc w:val="both"/>
        <w:rPr>
          <w:bCs/>
          <w:i/>
        </w:rPr>
      </w:pPr>
      <w:r w:rsidRPr="000944B9">
        <w:rPr>
          <w:bCs/>
          <w:i/>
        </w:rPr>
        <w:t xml:space="preserve">Гарантом может выступить и не банк, а страховая организация, есть такое выражение "страхование сделок" или "страхование обязательств по договору" - это очень близко. Но чаще - банк. </w:t>
      </w:r>
    </w:p>
    <w:p w:rsidR="00AD66A8" w:rsidRPr="000944B9" w:rsidRDefault="00AD66A8" w:rsidP="00AD66A8">
      <w:pPr>
        <w:ind w:firstLine="540"/>
        <w:jc w:val="both"/>
        <w:rPr>
          <w:bCs/>
          <w:i/>
        </w:rPr>
      </w:pPr>
      <w:r w:rsidRPr="000944B9">
        <w:rPr>
          <w:bCs/>
          <w:i/>
        </w:rPr>
        <w:t xml:space="preserve">Косяки. </w:t>
      </w:r>
    </w:p>
    <w:p w:rsidR="00AD66A8" w:rsidRPr="000944B9" w:rsidRDefault="00AD66A8" w:rsidP="00AD66A8">
      <w:pPr>
        <w:ind w:firstLine="540"/>
        <w:jc w:val="both"/>
        <w:rPr>
          <w:bCs/>
          <w:i/>
        </w:rPr>
      </w:pPr>
      <w:r w:rsidRPr="000944B9">
        <w:rPr>
          <w:bCs/>
          <w:i/>
        </w:rPr>
        <w:t xml:space="preserve">1. Банковская гарантия - платная. Банку-гаранту надо заплатить, за то, что он дает такую гарантию. </w:t>
      </w:r>
    </w:p>
    <w:p w:rsidR="00AD66A8" w:rsidRPr="000944B9" w:rsidRDefault="00AD66A8" w:rsidP="00AD66A8">
      <w:pPr>
        <w:ind w:firstLine="540"/>
        <w:jc w:val="both"/>
        <w:rPr>
          <w:bCs/>
          <w:i/>
        </w:rPr>
      </w:pPr>
      <w:r w:rsidRPr="000944B9">
        <w:rPr>
          <w:bCs/>
          <w:i/>
        </w:rPr>
        <w:t xml:space="preserve">2. Банковская гарантия существует отдельно от основного обязательства. То есть, даже если гражданин оформил БГ, а потом решил кредит не брать, БГ действует, и за нее надо платить. Но, пока БГ действует, гражданин потом может принять </w:t>
      </w:r>
      <w:r w:rsidRPr="000944B9">
        <w:rPr>
          <w:bCs/>
          <w:i/>
        </w:rPr>
        <w:lastRenderedPageBreak/>
        <w:t xml:space="preserve">решение где-то в другом месте взять кредит, и может тогда использовать эту БГ. И в этом главное отличие БГ от других видов обеспечения - залога или поручительства. Залог и поручительство прекращают свое действие, как только основное обязательство исполнено. БГ не прекращает свое действие, даже если гражданин полностью оплатил долг по кредиту, и является совершено самостоятельной сделкой, со своими сроками и условиями. </w:t>
      </w:r>
    </w:p>
    <w:p w:rsidR="00AD66A8" w:rsidRPr="000944B9" w:rsidRDefault="00AD66A8" w:rsidP="00AD66A8">
      <w:pPr>
        <w:ind w:firstLine="540"/>
        <w:jc w:val="both"/>
        <w:rPr>
          <w:bCs/>
          <w:i/>
        </w:rPr>
      </w:pPr>
      <w:r w:rsidRPr="000944B9">
        <w:rPr>
          <w:bCs/>
          <w:i/>
        </w:rPr>
        <w:t xml:space="preserve">3. Если при взятии кредита тот же самый банк навязывает Вам свою БГ, это повод серьезно задуматься, т.е. банк навязывает свою платную услугу, чтобы с гражданина </w:t>
      </w:r>
      <w:proofErr w:type="gramStart"/>
      <w:r w:rsidRPr="000944B9">
        <w:rPr>
          <w:bCs/>
          <w:i/>
        </w:rPr>
        <w:t>побольше</w:t>
      </w:r>
      <w:proofErr w:type="gramEnd"/>
      <w:r w:rsidRPr="000944B9">
        <w:rPr>
          <w:bCs/>
          <w:i/>
        </w:rPr>
        <w:t xml:space="preserve"> денег взять, еще и за БГ. Однако, БГ </w:t>
      </w:r>
      <w:proofErr w:type="gramStart"/>
      <w:r w:rsidRPr="000944B9">
        <w:rPr>
          <w:bCs/>
          <w:i/>
        </w:rPr>
        <w:t>удобна</w:t>
      </w:r>
      <w:proofErr w:type="gramEnd"/>
      <w:r w:rsidRPr="000944B9">
        <w:rPr>
          <w:bCs/>
          <w:i/>
        </w:rPr>
        <w:t xml:space="preserve"> для предпринимателей с активным оборотом денег на счете.</w:t>
      </w:r>
    </w:p>
    <w:p w:rsidR="00AD66A8" w:rsidRDefault="00AD66A8" w:rsidP="00AD66A8">
      <w:pPr>
        <w:ind w:firstLine="540"/>
        <w:jc w:val="both"/>
        <w:rPr>
          <w:b/>
          <w:bCs/>
        </w:rPr>
      </w:pPr>
    </w:p>
    <w:p w:rsidR="00AD66A8" w:rsidRDefault="00AD66A8" w:rsidP="00AD66A8">
      <w:pPr>
        <w:ind w:firstLine="540"/>
        <w:jc w:val="both"/>
      </w:pPr>
      <w:r w:rsidRPr="00FC4B26">
        <w:rPr>
          <w:b/>
          <w:bCs/>
        </w:rPr>
        <w:t>5. У</w:t>
      </w:r>
      <w:bookmarkEnd w:id="3"/>
      <w:r w:rsidRPr="00FC4B26">
        <w:rPr>
          <w:b/>
          <w:bCs/>
        </w:rPr>
        <w:t>держание</w:t>
      </w:r>
      <w:r>
        <w:rPr>
          <w:b/>
          <w:bCs/>
        </w:rPr>
        <w:t xml:space="preserve">. </w:t>
      </w:r>
      <w:proofErr w:type="gramStart"/>
      <w:r w:rsidRPr="00FC4B26">
        <w:rPr>
          <w:i/>
        </w:rPr>
        <w:t>Существо удержания</w:t>
      </w:r>
      <w:r>
        <w:t xml:space="preserve"> </w:t>
      </w:r>
      <w:r w:rsidRPr="002F7765">
        <w:rPr>
          <w:i/>
        </w:rPr>
        <w:t>заключается в том, что кредитору, у которого находится вещь, подлежащая передаче должнику или указанному им лицу, предоставлено право в случае неисполнения должником в срок обязательства по оплате этой вещи или возмещение кредитору связанных с этой вещью издержек и других убытков удерживать ее у себя до тех пор, пока соответствующее обязательство должником не будет исполнено</w:t>
      </w:r>
      <w:r>
        <w:t xml:space="preserve">  </w:t>
      </w:r>
      <w:proofErr w:type="gramEnd"/>
    </w:p>
    <w:p w:rsidR="00AD66A8" w:rsidRDefault="00AD66A8" w:rsidP="00AD66A8">
      <w:pPr>
        <w:ind w:firstLine="540"/>
        <w:jc w:val="both"/>
      </w:pPr>
      <w:r>
        <w:t xml:space="preserve">  Удержание — новый способ обеспечения исполнения обязательств, введенный ст. 359 — 360 ч. 1 ГК РФ. Кредитору, у которого находится вещь, подлежащая передаче должнику или указанному им лицу, предоставлено право в случае неисполнения должником в срок обязательства по оплате этой вещи или возмещению кредитору связанных с этой вещью издержек и других убытков удерживать ее у себя до тех пор, пока соответствующее обязательство должником не будет исполнено.</w:t>
      </w:r>
    </w:p>
    <w:p w:rsidR="00AD66A8" w:rsidRDefault="00AD66A8" w:rsidP="00AD66A8">
      <w:pPr>
        <w:ind w:firstLine="540"/>
        <w:jc w:val="both"/>
      </w:pPr>
      <w:r>
        <w:t xml:space="preserve">Кредитор наделен правом </w:t>
      </w:r>
      <w:proofErr w:type="gramStart"/>
      <w:r>
        <w:t>удерживать</w:t>
      </w:r>
      <w:proofErr w:type="gramEnd"/>
      <w:r>
        <w:t xml:space="preserve"> вещь должника до исполнения последним его обязательства непосредственно, т. е. для реализации этого права кредитору не требуется, чтобы возможность удержания вещи должника была предусмотрена договором. Нормы об удержании носят диспозитивный характер, поскольку сторонам предоставлено право </w:t>
      </w:r>
      <w:proofErr w:type="gramStart"/>
      <w:r>
        <w:t>предусмотреть</w:t>
      </w:r>
      <w:proofErr w:type="gramEnd"/>
      <w:r>
        <w:t xml:space="preserve"> в договоре условие, исключающее применение данного способа обеспечения исполнения обязательства (п. 3 ст. 359 ч. 1 ГК РФ). Так, по договору хранения хранитель, ожидающий оплаты услуг, связанных с хранением вещи, может удерживать ее до их оплаты; перевозчик может удерживать груз до оплаты услуг по перевозке и т. п.</w:t>
      </w:r>
    </w:p>
    <w:p w:rsidR="00AD66A8" w:rsidRDefault="00AD66A8" w:rsidP="00AD66A8">
      <w:pPr>
        <w:ind w:firstLine="540"/>
        <w:jc w:val="both"/>
      </w:pPr>
    </w:p>
    <w:p w:rsidR="00AD66A8" w:rsidRDefault="00AD66A8" w:rsidP="00AD66A8">
      <w:pPr>
        <w:ind w:firstLine="540"/>
        <w:jc w:val="both"/>
      </w:pPr>
      <w:r>
        <w:t>В предпринимательских отношениях удержанием вещи должника могут обеспечиваться также его обязательства, не связанные с оплатой удерживаемой вещи или возмещением издержек на нее и других убытков.</w:t>
      </w:r>
    </w:p>
    <w:p w:rsidR="00AD66A8" w:rsidRDefault="00AD66A8" w:rsidP="00AD66A8">
      <w:pPr>
        <w:ind w:firstLine="540"/>
        <w:jc w:val="both"/>
      </w:pPr>
    </w:p>
    <w:p w:rsidR="00AD66A8" w:rsidRDefault="00AD66A8" w:rsidP="00AD66A8">
      <w:pPr>
        <w:ind w:firstLine="540"/>
        <w:jc w:val="both"/>
      </w:pPr>
      <w:r>
        <w:t>Задаток как средство обеспечения представляет собой денежную сумму, выдаваемую одной из договаривающихся сторон в обязательстве другой стороне в счет причитающихся с нее по обязательству платежей в целях удостоверения факта заключения договора и в обеспечение его исполнения (ст. 380 ч. 1 ГК РФ).</w:t>
      </w:r>
    </w:p>
    <w:p w:rsidR="00AD66A8" w:rsidRDefault="00AD66A8" w:rsidP="00AD66A8">
      <w:pPr>
        <w:ind w:firstLine="540"/>
        <w:jc w:val="both"/>
      </w:pPr>
      <w:r>
        <w:t xml:space="preserve">Обеспечительная функция задатка состоит в том, что сторона, давшая задаток, при неисполнении договора его теряет, т. е. не вправе требовать задаток обратно. В то же время </w:t>
      </w:r>
      <w:proofErr w:type="gramStart"/>
      <w:r>
        <w:t>с</w:t>
      </w:r>
      <w:proofErr w:type="gramEnd"/>
      <w:r>
        <w:t xml:space="preserve"> </w:t>
      </w:r>
      <w:proofErr w:type="gramStart"/>
      <w:r>
        <w:t>получившего</w:t>
      </w:r>
      <w:proofErr w:type="gramEnd"/>
      <w:r>
        <w:t xml:space="preserve"> его и нарушившего договор взыскивается задаток в двойном размере. Задаток применяется в отношениях граждан, юридических лиц и индивидуальных предпринимателей.</w:t>
      </w:r>
    </w:p>
    <w:p w:rsidR="00AD66A8" w:rsidRPr="009F6D78" w:rsidRDefault="00AD66A8" w:rsidP="00AD66A8">
      <w:pPr>
        <w:ind w:firstLine="540"/>
        <w:jc w:val="both"/>
        <w:rPr>
          <w:b/>
          <w:bCs/>
          <w:sz w:val="16"/>
          <w:szCs w:val="16"/>
        </w:rPr>
      </w:pPr>
      <w:bookmarkStart w:id="5" w:name="_Toc28696674"/>
    </w:p>
    <w:p w:rsidR="00AD66A8" w:rsidRDefault="00AD66A8" w:rsidP="00AD66A8">
      <w:pPr>
        <w:ind w:firstLine="540"/>
        <w:jc w:val="both"/>
      </w:pPr>
      <w:r>
        <w:rPr>
          <w:b/>
          <w:bCs/>
        </w:rPr>
        <w:t>6.</w:t>
      </w:r>
      <w:r w:rsidRPr="00FC4B26">
        <w:rPr>
          <w:b/>
          <w:bCs/>
        </w:rPr>
        <w:t xml:space="preserve"> З</w:t>
      </w:r>
      <w:bookmarkEnd w:id="5"/>
      <w:r w:rsidRPr="00FC4B26">
        <w:rPr>
          <w:b/>
          <w:bCs/>
        </w:rPr>
        <w:t>адаток</w:t>
      </w:r>
      <w:r>
        <w:rPr>
          <w:b/>
          <w:bCs/>
        </w:rPr>
        <w:t xml:space="preserve">. </w:t>
      </w:r>
      <w:r w:rsidRPr="00FC4B26">
        <w:rPr>
          <w:i/>
        </w:rPr>
        <w:t>Задатком признается сумма</w:t>
      </w:r>
      <w:r w:rsidRPr="004619FF">
        <w:rPr>
          <w:i/>
        </w:rPr>
        <w:t xml:space="preserve">, выдаваемая одной из договаривающихся сторон в счет причитающихся с нее по </w:t>
      </w:r>
      <w:r>
        <w:rPr>
          <w:i/>
        </w:rPr>
        <w:t>договору платежей другой стороне</w:t>
      </w:r>
      <w:r w:rsidRPr="004619FF">
        <w:rPr>
          <w:i/>
        </w:rPr>
        <w:t>, в доказательство заключения договора и в обеспечение его исполнения</w:t>
      </w:r>
      <w:r>
        <w:t xml:space="preserve"> (п.1 ст. 380 ГК).</w:t>
      </w:r>
    </w:p>
    <w:p w:rsidR="00AD66A8" w:rsidRDefault="00AD66A8" w:rsidP="00AD66A8">
      <w:pPr>
        <w:ind w:firstLine="540"/>
        <w:jc w:val="both"/>
      </w:pPr>
      <w:r>
        <w:t>Специфические черты задатка заключаются в следующем.</w:t>
      </w:r>
    </w:p>
    <w:p w:rsidR="00AD66A8" w:rsidRDefault="00AD66A8" w:rsidP="00AD66A8">
      <w:pPr>
        <w:ind w:firstLine="540"/>
        <w:jc w:val="both"/>
      </w:pPr>
      <w:r>
        <w:t xml:space="preserve">Во-первых, задатком могут обеспечиваться лишь обязательства, возникающие из договоров, следовательно, он не может быть использован для обеспечения </w:t>
      </w:r>
      <w:proofErr w:type="spellStart"/>
      <w:r>
        <w:t>деликтных</w:t>
      </w:r>
      <w:proofErr w:type="spellEnd"/>
      <w:r>
        <w:t xml:space="preserve"> </w:t>
      </w:r>
      <w:r>
        <w:lastRenderedPageBreak/>
        <w:t>обязательств, обязательств, возникающих вследствие неосновательного обогащения, и некоторых других.</w:t>
      </w:r>
    </w:p>
    <w:p w:rsidR="00AD66A8" w:rsidRDefault="00AD66A8" w:rsidP="00AD66A8">
      <w:pPr>
        <w:ind w:firstLine="540"/>
        <w:jc w:val="both"/>
      </w:pPr>
      <w:r>
        <w:t xml:space="preserve">Во-вторых, задаток, являясь способом обеспечения договорного обязательства, одновременно </w:t>
      </w:r>
      <w:proofErr w:type="gramStart"/>
      <w:r>
        <w:t>выполняет роль</w:t>
      </w:r>
      <w:proofErr w:type="gramEnd"/>
      <w:r>
        <w:t xml:space="preserve"> доказательства заключения договора. Это означает, что, если сторонами не оспаривается факт выдачи (получения) задатка, а </w:t>
      </w:r>
      <w:proofErr w:type="gramStart"/>
      <w:r>
        <w:t>также</w:t>
      </w:r>
      <w:proofErr w:type="gramEnd"/>
      <w:r>
        <w:t xml:space="preserve"> если и оспаривается, но этот факт подтверждается доказательствами, договор считается заключенным.</w:t>
      </w:r>
    </w:p>
    <w:p w:rsidR="00AD66A8" w:rsidRDefault="00AD66A8" w:rsidP="00AD66A8">
      <w:pPr>
        <w:ind w:firstLine="540"/>
        <w:jc w:val="both"/>
      </w:pPr>
      <w:r>
        <w:t>В-третьих, задатком может быть обеспечено только исполнение денежных обязательств.</w:t>
      </w:r>
    </w:p>
    <w:p w:rsidR="00AD66A8" w:rsidRDefault="00AD66A8" w:rsidP="00AD66A8">
      <w:pPr>
        <w:ind w:firstLine="540"/>
        <w:jc w:val="both"/>
      </w:pPr>
      <w:r>
        <w:t>Соглашение о задатке независимо от его суммы должно быть заключено в письменной форме. Задаток может выступать в качестве способа обеспечения договорных обязательств, сторонами в которых являются как граждане, так и юридические лица и индивидуальные предприниматели.</w:t>
      </w:r>
    </w:p>
    <w:p w:rsidR="00AD66A8" w:rsidRDefault="00AD66A8" w:rsidP="00AD66A8">
      <w:pPr>
        <w:ind w:firstLine="540"/>
        <w:jc w:val="both"/>
      </w:pPr>
      <w:proofErr w:type="gramStart"/>
      <w:r>
        <w:t>Правовое регулирование задатка дополняется положениями, определяющими судьбу денежной суммы, внесенной в качестве задатка в двух конкретных случаях, а именно: когда имеются сомнения в том, является ли уплаченная сумма задатком (в частности, вследствие несоблюдения правила о простой письменной форме соглашения о задатке), в этом случае внесенная денежная сумма признается авансом, если не будет доказано другое (п. 3 ст. 380);</w:t>
      </w:r>
      <w:proofErr w:type="gramEnd"/>
      <w:r>
        <w:t xml:space="preserve"> когда обязательство, обеспеченное задатком прекращается по основаниям, установленным законом, до начала его исполнения, в этом случае уплаченная денежная сумма должна быть возвращена стороне, внесшей задаток (п. 1 ст. 381 ГК).</w:t>
      </w:r>
    </w:p>
    <w:p w:rsidR="00AD66A8" w:rsidRDefault="00AD66A8" w:rsidP="00AD66A8">
      <w:pPr>
        <w:ind w:firstLine="540"/>
        <w:jc w:val="both"/>
      </w:pPr>
      <w:r>
        <w:t>Задаток, прежде всего, имеет целью предотвратить неисполнение договора. Этой цели служат нормы о последствиях неисполнения обязательства, обеспеченного задатком. Если за неисполнение обязательства ответственна сторона, предоставившая задаток, денежная сумма, внесенная в качестве задатка, остается у другой стороны. Если же за неисполнение обязательства ответственна сторона, получившая задаток, она обязана уплатить стороне, внесшей задаток, двойную сумму задатка (п. 2 ст. 381). Названные правила применяются лишь, когда обязательство не исполнено сторонами в полном объеме, и не распространяются на случаи ненадлежащего исполнения договорных обязательств.</w:t>
      </w:r>
    </w:p>
    <w:p w:rsidR="00AD66A8" w:rsidRDefault="00AD66A8" w:rsidP="00AD66A8">
      <w:pPr>
        <w:ind w:firstLine="540"/>
        <w:jc w:val="both"/>
      </w:pPr>
      <w:r>
        <w:t>Неисполнение обязательства, естественно, влечет и возмещение убытков. Если за неисполнение договора отвечает сторона, предоставившая задаток, она должна возместить убытки в части, превышающей сумму задатка. В случаях, когда за неисполнение договора отвечает сторона, получившая задаток, другая сторона в обязательстве, предоставившая задаток, может потребовать уплаты двойной суммы задатка и, сверх того, возмещения убытков в части, превышающей однократную сумму задатка.</w:t>
      </w:r>
    </w:p>
    <w:p w:rsidR="00AD66A8" w:rsidRDefault="00AD66A8" w:rsidP="00AD66A8">
      <w:pPr>
        <w:autoSpaceDE w:val="0"/>
        <w:autoSpaceDN w:val="0"/>
        <w:adjustRightInd w:val="0"/>
        <w:jc w:val="center"/>
        <w:outlineLvl w:val="2"/>
        <w:rPr>
          <w:b/>
        </w:rPr>
      </w:pPr>
    </w:p>
    <w:p w:rsidR="00AD66A8" w:rsidRPr="00F32BCD" w:rsidRDefault="00AD66A8" w:rsidP="00AD66A8">
      <w:pPr>
        <w:autoSpaceDE w:val="0"/>
        <w:autoSpaceDN w:val="0"/>
        <w:adjustRightInd w:val="0"/>
        <w:jc w:val="center"/>
        <w:outlineLvl w:val="2"/>
        <w:rPr>
          <w:b/>
        </w:rPr>
      </w:pPr>
      <w:r w:rsidRPr="00F32BCD">
        <w:rPr>
          <w:b/>
        </w:rPr>
        <w:t>в) Санкции за нарушение договора</w:t>
      </w:r>
    </w:p>
    <w:p w:rsidR="00AD66A8" w:rsidRDefault="00AD66A8" w:rsidP="00AD66A8">
      <w:pPr>
        <w:autoSpaceDE w:val="0"/>
        <w:autoSpaceDN w:val="0"/>
        <w:adjustRightInd w:val="0"/>
        <w:ind w:firstLine="540"/>
        <w:jc w:val="both"/>
        <w:outlineLvl w:val="2"/>
      </w:pPr>
      <w:r w:rsidRPr="00F32BCD">
        <w:t>Не</w:t>
      </w:r>
      <w:r>
        <w:t>исполнение или ненадлежащее исполнение договорного обязательства приводит к нарушению субъективных прав кредитора и влечет применение к должнику юридических санкций, под которыми понимаются меры государственного принуждения, применяемые к лицу, нарушившему предписание правовой нормы.</w:t>
      </w:r>
    </w:p>
    <w:p w:rsidR="00AD66A8" w:rsidRDefault="00AD66A8" w:rsidP="00AD66A8">
      <w:pPr>
        <w:autoSpaceDE w:val="0"/>
        <w:autoSpaceDN w:val="0"/>
        <w:adjustRightInd w:val="0"/>
        <w:ind w:firstLine="540"/>
        <w:jc w:val="both"/>
        <w:outlineLvl w:val="2"/>
      </w:pPr>
      <w:r>
        <w:t xml:space="preserve">Гражданско-правовые санкции, в зависимости от основания их применения, могут быть </w:t>
      </w:r>
      <w:r w:rsidRPr="00F32BCD">
        <w:rPr>
          <w:i/>
        </w:rPr>
        <w:t>договорными и внедоговорными</w:t>
      </w:r>
      <w:r>
        <w:t>.</w:t>
      </w:r>
    </w:p>
    <w:p w:rsidR="00AD66A8" w:rsidRDefault="00AD66A8" w:rsidP="00AD66A8">
      <w:pPr>
        <w:autoSpaceDE w:val="0"/>
        <w:autoSpaceDN w:val="0"/>
        <w:adjustRightInd w:val="0"/>
        <w:ind w:firstLine="540"/>
        <w:jc w:val="both"/>
        <w:outlineLvl w:val="2"/>
      </w:pPr>
      <w:r>
        <w:t>Договорные санкции применяются за нарушение договора (договорного обязательства), т.е. за его неисполнение или ненадлежащее исполнение, а внедоговорные – за нарушение абсолютных прав, закрепленных в законе.</w:t>
      </w:r>
    </w:p>
    <w:p w:rsidR="00AD66A8" w:rsidRDefault="00AD66A8" w:rsidP="00AD66A8">
      <w:pPr>
        <w:autoSpaceDE w:val="0"/>
        <w:autoSpaceDN w:val="0"/>
        <w:adjustRightInd w:val="0"/>
        <w:ind w:firstLine="540"/>
        <w:jc w:val="both"/>
        <w:outlineLvl w:val="2"/>
      </w:pPr>
      <w:r>
        <w:t xml:space="preserve">Гражданско-правовая ответственность имеет ряд характерных признаков, отличающих ее от мер ответственности в других отраслях права, и прежде </w:t>
      </w:r>
      <w:proofErr w:type="gramStart"/>
      <w:r>
        <w:t>всего</w:t>
      </w:r>
      <w:proofErr w:type="gramEnd"/>
      <w:r>
        <w:t xml:space="preserve"> права публичного. Это признаки (особенности) состоят в том, что она:</w:t>
      </w:r>
    </w:p>
    <w:p w:rsidR="00AD66A8" w:rsidRDefault="00AD66A8" w:rsidP="00AD66A8">
      <w:pPr>
        <w:numPr>
          <w:ilvl w:val="0"/>
          <w:numId w:val="3"/>
        </w:numPr>
        <w:autoSpaceDE w:val="0"/>
        <w:autoSpaceDN w:val="0"/>
        <w:adjustRightInd w:val="0"/>
        <w:jc w:val="both"/>
        <w:outlineLvl w:val="2"/>
      </w:pPr>
      <w:r>
        <w:t>всегда имеет имущественный характер (воздействует не на саму личность, а на его имущественную сферу)</w:t>
      </w:r>
    </w:p>
    <w:p w:rsidR="00AD66A8" w:rsidRDefault="00AD66A8" w:rsidP="00AD66A8">
      <w:pPr>
        <w:numPr>
          <w:ilvl w:val="0"/>
          <w:numId w:val="3"/>
        </w:numPr>
        <w:autoSpaceDE w:val="0"/>
        <w:autoSpaceDN w:val="0"/>
        <w:adjustRightInd w:val="0"/>
        <w:jc w:val="both"/>
        <w:outlineLvl w:val="2"/>
      </w:pPr>
      <w:r>
        <w:lastRenderedPageBreak/>
        <w:t>является восстановительной мерой (</w:t>
      </w:r>
      <w:proofErr w:type="gramStart"/>
      <w:r>
        <w:t>направлена</w:t>
      </w:r>
      <w:proofErr w:type="gramEnd"/>
      <w:r>
        <w:t xml:space="preserve"> на восстановление имущественного положения кредитора, а не на наказание нарушителя)</w:t>
      </w:r>
    </w:p>
    <w:p w:rsidR="00AD66A8" w:rsidRDefault="00AD66A8" w:rsidP="00AD66A8">
      <w:pPr>
        <w:numPr>
          <w:ilvl w:val="0"/>
          <w:numId w:val="3"/>
        </w:numPr>
        <w:autoSpaceDE w:val="0"/>
        <w:autoSpaceDN w:val="0"/>
        <w:adjustRightInd w:val="0"/>
        <w:jc w:val="both"/>
        <w:outlineLvl w:val="2"/>
      </w:pPr>
      <w:r>
        <w:t>всегда применяется в пользу кредитора, а не государства</w:t>
      </w:r>
    </w:p>
    <w:p w:rsidR="00AD66A8" w:rsidRDefault="00AD66A8" w:rsidP="00AD66A8">
      <w:pPr>
        <w:numPr>
          <w:ilvl w:val="0"/>
          <w:numId w:val="3"/>
        </w:numPr>
        <w:autoSpaceDE w:val="0"/>
        <w:autoSpaceDN w:val="0"/>
        <w:adjustRightInd w:val="0"/>
        <w:jc w:val="both"/>
        <w:outlineLvl w:val="2"/>
      </w:pPr>
      <w:r>
        <w:t>применяется только по инициативе и усмотрению кредитора</w:t>
      </w:r>
    </w:p>
    <w:p w:rsidR="00AD66A8" w:rsidRDefault="00AD66A8" w:rsidP="00AD66A8">
      <w:pPr>
        <w:numPr>
          <w:ilvl w:val="0"/>
          <w:numId w:val="3"/>
        </w:numPr>
        <w:autoSpaceDE w:val="0"/>
        <w:autoSpaceDN w:val="0"/>
        <w:adjustRightInd w:val="0"/>
        <w:jc w:val="both"/>
        <w:outlineLvl w:val="2"/>
      </w:pPr>
      <w:r>
        <w:t xml:space="preserve">может быть </w:t>
      </w:r>
      <w:proofErr w:type="gramStart"/>
      <w:r>
        <w:t>реализована</w:t>
      </w:r>
      <w:proofErr w:type="gramEnd"/>
      <w:r>
        <w:t xml:space="preserve"> правонарушителем добровольно, без применения государственного принуждения</w:t>
      </w:r>
    </w:p>
    <w:p w:rsidR="00AD66A8" w:rsidRDefault="00AD66A8" w:rsidP="00AD66A8">
      <w:pPr>
        <w:numPr>
          <w:ilvl w:val="0"/>
          <w:numId w:val="3"/>
        </w:numPr>
        <w:autoSpaceDE w:val="0"/>
        <w:autoSpaceDN w:val="0"/>
        <w:adjustRightInd w:val="0"/>
        <w:jc w:val="both"/>
        <w:outlineLvl w:val="2"/>
      </w:pPr>
      <w:r>
        <w:t>как правило, может быть предусмотрена самими сторонами в договоре либо изменена договором по сравнению с тем, как она определена в диспозитивных нормах закона.</w:t>
      </w:r>
    </w:p>
    <w:p w:rsidR="00AD66A8" w:rsidRPr="00F63E72" w:rsidRDefault="00AD66A8" w:rsidP="00AD66A8">
      <w:pPr>
        <w:autoSpaceDE w:val="0"/>
        <w:autoSpaceDN w:val="0"/>
        <w:adjustRightInd w:val="0"/>
        <w:jc w:val="both"/>
        <w:outlineLvl w:val="2"/>
        <w:rPr>
          <w:sz w:val="16"/>
          <w:szCs w:val="16"/>
        </w:rPr>
      </w:pPr>
    </w:p>
    <w:p w:rsidR="00AD66A8" w:rsidRDefault="00AD66A8" w:rsidP="00AD66A8">
      <w:pPr>
        <w:autoSpaceDE w:val="0"/>
        <w:autoSpaceDN w:val="0"/>
        <w:adjustRightInd w:val="0"/>
        <w:jc w:val="center"/>
        <w:outlineLvl w:val="2"/>
        <w:rPr>
          <w:b/>
        </w:rPr>
      </w:pPr>
      <w:r>
        <w:rPr>
          <w:b/>
        </w:rPr>
        <w:t>г) Формы гражданско-правовой ответственности</w:t>
      </w:r>
    </w:p>
    <w:p w:rsidR="00AD66A8" w:rsidRDefault="00AD66A8" w:rsidP="00AD66A8">
      <w:pPr>
        <w:autoSpaceDE w:val="0"/>
        <w:autoSpaceDN w:val="0"/>
        <w:adjustRightInd w:val="0"/>
        <w:ind w:firstLine="540"/>
        <w:jc w:val="both"/>
        <w:outlineLvl w:val="2"/>
      </w:pPr>
      <w:r>
        <w:t>Формами гражданско-правовой ответственности являются:</w:t>
      </w:r>
    </w:p>
    <w:p w:rsidR="00AD66A8" w:rsidRDefault="00AD66A8" w:rsidP="00AD66A8">
      <w:pPr>
        <w:numPr>
          <w:ilvl w:val="0"/>
          <w:numId w:val="4"/>
        </w:numPr>
        <w:autoSpaceDE w:val="0"/>
        <w:autoSpaceDN w:val="0"/>
        <w:adjustRightInd w:val="0"/>
        <w:jc w:val="both"/>
        <w:outlineLvl w:val="2"/>
      </w:pPr>
      <w:r>
        <w:t>возмещение убытков</w:t>
      </w:r>
    </w:p>
    <w:p w:rsidR="00AD66A8" w:rsidRDefault="00AD66A8" w:rsidP="00AD66A8">
      <w:pPr>
        <w:numPr>
          <w:ilvl w:val="0"/>
          <w:numId w:val="4"/>
        </w:numPr>
        <w:autoSpaceDE w:val="0"/>
        <w:autoSpaceDN w:val="0"/>
        <w:adjustRightInd w:val="0"/>
        <w:jc w:val="both"/>
        <w:outlineLvl w:val="2"/>
      </w:pPr>
      <w:r>
        <w:t>взыскание неустойки</w:t>
      </w:r>
    </w:p>
    <w:p w:rsidR="00AD66A8" w:rsidRDefault="00AD66A8" w:rsidP="00AD66A8">
      <w:pPr>
        <w:numPr>
          <w:ilvl w:val="0"/>
          <w:numId w:val="4"/>
        </w:numPr>
        <w:autoSpaceDE w:val="0"/>
        <w:autoSpaceDN w:val="0"/>
        <w:adjustRightInd w:val="0"/>
        <w:jc w:val="both"/>
        <w:outlineLvl w:val="2"/>
      </w:pPr>
      <w:r>
        <w:t>взыскание процентов за пользование чужими денежными средствами</w:t>
      </w:r>
    </w:p>
    <w:p w:rsidR="00AD66A8" w:rsidRDefault="00AD66A8" w:rsidP="00AD66A8">
      <w:pPr>
        <w:numPr>
          <w:ilvl w:val="0"/>
          <w:numId w:val="4"/>
        </w:numPr>
        <w:autoSpaceDE w:val="0"/>
        <w:autoSpaceDN w:val="0"/>
        <w:adjustRightInd w:val="0"/>
        <w:jc w:val="both"/>
        <w:outlineLvl w:val="2"/>
      </w:pPr>
      <w:r>
        <w:t>компенсация морального вреда</w:t>
      </w:r>
    </w:p>
    <w:p w:rsidR="00AD66A8" w:rsidRDefault="00AD66A8" w:rsidP="00AD66A8">
      <w:pPr>
        <w:autoSpaceDE w:val="0"/>
        <w:autoSpaceDN w:val="0"/>
        <w:adjustRightInd w:val="0"/>
        <w:ind w:firstLine="540"/>
        <w:jc w:val="both"/>
        <w:outlineLvl w:val="2"/>
        <w:rPr>
          <w:b/>
        </w:rPr>
      </w:pPr>
    </w:p>
    <w:p w:rsidR="00AD66A8" w:rsidRPr="00F63E72" w:rsidRDefault="00AD66A8" w:rsidP="00AD66A8">
      <w:pPr>
        <w:autoSpaceDE w:val="0"/>
        <w:autoSpaceDN w:val="0"/>
        <w:adjustRightInd w:val="0"/>
        <w:ind w:firstLine="540"/>
        <w:jc w:val="both"/>
        <w:outlineLvl w:val="2"/>
        <w:rPr>
          <w:b/>
        </w:rPr>
      </w:pPr>
      <w:r w:rsidRPr="00F63E72">
        <w:rPr>
          <w:b/>
        </w:rPr>
        <w:t>1. Возмещение убытков.</w:t>
      </w:r>
    </w:p>
    <w:p w:rsidR="00AD66A8" w:rsidRDefault="00AD66A8" w:rsidP="00AD66A8">
      <w:pPr>
        <w:autoSpaceDE w:val="0"/>
        <w:autoSpaceDN w:val="0"/>
        <w:adjustRightInd w:val="0"/>
        <w:ind w:firstLine="540"/>
        <w:jc w:val="both"/>
        <w:outlineLvl w:val="2"/>
      </w:pPr>
      <w:proofErr w:type="gramStart"/>
      <w:r>
        <w:t xml:space="preserve">Под убытками понимаются </w:t>
      </w:r>
      <w:r>
        <w:rPr>
          <w:i/>
        </w:rPr>
        <w:t xml:space="preserve">реальный ущерб </w:t>
      </w:r>
      <w:r>
        <w:t xml:space="preserve">(т.е. расходы, которые кредитор произвел или должен будет произвести для восстановления нарушенного права, стоимость утраченного имущества или стоимость, на которую понизилась ценность поврежденного имущества) и </w:t>
      </w:r>
      <w:r>
        <w:rPr>
          <w:i/>
        </w:rPr>
        <w:t xml:space="preserve">упущенная выгода </w:t>
      </w:r>
      <w:r>
        <w:t>(т.е. неполученные доходы, которые потерпевший получил бы при обычных условиях гражданского оборота, если бы его право не было нарушено).</w:t>
      </w:r>
      <w:proofErr w:type="gramEnd"/>
    </w:p>
    <w:p w:rsidR="00AD66A8" w:rsidRDefault="00AD66A8" w:rsidP="00AD66A8">
      <w:pPr>
        <w:autoSpaceDE w:val="0"/>
        <w:autoSpaceDN w:val="0"/>
        <w:adjustRightInd w:val="0"/>
        <w:ind w:firstLine="540"/>
        <w:jc w:val="both"/>
        <w:outlineLvl w:val="2"/>
      </w:pPr>
      <w:r>
        <w:t>Возмещение убытков является универсальной мерой гражданско-правовой ответственности и применяется при любом правонарушении, независимо от того, предусмотрено ли это в конкретном случае законом или договором.</w:t>
      </w:r>
    </w:p>
    <w:p w:rsidR="00AD66A8" w:rsidRDefault="00AD66A8" w:rsidP="00AD66A8">
      <w:pPr>
        <w:ind w:firstLine="540"/>
        <w:jc w:val="both"/>
        <w:rPr>
          <w:b/>
        </w:rPr>
      </w:pPr>
    </w:p>
    <w:p w:rsidR="00AD66A8" w:rsidRDefault="00AD66A8" w:rsidP="00AD66A8">
      <w:pPr>
        <w:ind w:firstLine="540"/>
        <w:jc w:val="both"/>
      </w:pPr>
      <w:r w:rsidRPr="00F347B5">
        <w:rPr>
          <w:b/>
        </w:rPr>
        <w:t>2. Неустойка</w:t>
      </w:r>
      <w:r>
        <w:rPr>
          <w:b/>
        </w:rPr>
        <w:t>.</w:t>
      </w:r>
      <w:r w:rsidRPr="00F347B5">
        <w:rPr>
          <w:b/>
        </w:rPr>
        <w:t xml:space="preserve"> </w:t>
      </w:r>
      <w:r>
        <w:t xml:space="preserve">В законодательстве в качестве разновидностей неустойки применяются </w:t>
      </w:r>
      <w:r w:rsidRPr="00D77551">
        <w:rPr>
          <w:i/>
        </w:rPr>
        <w:t>штрафы и пени</w:t>
      </w:r>
      <w:r>
        <w:t xml:space="preserve">. Если в отношении штрафов трудно выделить какие-либо особенные черты, то специфические признаки неустойки в виде пени очевидны. </w:t>
      </w:r>
      <w:proofErr w:type="gramStart"/>
      <w:r>
        <w:t>Они заключаются в том, что пеня устанавливается на случай просрочки исполнения обязательства, т.е. она призвана обеспечить лишь своевременное представление исполнения обязательства; пеня, как правило, определяется в процентах по отношению к сумме обязательства, не исполненного в установленный срок; пеня представляет собой длящуюся неустойку, которая взыскивается за каждый последующий период просрочки неисполненного в срок обязательства.</w:t>
      </w:r>
      <w:proofErr w:type="gramEnd"/>
    </w:p>
    <w:p w:rsidR="00AD66A8" w:rsidRDefault="00AD66A8" w:rsidP="00AD66A8">
      <w:pPr>
        <w:ind w:firstLine="540"/>
        <w:jc w:val="both"/>
      </w:pPr>
      <w:r>
        <w:t xml:space="preserve">В зависимости от того, установлена ли неустойка законом или договором, различают </w:t>
      </w:r>
      <w:r w:rsidRPr="00301757">
        <w:rPr>
          <w:i/>
        </w:rPr>
        <w:t>договорную и законную неустойку</w:t>
      </w:r>
      <w:r>
        <w:t>.</w:t>
      </w:r>
    </w:p>
    <w:p w:rsidR="00AD66A8" w:rsidRDefault="00AD66A8" w:rsidP="00AD66A8">
      <w:pPr>
        <w:ind w:firstLine="540"/>
        <w:jc w:val="both"/>
      </w:pPr>
      <w:r w:rsidRPr="00ED415B">
        <w:rPr>
          <w:i/>
        </w:rPr>
        <w:t>Договорная</w:t>
      </w:r>
      <w:r w:rsidRPr="00ED415B">
        <w:t xml:space="preserve"> </w:t>
      </w:r>
      <w:r>
        <w:t>неустойка устанавливается по соглашению сторон. Ее размер, порядок исчисления, условия применения и т.п. определяются исключительно по их усмотрению. Соглашение о неустойке должно быть совершено в письменной форме независимо от формы основного обязательства, которое может возникнуть и из устной сделки. Несоблюдение письменной формы влечет недействительность соглашения о неустойке.</w:t>
      </w:r>
    </w:p>
    <w:p w:rsidR="00AD66A8" w:rsidRDefault="00AD66A8" w:rsidP="00AD66A8">
      <w:pPr>
        <w:ind w:firstLine="540"/>
        <w:jc w:val="both"/>
      </w:pPr>
      <w:r w:rsidRPr="00ED415B">
        <w:rPr>
          <w:i/>
        </w:rPr>
        <w:t>Законная</w:t>
      </w:r>
      <w:r w:rsidRPr="00ED415B">
        <w:t xml:space="preserve"> </w:t>
      </w:r>
      <w:r>
        <w:t>неустойка подлежит применению независимо от того, предусмотрена ли обязанность ее уплаты соглашением сторон (ст. 332 ГК). Правда, судьба и сфера применения законной неустойки во многом зависят от того, в какой правовой норме она содержится. Если неустойка предусмотрена императивной нормой, она подлежит безусловному применению. В случаях, когда положение о неустойке содержится в диспозитивной норме, она применяется лишь постольку, поскольку стороны своим соглашением не предусмотрели иной размер неустойки.</w:t>
      </w:r>
    </w:p>
    <w:p w:rsidR="00AD66A8" w:rsidRDefault="00AD66A8" w:rsidP="00AD66A8">
      <w:pPr>
        <w:ind w:firstLine="540"/>
        <w:jc w:val="both"/>
      </w:pPr>
      <w:r>
        <w:lastRenderedPageBreak/>
        <w:t>Размер законной неустойки может быть изменен соглашением сторон лишь в сторону увеличения, если это не запрещено законом (п. 2 ст. 332).</w:t>
      </w:r>
    </w:p>
    <w:p w:rsidR="00AD66A8" w:rsidRDefault="00AD66A8" w:rsidP="00AD66A8">
      <w:pPr>
        <w:ind w:firstLine="540"/>
        <w:jc w:val="both"/>
      </w:pPr>
      <w:r>
        <w:t xml:space="preserve">Неустойки различаются по их соотношению с убытками, причиненными тем же нарушением договора, за которое установлена неустойка. Общим правилом является </w:t>
      </w:r>
      <w:r w:rsidRPr="00ED415B">
        <w:rPr>
          <w:i/>
        </w:rPr>
        <w:t>зачетная неустойка</w:t>
      </w:r>
      <w:r>
        <w:t xml:space="preserve"> (убытки взыскиваются лишь в той части, которая осталась не покрытой неустойкой). Однако законом или договором в изъятие из этого правила могут быть предусмотрены случаи, когда взыскивается только неустойка, но не убытки (</w:t>
      </w:r>
      <w:r w:rsidRPr="00ED415B">
        <w:rPr>
          <w:i/>
        </w:rPr>
        <w:t>исключительная неустойка</w:t>
      </w:r>
      <w:r>
        <w:t>), когда убытки взыскиваются в полной сумме сверх неустойки (</w:t>
      </w:r>
      <w:r w:rsidRPr="000E64B7">
        <w:rPr>
          <w:i/>
        </w:rPr>
        <w:t>штрафная, или кумулятивная неустойка</w:t>
      </w:r>
      <w:r>
        <w:t>), а также когда по выбору кредитора могут быть взысканы либо убытки, либо неустойка (</w:t>
      </w:r>
      <w:r w:rsidRPr="000E64B7">
        <w:rPr>
          <w:i/>
        </w:rPr>
        <w:t>альтернативная неустойка</w:t>
      </w:r>
      <w:r>
        <w:t>).</w:t>
      </w:r>
    </w:p>
    <w:p w:rsidR="00AD66A8" w:rsidRDefault="00AD66A8" w:rsidP="00AD66A8">
      <w:pPr>
        <w:autoSpaceDE w:val="0"/>
        <w:autoSpaceDN w:val="0"/>
        <w:adjustRightInd w:val="0"/>
        <w:ind w:firstLine="540"/>
        <w:jc w:val="both"/>
        <w:outlineLvl w:val="2"/>
        <w:rPr>
          <w:b/>
        </w:rPr>
      </w:pPr>
    </w:p>
    <w:p w:rsidR="00AD66A8" w:rsidRDefault="00AD66A8" w:rsidP="00AD66A8">
      <w:pPr>
        <w:autoSpaceDE w:val="0"/>
        <w:autoSpaceDN w:val="0"/>
        <w:adjustRightInd w:val="0"/>
        <w:ind w:firstLine="540"/>
        <w:jc w:val="both"/>
        <w:outlineLvl w:val="2"/>
      </w:pPr>
      <w:r>
        <w:rPr>
          <w:b/>
        </w:rPr>
        <w:t>3. В</w:t>
      </w:r>
      <w:r w:rsidRPr="00F347B5">
        <w:rPr>
          <w:b/>
        </w:rPr>
        <w:t>зыскание процентов за пользование чужими денежными средствами</w:t>
      </w:r>
      <w:r>
        <w:rPr>
          <w:b/>
        </w:rPr>
        <w:t xml:space="preserve"> </w:t>
      </w:r>
      <w:r>
        <w:t>– специфическая форма ответственности, применяемая за неисполнение или ненадлежащее исполнение денежных обязательств (ст. 395 ГК РФ).</w:t>
      </w:r>
    </w:p>
    <w:p w:rsidR="00AD66A8" w:rsidRDefault="00AD66A8" w:rsidP="00AD66A8">
      <w:pPr>
        <w:autoSpaceDE w:val="0"/>
        <w:autoSpaceDN w:val="0"/>
        <w:adjustRightInd w:val="0"/>
        <w:ind w:firstLine="540"/>
        <w:jc w:val="both"/>
        <w:outlineLvl w:val="2"/>
      </w:pPr>
      <w:r>
        <w:t>Размер процентов за пользование чужими денежными средствами определяется по единой учетной ставке ЦБ РФ (ставке рефинансирования). Проценты начисляются на сумму подлежащих уплате кредитору денежных средств за весь период их неправомерного использования по день фактической уплаты.</w:t>
      </w:r>
    </w:p>
    <w:p w:rsidR="00AD66A8" w:rsidRDefault="00AD66A8" w:rsidP="00AD66A8">
      <w:pPr>
        <w:autoSpaceDE w:val="0"/>
        <w:autoSpaceDN w:val="0"/>
        <w:adjustRightInd w:val="0"/>
        <w:ind w:firstLine="540"/>
        <w:jc w:val="both"/>
        <w:outlineLvl w:val="2"/>
        <w:rPr>
          <w:b/>
        </w:rPr>
      </w:pPr>
    </w:p>
    <w:p w:rsidR="00AD66A8" w:rsidRDefault="00AD66A8" w:rsidP="00AD66A8">
      <w:pPr>
        <w:autoSpaceDE w:val="0"/>
        <w:autoSpaceDN w:val="0"/>
        <w:adjustRightInd w:val="0"/>
        <w:ind w:firstLine="540"/>
        <w:jc w:val="both"/>
        <w:outlineLvl w:val="2"/>
      </w:pPr>
      <w:r w:rsidRPr="009669DA">
        <w:rPr>
          <w:b/>
        </w:rPr>
        <w:t>4. Компенсация морального вреда</w:t>
      </w:r>
      <w:r>
        <w:rPr>
          <w:b/>
        </w:rPr>
        <w:t xml:space="preserve"> </w:t>
      </w:r>
      <w:r>
        <w:t>направлена на компенсацию физических или нравственных страданий потерпевшего, вызванных нарушением его неимущественных (либо имущественных если об этом указано в законе) прав (ст. 151, 1099-1101 ГК РФ).</w:t>
      </w:r>
    </w:p>
    <w:p w:rsidR="00AD66A8" w:rsidRDefault="00AD66A8" w:rsidP="00AD66A8">
      <w:pPr>
        <w:autoSpaceDE w:val="0"/>
        <w:autoSpaceDN w:val="0"/>
        <w:adjustRightInd w:val="0"/>
        <w:ind w:firstLine="540"/>
        <w:jc w:val="both"/>
        <w:outlineLvl w:val="2"/>
      </w:pPr>
      <w:r>
        <w:t>Моральный вред компенсируется в денежной форме. Размер компенсации определяется судом с учетом степени вины нарушителя, степени физических и нравственных страданий потерпевшего, его индивидуальных особенностей.</w:t>
      </w:r>
    </w:p>
    <w:p w:rsidR="00AD66A8" w:rsidRDefault="00AD66A8" w:rsidP="00AD66A8">
      <w:pPr>
        <w:autoSpaceDE w:val="0"/>
        <w:autoSpaceDN w:val="0"/>
        <w:adjustRightInd w:val="0"/>
        <w:ind w:firstLine="540"/>
        <w:jc w:val="both"/>
        <w:outlineLvl w:val="2"/>
      </w:pPr>
    </w:p>
    <w:p w:rsidR="00AD66A8" w:rsidRPr="00815331" w:rsidRDefault="00B636DB" w:rsidP="00AD66A8">
      <w:pPr>
        <w:pStyle w:val="2"/>
        <w:jc w:val="center"/>
        <w:rPr>
          <w:rFonts w:ascii="Times New Roman" w:hAnsi="Times New Roman" w:cs="Times New Roman"/>
          <w:bCs w:val="0"/>
          <w:i w:val="0"/>
          <w:iCs w:val="0"/>
          <w:color w:val="000000"/>
          <w:w w:val="96"/>
        </w:rPr>
      </w:pPr>
      <w:r>
        <w:rPr>
          <w:rFonts w:ascii="Times New Roman" w:hAnsi="Times New Roman" w:cs="Times New Roman"/>
          <w:bCs w:val="0"/>
          <w:i w:val="0"/>
          <w:iCs w:val="0"/>
          <w:color w:val="000000"/>
          <w:w w:val="96"/>
        </w:rPr>
        <w:t xml:space="preserve">3.3.1 </w:t>
      </w:r>
      <w:r w:rsidR="00AD66A8">
        <w:rPr>
          <w:rFonts w:ascii="Times New Roman" w:hAnsi="Times New Roman" w:cs="Times New Roman"/>
          <w:bCs w:val="0"/>
          <w:i w:val="0"/>
          <w:iCs w:val="0"/>
          <w:color w:val="000000"/>
          <w:w w:val="96"/>
        </w:rPr>
        <w:t>Недействительность сделок</w:t>
      </w:r>
    </w:p>
    <w:p w:rsidR="00AD66A8" w:rsidRDefault="00AD66A8" w:rsidP="00AD66A8">
      <w:pPr>
        <w:autoSpaceDE w:val="0"/>
        <w:autoSpaceDN w:val="0"/>
        <w:adjustRightInd w:val="0"/>
        <w:jc w:val="center"/>
        <w:outlineLvl w:val="2"/>
        <w:rPr>
          <w:b/>
          <w:color w:val="000000"/>
          <w:w w:val="96"/>
        </w:rPr>
      </w:pPr>
      <w:r w:rsidRPr="00815331">
        <w:rPr>
          <w:b/>
          <w:color w:val="000000"/>
          <w:w w:val="96"/>
        </w:rPr>
        <w:t xml:space="preserve">а) </w:t>
      </w:r>
      <w:proofErr w:type="spellStart"/>
      <w:r w:rsidRPr="00815331">
        <w:rPr>
          <w:b/>
          <w:color w:val="000000"/>
          <w:w w:val="96"/>
        </w:rPr>
        <w:t>Оспоримые</w:t>
      </w:r>
      <w:proofErr w:type="spellEnd"/>
      <w:r w:rsidRPr="00815331">
        <w:rPr>
          <w:b/>
          <w:color w:val="000000"/>
          <w:w w:val="96"/>
        </w:rPr>
        <w:t xml:space="preserve"> и ничтожные сделки</w:t>
      </w:r>
    </w:p>
    <w:p w:rsidR="00AD66A8" w:rsidRDefault="00AD66A8" w:rsidP="00AD66A8">
      <w:pPr>
        <w:ind w:firstLine="540"/>
        <w:jc w:val="both"/>
      </w:pPr>
      <w:r>
        <w:t>Условия действительности сделки вытекают из ее определения как правомерного юридического действия субъектов гражданского права, направленного на установление, изменение или прекращение гражданских прав и обязанностей.</w:t>
      </w:r>
    </w:p>
    <w:p w:rsidR="00AD66A8" w:rsidRDefault="00AD66A8" w:rsidP="00AD66A8">
      <w:pPr>
        <w:ind w:firstLine="540"/>
        <w:jc w:val="both"/>
      </w:pPr>
      <w:r>
        <w:t>Сделка действительна при одновременном наличии следующих условий:</w:t>
      </w:r>
    </w:p>
    <w:p w:rsidR="00AD66A8" w:rsidRDefault="00AD66A8" w:rsidP="00AD66A8">
      <w:pPr>
        <w:ind w:firstLine="540"/>
        <w:jc w:val="both"/>
      </w:pPr>
      <w:r>
        <w:t>а) содержание и правовой результат сделки не противоречат закону и иным правовым актам;</w:t>
      </w:r>
    </w:p>
    <w:p w:rsidR="00AD66A8" w:rsidRDefault="00AD66A8" w:rsidP="00AD66A8">
      <w:pPr>
        <w:ind w:firstLine="540"/>
        <w:jc w:val="both"/>
      </w:pPr>
      <w:r>
        <w:t>б) каждый участник сделки обладает дееспособностью, необходимой для ее совершения;</w:t>
      </w:r>
    </w:p>
    <w:p w:rsidR="00AD66A8" w:rsidRDefault="00AD66A8" w:rsidP="00AD66A8">
      <w:pPr>
        <w:ind w:firstLine="540"/>
        <w:jc w:val="both"/>
      </w:pPr>
      <w:r>
        <w:t>в) волеизъявление участника сделки соответствует его действительной воле;</w:t>
      </w:r>
    </w:p>
    <w:p w:rsidR="00AD66A8" w:rsidRDefault="00AD66A8" w:rsidP="00AD66A8">
      <w:pPr>
        <w:ind w:firstLine="540"/>
        <w:jc w:val="both"/>
      </w:pPr>
      <w:r>
        <w:t>г) волеизъявление совершено в форме, предусмотренной законом для данной сделки.</w:t>
      </w:r>
    </w:p>
    <w:p w:rsidR="00AD66A8" w:rsidRDefault="00AD66A8" w:rsidP="00AD66A8">
      <w:pPr>
        <w:ind w:firstLine="540"/>
        <w:jc w:val="both"/>
      </w:pPr>
      <w:r>
        <w:t>Невыполнение этих условий влечет недействительность сделки, если иное не предусмотрено законом.</w:t>
      </w:r>
    </w:p>
    <w:p w:rsidR="00AD66A8" w:rsidRDefault="00AD66A8" w:rsidP="00AD66A8">
      <w:pPr>
        <w:ind w:firstLine="540"/>
        <w:jc w:val="both"/>
      </w:pPr>
      <w:r>
        <w:t>Недействительность сделки означает, что действие не порождает юридических последствий, т.е. не влечет возникновение, изменение или прекращение гражданских прав и обязанностей, кроме тех, которые связаны с ее недействительностью. Недействительная сделка является неправомерным юридическим действием.</w:t>
      </w:r>
    </w:p>
    <w:p w:rsidR="00AD66A8" w:rsidRDefault="00AD66A8" w:rsidP="00AD66A8">
      <w:pPr>
        <w:ind w:firstLine="540"/>
        <w:jc w:val="both"/>
      </w:pPr>
      <w:r>
        <w:t xml:space="preserve">Закон (п. 1 ст. 166 ГК) подразделяет все недействительные сделки на два вида - ничтожные и </w:t>
      </w:r>
      <w:proofErr w:type="spellStart"/>
      <w:r>
        <w:t>оспоримые</w:t>
      </w:r>
      <w:proofErr w:type="spellEnd"/>
      <w:r>
        <w:t>.</w:t>
      </w:r>
    </w:p>
    <w:p w:rsidR="00AD66A8" w:rsidRDefault="00AD66A8" w:rsidP="00AD66A8">
      <w:pPr>
        <w:ind w:firstLine="540"/>
        <w:jc w:val="both"/>
      </w:pPr>
      <w:r>
        <w:t>Ничтожная сделка недействительна в силу нормы права в момент ее совершения. Ничтожная сделка не подлежит исполнению. На ничтожность сделки вправе ссылаться и требовать в судебном порядке применения последствий ее недействительности любые заинтересованные лица.</w:t>
      </w:r>
    </w:p>
    <w:p w:rsidR="00AD66A8" w:rsidRDefault="00AD66A8" w:rsidP="00AD66A8">
      <w:pPr>
        <w:ind w:firstLine="540"/>
        <w:jc w:val="both"/>
      </w:pPr>
      <w:r>
        <w:lastRenderedPageBreak/>
        <w:t>Суд, установив при рассмотрении дела факт совершения ничтожной сделки, констатирует ее недействительность и вправе применить последствия недействительности ничтожной сделки по собственной инициативе (п. 2 ст. 166 ГК РФ).</w:t>
      </w:r>
    </w:p>
    <w:p w:rsidR="00AD66A8" w:rsidRDefault="00AD66A8" w:rsidP="00AD66A8">
      <w:pPr>
        <w:ind w:firstLine="540"/>
        <w:jc w:val="both"/>
      </w:pPr>
      <w:proofErr w:type="spellStart"/>
      <w:r>
        <w:t>Оспоримая</w:t>
      </w:r>
      <w:proofErr w:type="spellEnd"/>
      <w:r>
        <w:t xml:space="preserve"> сделка в момент ее совершения порождает свойственные действительной сделке правовые последствия, но они носят неустойчивый характер, так как по требованию исчерпывающе определенного в законе круга лиц такая сделка может быть признана судом недействительной по основаниям, установленным законом. В этом случае правовой результат сделки может оказаться полностью аннулирован, поскольку недействительная сделка недействительна с момента ее совершения, и решение суда по этому вопросу будет иметь обратную силу, если только из содержания сделки не следует, что ее действие может быть </w:t>
      </w:r>
      <w:proofErr w:type="gramStart"/>
      <w:r>
        <w:t>прекращено</w:t>
      </w:r>
      <w:proofErr w:type="gramEnd"/>
      <w:r>
        <w:t xml:space="preserve"> лишь на будущее время (п. 3 ст. 167 ГК РФ).</w:t>
      </w:r>
    </w:p>
    <w:p w:rsidR="00AD66A8" w:rsidRPr="008D1DF1" w:rsidRDefault="00AD66A8" w:rsidP="00AD66A8">
      <w:pPr>
        <w:autoSpaceDE w:val="0"/>
        <w:autoSpaceDN w:val="0"/>
        <w:adjustRightInd w:val="0"/>
        <w:ind w:firstLine="540"/>
        <w:jc w:val="both"/>
        <w:outlineLvl w:val="2"/>
        <w:rPr>
          <w:bCs/>
        </w:rPr>
      </w:pPr>
      <w:r w:rsidRPr="005A6176">
        <w:rPr>
          <w:bCs/>
        </w:rPr>
        <w:t xml:space="preserve">Таким образом, </w:t>
      </w:r>
      <w:proofErr w:type="spellStart"/>
      <w:r w:rsidRPr="005A6176">
        <w:rPr>
          <w:bCs/>
        </w:rPr>
        <w:t>оспоримая</w:t>
      </w:r>
      <w:proofErr w:type="spellEnd"/>
      <w:r w:rsidRPr="005A6176">
        <w:rPr>
          <w:bCs/>
        </w:rPr>
        <w:t xml:space="preserve"> сделка недействительна в силу признания ее таковой судом, а ничтожная - в силу предписаний закона, т.е. независимо от судебного признания. Процессуально в отношении </w:t>
      </w:r>
      <w:proofErr w:type="spellStart"/>
      <w:r w:rsidRPr="005A6176">
        <w:rPr>
          <w:bCs/>
        </w:rPr>
        <w:t>оспоримой</w:t>
      </w:r>
      <w:proofErr w:type="spellEnd"/>
      <w:r w:rsidRPr="005A6176">
        <w:rPr>
          <w:bCs/>
        </w:rPr>
        <w:t xml:space="preserve"> сделки подается иск о признании сделки недействительной и применении последствий ее недействительности, а в отношении ничтожной - о применении последствий</w:t>
      </w:r>
      <w:r w:rsidRPr="008D1DF1">
        <w:rPr>
          <w:bCs/>
        </w:rPr>
        <w:t xml:space="preserve"> </w:t>
      </w:r>
      <w:r>
        <w:rPr>
          <w:bCs/>
        </w:rPr>
        <w:t xml:space="preserve">недействительности </w:t>
      </w:r>
      <w:r w:rsidRPr="008D1DF1">
        <w:rPr>
          <w:bCs/>
        </w:rPr>
        <w:t>ничтожной сделки.</w:t>
      </w:r>
    </w:p>
    <w:p w:rsidR="00AD66A8" w:rsidRDefault="00AD66A8" w:rsidP="00AD66A8">
      <w:pPr>
        <w:autoSpaceDE w:val="0"/>
        <w:autoSpaceDN w:val="0"/>
        <w:adjustRightInd w:val="0"/>
        <w:ind w:firstLine="540"/>
        <w:jc w:val="both"/>
        <w:outlineLvl w:val="2"/>
        <w:rPr>
          <w:bCs/>
        </w:rPr>
      </w:pPr>
      <w:proofErr w:type="spellStart"/>
      <w:r>
        <w:rPr>
          <w:bCs/>
        </w:rPr>
        <w:t>Оспоримые</w:t>
      </w:r>
      <w:proofErr w:type="spellEnd"/>
      <w:r>
        <w:rPr>
          <w:bCs/>
        </w:rPr>
        <w:t xml:space="preserve"> и ничтожные сделки условно делятся </w:t>
      </w:r>
      <w:proofErr w:type="gramStart"/>
      <w:r>
        <w:rPr>
          <w:bCs/>
        </w:rPr>
        <w:t>на</w:t>
      </w:r>
      <w:proofErr w:type="gramEnd"/>
      <w:r>
        <w:rPr>
          <w:bCs/>
        </w:rPr>
        <w:t>:</w:t>
      </w:r>
    </w:p>
    <w:p w:rsidR="00AD66A8" w:rsidRDefault="00AD66A8" w:rsidP="00AD66A8">
      <w:pPr>
        <w:ind w:firstLine="540"/>
        <w:jc w:val="both"/>
      </w:pPr>
      <w:r>
        <w:rPr>
          <w:i/>
        </w:rPr>
        <w:t xml:space="preserve">1. </w:t>
      </w:r>
      <w:r w:rsidRPr="009B53F1">
        <w:rPr>
          <w:i/>
        </w:rPr>
        <w:t>Сделки с пороком в субъекте</w:t>
      </w:r>
      <w:r>
        <w:t xml:space="preserve"> – сделки граждан, не обладающих необходимым объемом дееспособности для их совершения:</w:t>
      </w:r>
    </w:p>
    <w:p w:rsidR="00AD66A8" w:rsidRDefault="00AD66A8" w:rsidP="00AD66A8">
      <w:pPr>
        <w:ind w:firstLine="540"/>
        <w:jc w:val="both"/>
      </w:pPr>
      <w:r>
        <w:t>а) совершение сделки малолетним или недееспособным (сделка ничтожна);</w:t>
      </w:r>
    </w:p>
    <w:p w:rsidR="00AD66A8" w:rsidRDefault="00AD66A8" w:rsidP="00AD66A8">
      <w:pPr>
        <w:ind w:firstLine="540"/>
        <w:jc w:val="both"/>
      </w:pPr>
      <w:r>
        <w:t>б) совершение сделки несовершеннолетними в возрасте от 14 до 18 лет, а также ограниченно дееспособными (</w:t>
      </w:r>
      <w:proofErr w:type="spellStart"/>
      <w:r>
        <w:t>оспоримая</w:t>
      </w:r>
      <w:proofErr w:type="spellEnd"/>
      <w:r>
        <w:t xml:space="preserve"> сделка).</w:t>
      </w:r>
    </w:p>
    <w:p w:rsidR="00AD66A8" w:rsidRDefault="00AD66A8" w:rsidP="00AD66A8">
      <w:pPr>
        <w:ind w:firstLine="540"/>
        <w:jc w:val="both"/>
      </w:pPr>
      <w:r>
        <w:rPr>
          <w:i/>
        </w:rPr>
        <w:t xml:space="preserve">2. </w:t>
      </w:r>
      <w:r w:rsidRPr="009B53F1">
        <w:rPr>
          <w:i/>
        </w:rPr>
        <w:t>Сделки с пороками субъективной стороны</w:t>
      </w:r>
      <w:r>
        <w:t>:</w:t>
      </w:r>
    </w:p>
    <w:p w:rsidR="00AD66A8" w:rsidRDefault="00AD66A8" w:rsidP="00AD66A8">
      <w:pPr>
        <w:ind w:firstLine="540"/>
        <w:jc w:val="both"/>
      </w:pPr>
      <w:r>
        <w:t>а) сделки, в которых подлинная воля субъекта не соответствует волеизъявлению (мнимые и притворные сделки; сделки, совершенные под влиянием насилия, угрозы; в результате злонамеренного соглашения представителя одной стороны с другой стороной; совершенные гражданином, не способным понимать значение своих действий или руководить ими);</w:t>
      </w:r>
    </w:p>
    <w:p w:rsidR="00AD66A8" w:rsidRDefault="00AD66A8" w:rsidP="00AD66A8">
      <w:pPr>
        <w:ind w:firstLine="540"/>
        <w:jc w:val="both"/>
      </w:pPr>
      <w:r>
        <w:t>б) сделки с дефектным формированием внутренней воли (сделки, совершенные под влиянием заблуждения, под влиянием обмана, и кабальные сделки).</w:t>
      </w:r>
    </w:p>
    <w:p w:rsidR="00AD66A8" w:rsidRDefault="00AD66A8" w:rsidP="00AD66A8">
      <w:pPr>
        <w:ind w:firstLine="540"/>
        <w:jc w:val="both"/>
      </w:pPr>
      <w:r>
        <w:rPr>
          <w:i/>
        </w:rPr>
        <w:t xml:space="preserve">3. </w:t>
      </w:r>
      <w:r w:rsidRPr="009B53F1">
        <w:rPr>
          <w:i/>
        </w:rPr>
        <w:t>Сделки с пороками формы и содержания</w:t>
      </w:r>
      <w:r>
        <w:t xml:space="preserve"> – несоблюдение простой письменной формы влечет ее недействительность в случае прямого на это указания в законе, нотариальной – ее недействительность; несоответствие условия договора закону влечет недействительность его части.</w:t>
      </w:r>
    </w:p>
    <w:p w:rsidR="00AD66A8" w:rsidRPr="008D1DF1" w:rsidRDefault="00AD66A8" w:rsidP="00AD66A8">
      <w:pPr>
        <w:autoSpaceDE w:val="0"/>
        <w:autoSpaceDN w:val="0"/>
        <w:adjustRightInd w:val="0"/>
        <w:ind w:firstLine="540"/>
        <w:jc w:val="both"/>
        <w:outlineLvl w:val="2"/>
        <w:rPr>
          <w:bCs/>
        </w:rPr>
      </w:pPr>
      <w:r w:rsidRPr="008D1DF1">
        <w:rPr>
          <w:bCs/>
        </w:rPr>
        <w:t xml:space="preserve">Некоторые </w:t>
      </w:r>
      <w:r w:rsidRPr="003330FB">
        <w:rPr>
          <w:bCs/>
          <w:i/>
        </w:rPr>
        <w:t>виды юридических составов ничтожных сделок</w:t>
      </w:r>
      <w:r w:rsidRPr="008D1DF1">
        <w:rPr>
          <w:bCs/>
        </w:rPr>
        <w:t xml:space="preserve"> определены ГК РФ, </w:t>
      </w:r>
      <w:r>
        <w:rPr>
          <w:bCs/>
        </w:rPr>
        <w:t>и включают в себя сделки:</w:t>
      </w:r>
      <w:r w:rsidRPr="008D1DF1">
        <w:rPr>
          <w:bCs/>
        </w:rPr>
        <w:t xml:space="preserve"> совершенные с целью, противной основам правопорядка и нравственности;</w:t>
      </w:r>
      <w:r>
        <w:rPr>
          <w:bCs/>
        </w:rPr>
        <w:t xml:space="preserve"> </w:t>
      </w:r>
      <w:r w:rsidRPr="008D1DF1">
        <w:rPr>
          <w:bCs/>
        </w:rPr>
        <w:t>совершенные гражданином, признанным недееспособным;</w:t>
      </w:r>
      <w:r>
        <w:rPr>
          <w:bCs/>
        </w:rPr>
        <w:t xml:space="preserve"> </w:t>
      </w:r>
      <w:r w:rsidRPr="008D1DF1">
        <w:rPr>
          <w:bCs/>
        </w:rPr>
        <w:t>совершенные лицами, не достигшими 14 лет;</w:t>
      </w:r>
      <w:r>
        <w:rPr>
          <w:bCs/>
        </w:rPr>
        <w:t xml:space="preserve"> </w:t>
      </w:r>
      <w:r w:rsidRPr="008D1DF1">
        <w:rPr>
          <w:bCs/>
        </w:rPr>
        <w:t>совершенные с нарушением формы, если законом предусмотрены такие последствия;</w:t>
      </w:r>
      <w:r>
        <w:rPr>
          <w:bCs/>
        </w:rPr>
        <w:t xml:space="preserve"> </w:t>
      </w:r>
      <w:r w:rsidRPr="008D1DF1">
        <w:rPr>
          <w:bCs/>
        </w:rPr>
        <w:t xml:space="preserve">совершенные с нарушением требования </w:t>
      </w:r>
      <w:proofErr w:type="gramStart"/>
      <w:r w:rsidRPr="008D1DF1">
        <w:rPr>
          <w:bCs/>
        </w:rPr>
        <w:t>о</w:t>
      </w:r>
      <w:proofErr w:type="gramEnd"/>
      <w:r w:rsidRPr="008D1DF1">
        <w:rPr>
          <w:bCs/>
        </w:rPr>
        <w:t xml:space="preserve"> их государственной регистрации;</w:t>
      </w:r>
      <w:r>
        <w:rPr>
          <w:bCs/>
        </w:rPr>
        <w:t xml:space="preserve"> </w:t>
      </w:r>
      <w:r w:rsidRPr="008D1DF1">
        <w:rPr>
          <w:bCs/>
        </w:rPr>
        <w:t>мнимые и притворные сделки и др.</w:t>
      </w:r>
    </w:p>
    <w:p w:rsidR="00AD66A8" w:rsidRPr="008D1DF1" w:rsidRDefault="00AD66A8" w:rsidP="00AD66A8">
      <w:pPr>
        <w:autoSpaceDE w:val="0"/>
        <w:autoSpaceDN w:val="0"/>
        <w:adjustRightInd w:val="0"/>
        <w:ind w:firstLine="540"/>
        <w:jc w:val="both"/>
        <w:outlineLvl w:val="2"/>
        <w:rPr>
          <w:bCs/>
        </w:rPr>
      </w:pPr>
      <w:proofErr w:type="gramStart"/>
      <w:r w:rsidRPr="003330FB">
        <w:rPr>
          <w:bCs/>
          <w:i/>
        </w:rPr>
        <w:t xml:space="preserve">Юридические составы </w:t>
      </w:r>
      <w:proofErr w:type="spellStart"/>
      <w:r w:rsidRPr="003330FB">
        <w:rPr>
          <w:bCs/>
          <w:i/>
        </w:rPr>
        <w:t>оспоримых</w:t>
      </w:r>
      <w:proofErr w:type="spellEnd"/>
      <w:r w:rsidRPr="003330FB">
        <w:rPr>
          <w:bCs/>
          <w:i/>
        </w:rPr>
        <w:t xml:space="preserve"> сделок</w:t>
      </w:r>
      <w:r w:rsidRPr="008D1DF1">
        <w:rPr>
          <w:bCs/>
        </w:rPr>
        <w:t>, предусм</w:t>
      </w:r>
      <w:r>
        <w:rPr>
          <w:bCs/>
        </w:rPr>
        <w:t xml:space="preserve">отренные ГК РФ, включают в себя </w:t>
      </w:r>
      <w:r w:rsidRPr="008D1DF1">
        <w:rPr>
          <w:bCs/>
        </w:rPr>
        <w:t>сделки</w:t>
      </w:r>
      <w:r>
        <w:rPr>
          <w:bCs/>
        </w:rPr>
        <w:t>:</w:t>
      </w:r>
      <w:r w:rsidRPr="008D1DF1">
        <w:rPr>
          <w:bCs/>
        </w:rPr>
        <w:t xml:space="preserve"> юридического лица, выходящие за пределы его правоспособности;</w:t>
      </w:r>
      <w:r>
        <w:rPr>
          <w:bCs/>
        </w:rPr>
        <w:t xml:space="preserve"> </w:t>
      </w:r>
      <w:r w:rsidRPr="008D1DF1">
        <w:rPr>
          <w:bCs/>
        </w:rPr>
        <w:t>совершенные с выходом за пределы ограничений полномочий на совершение сделки;</w:t>
      </w:r>
      <w:r>
        <w:rPr>
          <w:bCs/>
        </w:rPr>
        <w:t xml:space="preserve"> </w:t>
      </w:r>
      <w:r w:rsidRPr="008D1DF1">
        <w:rPr>
          <w:bCs/>
        </w:rPr>
        <w:t>совершенные несовершеннолетними в возрасте от 14 до 18 лет;</w:t>
      </w:r>
      <w:r>
        <w:rPr>
          <w:bCs/>
        </w:rPr>
        <w:t xml:space="preserve"> </w:t>
      </w:r>
      <w:r w:rsidRPr="008D1DF1">
        <w:rPr>
          <w:bCs/>
        </w:rPr>
        <w:t>совершенные гражданином, ограниченным судом в дееспособности;</w:t>
      </w:r>
      <w:r>
        <w:rPr>
          <w:bCs/>
        </w:rPr>
        <w:t xml:space="preserve"> </w:t>
      </w:r>
      <w:r w:rsidRPr="008D1DF1">
        <w:rPr>
          <w:bCs/>
        </w:rPr>
        <w:t>совершенные гражданином, не способным понимать значение своих действий или руководить ими;</w:t>
      </w:r>
      <w:proofErr w:type="gramEnd"/>
      <w:r>
        <w:rPr>
          <w:bCs/>
        </w:rPr>
        <w:t xml:space="preserve"> </w:t>
      </w:r>
      <w:r w:rsidRPr="008D1DF1">
        <w:rPr>
          <w:bCs/>
        </w:rPr>
        <w:t>совершенные под влиянием заблуждения;</w:t>
      </w:r>
      <w:r>
        <w:rPr>
          <w:bCs/>
        </w:rPr>
        <w:t xml:space="preserve"> </w:t>
      </w:r>
      <w:r w:rsidRPr="008D1DF1">
        <w:rPr>
          <w:bCs/>
        </w:rPr>
        <w:t>совершенные под влиянием обмана, насилия, угрозы, злонамеренного соглашения представителя одной стороны с другой стороной или стечения тяжелых обстоятельств и др.</w:t>
      </w:r>
    </w:p>
    <w:p w:rsidR="00AD66A8" w:rsidRPr="008D1DF1" w:rsidRDefault="00AD66A8" w:rsidP="00AD66A8">
      <w:pPr>
        <w:autoSpaceDE w:val="0"/>
        <w:autoSpaceDN w:val="0"/>
        <w:adjustRightInd w:val="0"/>
        <w:ind w:firstLine="540"/>
        <w:jc w:val="both"/>
        <w:outlineLvl w:val="2"/>
        <w:rPr>
          <w:bCs/>
        </w:rPr>
      </w:pPr>
      <w:r w:rsidRPr="008D1DF1">
        <w:rPr>
          <w:bCs/>
        </w:rPr>
        <w:t xml:space="preserve">Критерием </w:t>
      </w:r>
      <w:proofErr w:type="spellStart"/>
      <w:r w:rsidRPr="008D1DF1">
        <w:rPr>
          <w:bCs/>
        </w:rPr>
        <w:t>оспоримости</w:t>
      </w:r>
      <w:proofErr w:type="spellEnd"/>
      <w:r w:rsidRPr="008D1DF1">
        <w:rPr>
          <w:bCs/>
        </w:rPr>
        <w:t xml:space="preserve"> сделки могут служить положения о возможности признания ее недействительной определенными лицами. Если об этом не говорится, а предусматривается лишь недействительность сделки, то такая сделка</w:t>
      </w:r>
      <w:r>
        <w:rPr>
          <w:bCs/>
        </w:rPr>
        <w:t xml:space="preserve"> является ничтожной</w:t>
      </w:r>
      <w:r w:rsidRPr="008D1DF1">
        <w:rPr>
          <w:bCs/>
        </w:rPr>
        <w:t>.</w:t>
      </w:r>
    </w:p>
    <w:p w:rsidR="00AD66A8" w:rsidRPr="0045092D" w:rsidRDefault="00AD66A8" w:rsidP="00AD66A8">
      <w:pPr>
        <w:autoSpaceDE w:val="0"/>
        <w:autoSpaceDN w:val="0"/>
        <w:adjustRightInd w:val="0"/>
        <w:jc w:val="center"/>
        <w:outlineLvl w:val="2"/>
        <w:rPr>
          <w:b/>
          <w:bCs/>
          <w:sz w:val="20"/>
          <w:szCs w:val="20"/>
        </w:rPr>
      </w:pPr>
    </w:p>
    <w:p w:rsidR="00AD66A8" w:rsidRPr="003B7F59" w:rsidRDefault="00AD66A8" w:rsidP="00AD66A8">
      <w:pPr>
        <w:autoSpaceDE w:val="0"/>
        <w:autoSpaceDN w:val="0"/>
        <w:adjustRightInd w:val="0"/>
        <w:jc w:val="center"/>
        <w:outlineLvl w:val="2"/>
        <w:rPr>
          <w:b/>
          <w:bCs/>
          <w:sz w:val="20"/>
          <w:szCs w:val="20"/>
        </w:rPr>
      </w:pPr>
      <w:r w:rsidRPr="00480907">
        <w:rPr>
          <w:b/>
          <w:bCs/>
        </w:rPr>
        <w:t>б)  Общие положения о последствиях недействительности сделки</w:t>
      </w:r>
    </w:p>
    <w:p w:rsidR="00AD66A8" w:rsidRDefault="00AD66A8" w:rsidP="00AD66A8">
      <w:pPr>
        <w:autoSpaceDE w:val="0"/>
        <w:autoSpaceDN w:val="0"/>
        <w:adjustRightInd w:val="0"/>
        <w:ind w:firstLine="540"/>
        <w:jc w:val="both"/>
        <w:outlineLvl w:val="2"/>
        <w:rPr>
          <w:bCs/>
        </w:rPr>
      </w:pPr>
      <w:r>
        <w:rPr>
          <w:bCs/>
        </w:rPr>
        <w:t>ГК содержит</w:t>
      </w:r>
      <w:r w:rsidRPr="008D1DF1">
        <w:rPr>
          <w:bCs/>
        </w:rPr>
        <w:t xml:space="preserve"> общее правило о последствиях недействительности сделки. В связи с тем, что сделка имеет определенный порок (формы, содержания, субъекта и т.д.), она недействительна с момента ее совершения и не может порождать правовых последствий, которые предусмотрены данной сделкой, если бы она была действительной. Последствия недействительности сделки определены нормами ГК РФ, а также других федеральных законов. Иными нормативными правовыми актами, а тем более договором, последствия недействительности сделок не могут быть предусмотрены.</w:t>
      </w:r>
    </w:p>
    <w:p w:rsidR="00AD66A8" w:rsidRPr="008D1DF1" w:rsidRDefault="00AD66A8" w:rsidP="00AD66A8">
      <w:pPr>
        <w:autoSpaceDE w:val="0"/>
        <w:autoSpaceDN w:val="0"/>
        <w:adjustRightInd w:val="0"/>
        <w:ind w:firstLine="540"/>
        <w:jc w:val="both"/>
        <w:outlineLvl w:val="2"/>
        <w:rPr>
          <w:bCs/>
        </w:rPr>
      </w:pPr>
      <w:r w:rsidRPr="008D1DF1">
        <w:rPr>
          <w:bCs/>
        </w:rPr>
        <w:t>Последствиями недействительности сделки являются:</w:t>
      </w:r>
    </w:p>
    <w:p w:rsidR="00AD66A8" w:rsidRPr="008D1DF1" w:rsidRDefault="00AD66A8" w:rsidP="00AD66A8">
      <w:pPr>
        <w:numPr>
          <w:ilvl w:val="0"/>
          <w:numId w:val="1"/>
        </w:numPr>
        <w:tabs>
          <w:tab w:val="clear" w:pos="1260"/>
          <w:tab w:val="num" w:pos="540"/>
        </w:tabs>
        <w:autoSpaceDE w:val="0"/>
        <w:autoSpaceDN w:val="0"/>
        <w:adjustRightInd w:val="0"/>
        <w:ind w:left="540"/>
        <w:jc w:val="both"/>
        <w:outlineLvl w:val="2"/>
        <w:rPr>
          <w:bCs/>
        </w:rPr>
      </w:pPr>
      <w:r w:rsidRPr="008D1DF1">
        <w:rPr>
          <w:bCs/>
        </w:rPr>
        <w:t>двусторонняя реституция (восстановление положения, существовавшего до нарушения права), которая предполагает, что каждая из сторон передает другой все полученное по сделке в натуре, а если это невозможно - в виде денежной компенсации;</w:t>
      </w:r>
    </w:p>
    <w:p w:rsidR="00AD66A8" w:rsidRPr="008D1DF1" w:rsidRDefault="00AD66A8" w:rsidP="00AD66A8">
      <w:pPr>
        <w:numPr>
          <w:ilvl w:val="0"/>
          <w:numId w:val="1"/>
        </w:numPr>
        <w:tabs>
          <w:tab w:val="clear" w:pos="1260"/>
          <w:tab w:val="num" w:pos="540"/>
        </w:tabs>
        <w:autoSpaceDE w:val="0"/>
        <w:autoSpaceDN w:val="0"/>
        <w:adjustRightInd w:val="0"/>
        <w:ind w:left="540"/>
        <w:jc w:val="both"/>
        <w:outlineLvl w:val="2"/>
        <w:rPr>
          <w:bCs/>
        </w:rPr>
      </w:pPr>
      <w:r w:rsidRPr="008D1DF1">
        <w:rPr>
          <w:bCs/>
        </w:rPr>
        <w:t>односторонняя реституция, при которой одна из сторон возвращает полученное ею по сделке другой стороне, а та передает все, что получила или должна была получить по сд</w:t>
      </w:r>
      <w:r>
        <w:rPr>
          <w:bCs/>
        </w:rPr>
        <w:t>елке, в доход РФ</w:t>
      </w:r>
      <w:r w:rsidRPr="008D1DF1">
        <w:rPr>
          <w:bCs/>
        </w:rPr>
        <w:t>;</w:t>
      </w:r>
    </w:p>
    <w:p w:rsidR="00AD66A8" w:rsidRPr="008D1DF1" w:rsidRDefault="00AD66A8" w:rsidP="00AD66A8">
      <w:pPr>
        <w:numPr>
          <w:ilvl w:val="0"/>
          <w:numId w:val="1"/>
        </w:numPr>
        <w:tabs>
          <w:tab w:val="clear" w:pos="1260"/>
          <w:tab w:val="num" w:pos="540"/>
        </w:tabs>
        <w:autoSpaceDE w:val="0"/>
        <w:autoSpaceDN w:val="0"/>
        <w:adjustRightInd w:val="0"/>
        <w:ind w:left="540"/>
        <w:jc w:val="both"/>
        <w:outlineLvl w:val="2"/>
        <w:rPr>
          <w:bCs/>
        </w:rPr>
      </w:pPr>
      <w:r w:rsidRPr="008D1DF1">
        <w:rPr>
          <w:bCs/>
        </w:rPr>
        <w:t>недопущение реституции, при которой все, что обе стороны получили или должны были получить по сделке, взыскивае</w:t>
      </w:r>
      <w:r>
        <w:rPr>
          <w:bCs/>
        </w:rPr>
        <w:t>тся в доход РФ</w:t>
      </w:r>
      <w:r w:rsidRPr="008D1DF1">
        <w:rPr>
          <w:bCs/>
        </w:rPr>
        <w:t>;</w:t>
      </w:r>
    </w:p>
    <w:p w:rsidR="00AD66A8" w:rsidRDefault="00AD66A8" w:rsidP="00AD66A8">
      <w:pPr>
        <w:numPr>
          <w:ilvl w:val="0"/>
          <w:numId w:val="1"/>
        </w:numPr>
        <w:tabs>
          <w:tab w:val="clear" w:pos="1260"/>
          <w:tab w:val="num" w:pos="540"/>
        </w:tabs>
        <w:autoSpaceDE w:val="0"/>
        <w:autoSpaceDN w:val="0"/>
        <w:adjustRightInd w:val="0"/>
        <w:ind w:left="540"/>
        <w:jc w:val="both"/>
        <w:outlineLvl w:val="2"/>
        <w:rPr>
          <w:bCs/>
        </w:rPr>
      </w:pPr>
      <w:r w:rsidRPr="008D1DF1">
        <w:rPr>
          <w:bCs/>
        </w:rPr>
        <w:t>возмещение реального ущерба и др.</w:t>
      </w:r>
    </w:p>
    <w:p w:rsidR="00AD66A8" w:rsidRPr="00480907" w:rsidRDefault="00AD66A8" w:rsidP="00AD66A8">
      <w:pPr>
        <w:pStyle w:val="ConsPlusNonformat"/>
        <w:ind w:firstLine="540"/>
        <w:jc w:val="both"/>
        <w:outlineLvl w:val="2"/>
        <w:rPr>
          <w:rFonts w:ascii="Times New Roman" w:hAnsi="Times New Roman" w:cs="Times New Roman"/>
          <w:bCs/>
          <w:sz w:val="24"/>
          <w:szCs w:val="24"/>
        </w:rPr>
      </w:pPr>
      <w:r w:rsidRPr="00480907">
        <w:rPr>
          <w:rFonts w:ascii="Times New Roman" w:hAnsi="Times New Roman" w:cs="Times New Roman"/>
          <w:bCs/>
          <w:sz w:val="24"/>
          <w:szCs w:val="24"/>
        </w:rPr>
        <w:t>Общим последствием недействительности сделок (если иное не предусмотрено законом) являетс</w:t>
      </w:r>
      <w:r>
        <w:rPr>
          <w:rFonts w:ascii="Times New Roman" w:hAnsi="Times New Roman" w:cs="Times New Roman"/>
          <w:bCs/>
          <w:sz w:val="24"/>
          <w:szCs w:val="24"/>
        </w:rPr>
        <w:t>я двусторонняя реституция</w:t>
      </w:r>
      <w:r w:rsidRPr="00480907">
        <w:rPr>
          <w:rFonts w:ascii="Times New Roman" w:hAnsi="Times New Roman" w:cs="Times New Roman"/>
          <w:bCs/>
          <w:sz w:val="24"/>
          <w:szCs w:val="24"/>
        </w:rPr>
        <w:t xml:space="preserve">. Двусторонняя реституция (от лат. </w:t>
      </w:r>
      <w:proofErr w:type="spellStart"/>
      <w:r w:rsidRPr="00480907">
        <w:rPr>
          <w:rFonts w:ascii="Times New Roman" w:hAnsi="Times New Roman" w:cs="Times New Roman"/>
          <w:bCs/>
          <w:sz w:val="24"/>
          <w:szCs w:val="24"/>
        </w:rPr>
        <w:t>restituere</w:t>
      </w:r>
      <w:proofErr w:type="spellEnd"/>
      <w:r w:rsidRPr="00480907">
        <w:rPr>
          <w:rFonts w:ascii="Times New Roman" w:hAnsi="Times New Roman" w:cs="Times New Roman"/>
          <w:bCs/>
          <w:sz w:val="24"/>
          <w:szCs w:val="24"/>
        </w:rPr>
        <w:t xml:space="preserve"> - "восстанавливать") - это возвращение сторон в первоначальное положение, т.е. обязанность каждой из сторон вернуть другой стороне полученное по соответствующей сделке.</w:t>
      </w:r>
    </w:p>
    <w:p w:rsidR="00AD66A8" w:rsidRPr="00252669" w:rsidRDefault="00AD66A8" w:rsidP="00AD66A8">
      <w:pPr>
        <w:pStyle w:val="ConsPlusNonformat"/>
        <w:ind w:firstLine="540"/>
        <w:jc w:val="both"/>
        <w:outlineLvl w:val="2"/>
        <w:rPr>
          <w:rFonts w:ascii="Times New Roman" w:hAnsi="Times New Roman" w:cs="Times New Roman"/>
          <w:bCs/>
          <w:sz w:val="24"/>
          <w:szCs w:val="24"/>
        </w:rPr>
      </w:pPr>
      <w:r w:rsidRPr="00252669">
        <w:rPr>
          <w:rFonts w:ascii="Times New Roman" w:hAnsi="Times New Roman" w:cs="Times New Roman"/>
          <w:bCs/>
          <w:sz w:val="24"/>
          <w:szCs w:val="24"/>
        </w:rPr>
        <w:t xml:space="preserve">При наличии умысла у одной из сторон такой сделки применяется односторонняя реституция. В соответствии со ст. 179 ГК РФ к </w:t>
      </w:r>
      <w:r>
        <w:rPr>
          <w:rFonts w:ascii="Times New Roman" w:hAnsi="Times New Roman" w:cs="Times New Roman"/>
          <w:bCs/>
          <w:sz w:val="24"/>
          <w:szCs w:val="24"/>
        </w:rPr>
        <w:t xml:space="preserve">таким </w:t>
      </w:r>
      <w:r w:rsidRPr="00252669">
        <w:rPr>
          <w:rFonts w:ascii="Times New Roman" w:hAnsi="Times New Roman" w:cs="Times New Roman"/>
          <w:bCs/>
          <w:sz w:val="24"/>
          <w:szCs w:val="24"/>
        </w:rPr>
        <w:t>сделкам</w:t>
      </w:r>
      <w:r>
        <w:rPr>
          <w:rFonts w:ascii="Times New Roman" w:hAnsi="Times New Roman" w:cs="Times New Roman"/>
          <w:bCs/>
          <w:sz w:val="24"/>
          <w:szCs w:val="24"/>
        </w:rPr>
        <w:t xml:space="preserve"> относятся сделки, совершенные</w:t>
      </w:r>
      <w:r w:rsidRPr="00252669">
        <w:rPr>
          <w:rFonts w:ascii="Times New Roman" w:hAnsi="Times New Roman" w:cs="Times New Roman"/>
          <w:bCs/>
          <w:sz w:val="24"/>
          <w:szCs w:val="24"/>
        </w:rPr>
        <w:t xml:space="preserve"> под влиянием обмана, насилия, угрозы, злонамеренного соглашения представителя одной сторо</w:t>
      </w:r>
      <w:r>
        <w:rPr>
          <w:rFonts w:ascii="Times New Roman" w:hAnsi="Times New Roman" w:cs="Times New Roman"/>
          <w:bCs/>
          <w:sz w:val="24"/>
          <w:szCs w:val="24"/>
        </w:rPr>
        <w:t>ны с другой стороной, а также сделки</w:t>
      </w:r>
      <w:r w:rsidRPr="00252669">
        <w:rPr>
          <w:rFonts w:ascii="Times New Roman" w:hAnsi="Times New Roman" w:cs="Times New Roman"/>
          <w:bCs/>
          <w:sz w:val="24"/>
          <w:szCs w:val="24"/>
        </w:rPr>
        <w:t>, которые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(кабальные сделки).</w:t>
      </w:r>
    </w:p>
    <w:p w:rsidR="007619CB" w:rsidRDefault="00AD66A8" w:rsidP="00AD66A8">
      <w:pPr>
        <w:rPr>
          <w:bCs/>
        </w:rPr>
      </w:pPr>
      <w:r w:rsidRPr="00480907">
        <w:rPr>
          <w:bCs/>
        </w:rPr>
        <w:t>При наличии умысла у обеих сторон сделки, совершенной с целью, заведомо противной основам правопорядка или нравственности, имее</w:t>
      </w:r>
      <w:r>
        <w:rPr>
          <w:bCs/>
        </w:rPr>
        <w:t xml:space="preserve">т место недопущение реституции.     </w:t>
      </w:r>
    </w:p>
    <w:p w:rsidR="007619CB" w:rsidRDefault="007619CB" w:rsidP="00AD66A8">
      <w:pPr>
        <w:rPr>
          <w:bCs/>
        </w:rPr>
      </w:pPr>
    </w:p>
    <w:p w:rsidR="007619CB" w:rsidRPr="007619CB" w:rsidRDefault="007619CB" w:rsidP="00AD66A8">
      <w:pPr>
        <w:rPr>
          <w:b/>
          <w:bCs/>
        </w:rPr>
      </w:pPr>
      <w:r w:rsidRPr="007619CB">
        <w:rPr>
          <w:b/>
          <w:bCs/>
        </w:rPr>
        <w:t>Задание.</w:t>
      </w:r>
    </w:p>
    <w:p w:rsidR="007619CB" w:rsidRDefault="007619CB" w:rsidP="00AD66A8">
      <w:pPr>
        <w:rPr>
          <w:b/>
          <w:bCs/>
        </w:rPr>
      </w:pPr>
      <w:r>
        <w:rPr>
          <w:b/>
          <w:bCs/>
        </w:rPr>
        <w:t>1.</w:t>
      </w:r>
      <w:r w:rsidRPr="007619CB">
        <w:rPr>
          <w:b/>
          <w:bCs/>
        </w:rPr>
        <w:t xml:space="preserve">Приведите примеры </w:t>
      </w:r>
      <w:proofErr w:type="spellStart"/>
      <w:r w:rsidRPr="007619CB">
        <w:rPr>
          <w:b/>
          <w:bCs/>
        </w:rPr>
        <w:t>оспоримой</w:t>
      </w:r>
      <w:proofErr w:type="spellEnd"/>
      <w:r w:rsidRPr="007619CB">
        <w:rPr>
          <w:b/>
          <w:bCs/>
        </w:rPr>
        <w:t xml:space="preserve"> и ничтожной сделки</w:t>
      </w:r>
    </w:p>
    <w:p w:rsidR="007619CB" w:rsidRPr="007619CB" w:rsidRDefault="007619CB" w:rsidP="00AD66A8">
      <w:pPr>
        <w:rPr>
          <w:b/>
          <w:bCs/>
        </w:rPr>
      </w:pPr>
      <w:r>
        <w:rPr>
          <w:b/>
          <w:bCs/>
        </w:rPr>
        <w:t>2 .Ответьте на вопросы  теста</w:t>
      </w:r>
    </w:p>
    <w:p w:rsidR="007619CB" w:rsidRDefault="007619CB" w:rsidP="00AD66A8">
      <w:pPr>
        <w:rPr>
          <w:bCs/>
        </w:rPr>
      </w:pPr>
    </w:p>
    <w:p w:rsidR="007619CB" w:rsidRDefault="007619CB" w:rsidP="00AD66A8">
      <w:pPr>
        <w:rPr>
          <w:bCs/>
        </w:rPr>
      </w:pPr>
    </w:p>
    <w:p w:rsidR="007619CB" w:rsidRPr="00D61CA8" w:rsidRDefault="007619CB" w:rsidP="007619CB">
      <w:pPr>
        <w:tabs>
          <w:tab w:val="left" w:pos="-142"/>
        </w:tabs>
        <w:spacing w:line="240" w:lineRule="atLeast"/>
        <w:ind w:hanging="284"/>
        <w:rPr>
          <w:b/>
          <w:sz w:val="22"/>
          <w:szCs w:val="22"/>
        </w:rPr>
      </w:pPr>
      <w:bookmarkStart w:id="6" w:name="_GoBack"/>
      <w:r>
        <w:rPr>
          <w:b/>
          <w:sz w:val="22"/>
          <w:szCs w:val="22"/>
        </w:rPr>
        <w:t>1</w:t>
      </w:r>
      <w:r w:rsidRPr="00D61CA8">
        <w:rPr>
          <w:b/>
          <w:sz w:val="22"/>
          <w:szCs w:val="22"/>
        </w:rPr>
        <w:t>. Договор считается заключенным, если между сторонами в требуемой  форме достигнуто соглашение:</w:t>
      </w:r>
    </w:p>
    <w:p w:rsidR="007619CB" w:rsidRPr="00D61CA8" w:rsidRDefault="007619CB" w:rsidP="007619CB">
      <w:pPr>
        <w:spacing w:line="240" w:lineRule="atLeast"/>
        <w:ind w:hanging="284"/>
        <w:rPr>
          <w:sz w:val="22"/>
          <w:szCs w:val="22"/>
        </w:rPr>
      </w:pPr>
      <w:r w:rsidRPr="00D61CA8">
        <w:rPr>
          <w:sz w:val="22"/>
          <w:szCs w:val="22"/>
        </w:rPr>
        <w:t>а) о предмете договора;</w:t>
      </w:r>
    </w:p>
    <w:p w:rsidR="007619CB" w:rsidRPr="00D61CA8" w:rsidRDefault="007619CB" w:rsidP="007619CB">
      <w:pPr>
        <w:spacing w:line="240" w:lineRule="atLeast"/>
        <w:ind w:hanging="284"/>
        <w:rPr>
          <w:sz w:val="22"/>
          <w:szCs w:val="22"/>
        </w:rPr>
      </w:pPr>
      <w:r w:rsidRPr="00D61CA8">
        <w:rPr>
          <w:sz w:val="22"/>
          <w:szCs w:val="22"/>
        </w:rPr>
        <w:t xml:space="preserve">б) об условиях, которые названы законом в качестве существенных </w:t>
      </w:r>
    </w:p>
    <w:p w:rsidR="007619CB" w:rsidRPr="00D61CA8" w:rsidRDefault="007619CB" w:rsidP="007619CB">
      <w:pPr>
        <w:spacing w:line="240" w:lineRule="atLeast"/>
        <w:ind w:hanging="284"/>
        <w:rPr>
          <w:sz w:val="22"/>
          <w:szCs w:val="22"/>
        </w:rPr>
      </w:pPr>
      <w:r w:rsidRPr="00D61CA8">
        <w:rPr>
          <w:sz w:val="22"/>
          <w:szCs w:val="22"/>
        </w:rPr>
        <w:t>в)  о цене</w:t>
      </w:r>
    </w:p>
    <w:p w:rsidR="007619CB" w:rsidRPr="00D61CA8" w:rsidRDefault="007619CB" w:rsidP="007619CB">
      <w:pPr>
        <w:spacing w:line="240" w:lineRule="atLeast"/>
        <w:ind w:hanging="284"/>
        <w:rPr>
          <w:sz w:val="22"/>
          <w:szCs w:val="22"/>
        </w:rPr>
      </w:pPr>
      <w:r w:rsidRPr="00D61CA8">
        <w:rPr>
          <w:sz w:val="22"/>
          <w:szCs w:val="22"/>
        </w:rPr>
        <w:t>г)  о сроках</w:t>
      </w:r>
    </w:p>
    <w:p w:rsidR="007619CB" w:rsidRPr="00D61CA8" w:rsidRDefault="007619CB" w:rsidP="007619CB">
      <w:pPr>
        <w:spacing w:line="240" w:lineRule="atLeast"/>
        <w:ind w:hanging="284"/>
        <w:rPr>
          <w:b/>
          <w:sz w:val="22"/>
          <w:szCs w:val="22"/>
        </w:rPr>
      </w:pPr>
      <w:r>
        <w:rPr>
          <w:b/>
          <w:sz w:val="22"/>
          <w:szCs w:val="22"/>
        </w:rPr>
        <w:t>2</w:t>
      </w:r>
      <w:r w:rsidRPr="00D61CA8">
        <w:rPr>
          <w:b/>
          <w:sz w:val="22"/>
          <w:szCs w:val="22"/>
        </w:rPr>
        <w:t>.Определите правовую природу договора купли-продажи:</w:t>
      </w:r>
    </w:p>
    <w:p w:rsidR="007619CB" w:rsidRPr="00D61CA8" w:rsidRDefault="007619CB" w:rsidP="007619CB">
      <w:pPr>
        <w:spacing w:line="240" w:lineRule="atLeast"/>
        <w:ind w:hanging="284"/>
        <w:rPr>
          <w:sz w:val="22"/>
          <w:szCs w:val="22"/>
        </w:rPr>
      </w:pPr>
      <w:r w:rsidRPr="00D61CA8">
        <w:rPr>
          <w:sz w:val="22"/>
          <w:szCs w:val="22"/>
        </w:rPr>
        <w:t>а)  односторонний, возмездный;</w:t>
      </w:r>
    </w:p>
    <w:p w:rsidR="007619CB" w:rsidRPr="00D61CA8" w:rsidRDefault="007619CB" w:rsidP="007619CB">
      <w:pPr>
        <w:spacing w:line="240" w:lineRule="atLeast"/>
        <w:ind w:hanging="284"/>
        <w:rPr>
          <w:sz w:val="22"/>
          <w:szCs w:val="22"/>
        </w:rPr>
      </w:pPr>
      <w:r w:rsidRPr="00D61CA8">
        <w:rPr>
          <w:bCs/>
          <w:sz w:val="22"/>
          <w:szCs w:val="22"/>
        </w:rPr>
        <w:t xml:space="preserve">б) возмездный, двусторонний;  </w:t>
      </w:r>
    </w:p>
    <w:p w:rsidR="007619CB" w:rsidRPr="00D61CA8" w:rsidRDefault="007619CB" w:rsidP="007619CB">
      <w:pPr>
        <w:spacing w:line="240" w:lineRule="atLeast"/>
        <w:ind w:hanging="284"/>
        <w:rPr>
          <w:sz w:val="22"/>
          <w:szCs w:val="22"/>
        </w:rPr>
      </w:pPr>
      <w:r w:rsidRPr="00D61CA8">
        <w:rPr>
          <w:sz w:val="22"/>
          <w:szCs w:val="22"/>
        </w:rPr>
        <w:t xml:space="preserve"> в) в пользу третьего лица. </w:t>
      </w:r>
    </w:p>
    <w:p w:rsidR="007619CB" w:rsidRPr="00D61CA8" w:rsidRDefault="007619CB" w:rsidP="007619CB">
      <w:pPr>
        <w:spacing w:line="240" w:lineRule="atLeast"/>
        <w:ind w:hanging="284"/>
        <w:rPr>
          <w:b/>
          <w:sz w:val="22"/>
          <w:szCs w:val="22"/>
        </w:rPr>
      </w:pPr>
      <w:r>
        <w:rPr>
          <w:b/>
          <w:sz w:val="22"/>
          <w:szCs w:val="22"/>
        </w:rPr>
        <w:t>3</w:t>
      </w:r>
      <w:r w:rsidRPr="00D61CA8">
        <w:rPr>
          <w:b/>
          <w:sz w:val="22"/>
          <w:szCs w:val="22"/>
        </w:rPr>
        <w:t>.По договору купли-продажи продавец обязуется передать покупателю имущество:</w:t>
      </w:r>
    </w:p>
    <w:p w:rsidR="007619CB" w:rsidRPr="00D61CA8" w:rsidRDefault="007619CB" w:rsidP="007619CB">
      <w:pPr>
        <w:spacing w:line="240" w:lineRule="atLeast"/>
        <w:ind w:hanging="284"/>
        <w:rPr>
          <w:b/>
          <w:sz w:val="22"/>
          <w:szCs w:val="22"/>
        </w:rPr>
      </w:pPr>
      <w:r w:rsidRPr="00D61CA8">
        <w:rPr>
          <w:bCs/>
          <w:sz w:val="22"/>
          <w:szCs w:val="22"/>
        </w:rPr>
        <w:t>а) в собственность</w:t>
      </w:r>
      <w:r w:rsidRPr="00D61CA8">
        <w:rPr>
          <w:b/>
          <w:bCs/>
          <w:sz w:val="22"/>
          <w:szCs w:val="22"/>
        </w:rPr>
        <w:t xml:space="preserve">; </w:t>
      </w:r>
    </w:p>
    <w:p w:rsidR="007619CB" w:rsidRPr="00D61CA8" w:rsidRDefault="007619CB" w:rsidP="007619CB">
      <w:pPr>
        <w:spacing w:line="240" w:lineRule="atLeast"/>
        <w:ind w:hanging="284"/>
        <w:rPr>
          <w:sz w:val="22"/>
          <w:szCs w:val="22"/>
        </w:rPr>
      </w:pPr>
      <w:r w:rsidRPr="00D61CA8">
        <w:rPr>
          <w:sz w:val="22"/>
          <w:szCs w:val="22"/>
        </w:rPr>
        <w:t>б) в пользование;</w:t>
      </w:r>
    </w:p>
    <w:p w:rsidR="007619CB" w:rsidRPr="00D61CA8" w:rsidRDefault="007619CB" w:rsidP="007619CB">
      <w:pPr>
        <w:spacing w:line="240" w:lineRule="atLeast"/>
        <w:ind w:hanging="284"/>
        <w:rPr>
          <w:sz w:val="22"/>
          <w:szCs w:val="22"/>
        </w:rPr>
      </w:pPr>
      <w:r w:rsidRPr="00D61CA8">
        <w:rPr>
          <w:sz w:val="22"/>
          <w:szCs w:val="22"/>
        </w:rPr>
        <w:t>в) во временное владение;</w:t>
      </w:r>
    </w:p>
    <w:p w:rsidR="007619CB" w:rsidRPr="00D61CA8" w:rsidRDefault="007619CB" w:rsidP="007619CB">
      <w:pPr>
        <w:spacing w:line="240" w:lineRule="atLeast"/>
        <w:ind w:hanging="284"/>
        <w:rPr>
          <w:sz w:val="22"/>
          <w:szCs w:val="22"/>
        </w:rPr>
      </w:pPr>
      <w:r w:rsidRPr="00D61CA8">
        <w:rPr>
          <w:sz w:val="22"/>
          <w:szCs w:val="22"/>
        </w:rPr>
        <w:lastRenderedPageBreak/>
        <w:t>г) во временное владение и пользование;</w:t>
      </w:r>
    </w:p>
    <w:p w:rsidR="007619CB" w:rsidRPr="00D61CA8" w:rsidRDefault="007619CB" w:rsidP="007619CB">
      <w:pPr>
        <w:spacing w:line="240" w:lineRule="atLeast"/>
        <w:ind w:hanging="284"/>
        <w:rPr>
          <w:sz w:val="22"/>
          <w:szCs w:val="22"/>
        </w:rPr>
      </w:pPr>
      <w:proofErr w:type="spellStart"/>
      <w:r w:rsidRPr="00D61CA8">
        <w:rPr>
          <w:sz w:val="22"/>
          <w:szCs w:val="22"/>
        </w:rPr>
        <w:t>д</w:t>
      </w:r>
      <w:proofErr w:type="spellEnd"/>
      <w:r w:rsidRPr="00D61CA8">
        <w:rPr>
          <w:sz w:val="22"/>
          <w:szCs w:val="22"/>
        </w:rPr>
        <w:t>) для доставки в пункт назначения.</w:t>
      </w:r>
    </w:p>
    <w:p w:rsidR="007619CB" w:rsidRPr="00D61CA8" w:rsidRDefault="007619CB" w:rsidP="007619CB">
      <w:pPr>
        <w:spacing w:line="240" w:lineRule="atLeast"/>
        <w:ind w:hanging="284"/>
        <w:rPr>
          <w:sz w:val="22"/>
          <w:szCs w:val="22"/>
        </w:rPr>
      </w:pPr>
      <w:r>
        <w:rPr>
          <w:b/>
          <w:sz w:val="22"/>
          <w:szCs w:val="22"/>
        </w:rPr>
        <w:t>4</w:t>
      </w:r>
      <w:r w:rsidRPr="00D61CA8">
        <w:rPr>
          <w:b/>
          <w:sz w:val="22"/>
          <w:szCs w:val="22"/>
        </w:rPr>
        <w:t>.Предложение о заключении договора розничной купли-продажи, содержащееся в каталогах, рекламе, описаниях товаров, обращенное к неопределенному кругу лиц, признается:</w:t>
      </w:r>
    </w:p>
    <w:p w:rsidR="007619CB" w:rsidRPr="00D61CA8" w:rsidRDefault="007619CB" w:rsidP="007619CB">
      <w:pPr>
        <w:spacing w:line="240" w:lineRule="atLeast"/>
        <w:ind w:hanging="284"/>
        <w:rPr>
          <w:sz w:val="22"/>
          <w:szCs w:val="22"/>
        </w:rPr>
      </w:pPr>
      <w:r w:rsidRPr="00D61CA8">
        <w:rPr>
          <w:sz w:val="22"/>
          <w:szCs w:val="22"/>
        </w:rPr>
        <w:t>а)  акцептом</w:t>
      </w:r>
    </w:p>
    <w:p w:rsidR="007619CB" w:rsidRPr="00D61CA8" w:rsidRDefault="007619CB" w:rsidP="007619CB">
      <w:pPr>
        <w:spacing w:line="240" w:lineRule="atLeast"/>
        <w:ind w:hanging="284"/>
        <w:rPr>
          <w:sz w:val="22"/>
          <w:szCs w:val="22"/>
        </w:rPr>
      </w:pPr>
      <w:r w:rsidRPr="00D61CA8">
        <w:rPr>
          <w:bCs/>
          <w:sz w:val="22"/>
          <w:szCs w:val="22"/>
        </w:rPr>
        <w:t>б) публичной офертой</w:t>
      </w:r>
      <w:r w:rsidRPr="00D61CA8">
        <w:rPr>
          <w:b/>
          <w:bCs/>
          <w:sz w:val="22"/>
          <w:szCs w:val="22"/>
        </w:rPr>
        <w:t xml:space="preserve">; </w:t>
      </w:r>
    </w:p>
    <w:p w:rsidR="007619CB" w:rsidRPr="00D61CA8" w:rsidRDefault="007619CB" w:rsidP="007619CB">
      <w:pPr>
        <w:spacing w:line="240" w:lineRule="atLeast"/>
        <w:ind w:hanging="284"/>
        <w:rPr>
          <w:sz w:val="22"/>
          <w:szCs w:val="22"/>
        </w:rPr>
      </w:pPr>
      <w:r w:rsidRPr="00D61CA8">
        <w:rPr>
          <w:sz w:val="22"/>
          <w:szCs w:val="22"/>
        </w:rPr>
        <w:t>г)  офертой</w:t>
      </w:r>
    </w:p>
    <w:p w:rsidR="007619CB" w:rsidRPr="00D61CA8" w:rsidRDefault="007619CB" w:rsidP="007619CB">
      <w:pPr>
        <w:spacing w:line="240" w:lineRule="atLeast"/>
        <w:ind w:hanging="284"/>
        <w:rPr>
          <w:b/>
          <w:sz w:val="22"/>
          <w:szCs w:val="22"/>
        </w:rPr>
      </w:pPr>
      <w:r>
        <w:rPr>
          <w:b/>
          <w:sz w:val="22"/>
          <w:szCs w:val="22"/>
        </w:rPr>
        <w:t>5</w:t>
      </w:r>
      <w:r w:rsidRPr="00D61CA8">
        <w:rPr>
          <w:b/>
          <w:sz w:val="22"/>
          <w:szCs w:val="22"/>
        </w:rPr>
        <w:t>.Договор купли-продажи недвижимости считается заключенным с момента:</w:t>
      </w:r>
    </w:p>
    <w:p w:rsidR="007619CB" w:rsidRPr="00D61CA8" w:rsidRDefault="007619CB" w:rsidP="007619CB">
      <w:pPr>
        <w:spacing w:line="240" w:lineRule="atLeast"/>
        <w:ind w:hanging="284"/>
        <w:rPr>
          <w:sz w:val="22"/>
          <w:szCs w:val="22"/>
        </w:rPr>
      </w:pPr>
      <w:r w:rsidRPr="00D61CA8">
        <w:rPr>
          <w:sz w:val="22"/>
          <w:szCs w:val="22"/>
        </w:rPr>
        <w:t>а) подписания договора сторонами;</w:t>
      </w:r>
    </w:p>
    <w:p w:rsidR="007619CB" w:rsidRPr="00D61CA8" w:rsidRDefault="007619CB" w:rsidP="007619CB">
      <w:pPr>
        <w:spacing w:line="240" w:lineRule="atLeast"/>
        <w:ind w:hanging="284"/>
        <w:rPr>
          <w:sz w:val="22"/>
          <w:szCs w:val="22"/>
        </w:rPr>
      </w:pPr>
      <w:r w:rsidRPr="00D61CA8">
        <w:rPr>
          <w:sz w:val="22"/>
          <w:szCs w:val="22"/>
        </w:rPr>
        <w:t>б) передачи покупателю имущества, предусмотренного договором;</w:t>
      </w:r>
    </w:p>
    <w:p w:rsidR="007619CB" w:rsidRPr="00D61CA8" w:rsidRDefault="007619CB" w:rsidP="007619CB">
      <w:pPr>
        <w:spacing w:line="240" w:lineRule="atLeast"/>
        <w:ind w:hanging="284"/>
        <w:rPr>
          <w:sz w:val="22"/>
          <w:szCs w:val="22"/>
        </w:rPr>
      </w:pPr>
      <w:r w:rsidRPr="00D61CA8">
        <w:rPr>
          <w:sz w:val="22"/>
          <w:szCs w:val="22"/>
        </w:rPr>
        <w:t>в) оплаты стоимости передаваемого имущества;</w:t>
      </w:r>
    </w:p>
    <w:p w:rsidR="007619CB" w:rsidRPr="00D61CA8" w:rsidRDefault="007619CB" w:rsidP="007619CB">
      <w:pPr>
        <w:spacing w:line="240" w:lineRule="atLeast"/>
        <w:ind w:hanging="284"/>
        <w:rPr>
          <w:sz w:val="22"/>
          <w:szCs w:val="22"/>
        </w:rPr>
      </w:pPr>
      <w:r w:rsidRPr="00D61CA8">
        <w:rPr>
          <w:sz w:val="22"/>
          <w:szCs w:val="22"/>
        </w:rPr>
        <w:t>г) нотариального удостоверения договора;</w:t>
      </w:r>
    </w:p>
    <w:p w:rsidR="007619CB" w:rsidRPr="00D61CA8" w:rsidRDefault="007619CB" w:rsidP="007619CB">
      <w:pPr>
        <w:spacing w:line="240" w:lineRule="atLeast"/>
        <w:ind w:hanging="284"/>
        <w:rPr>
          <w:sz w:val="22"/>
          <w:szCs w:val="22"/>
        </w:rPr>
      </w:pPr>
      <w:proofErr w:type="spellStart"/>
      <w:r w:rsidRPr="00D61CA8">
        <w:rPr>
          <w:bCs/>
          <w:sz w:val="22"/>
          <w:szCs w:val="22"/>
        </w:rPr>
        <w:t>д</w:t>
      </w:r>
      <w:proofErr w:type="spellEnd"/>
      <w:r w:rsidRPr="00D61CA8">
        <w:rPr>
          <w:bCs/>
          <w:sz w:val="22"/>
          <w:szCs w:val="22"/>
        </w:rPr>
        <w:t>) государственной регистрации перехода права собственности</w:t>
      </w:r>
      <w:r w:rsidRPr="00D61CA8">
        <w:rPr>
          <w:sz w:val="22"/>
          <w:szCs w:val="22"/>
        </w:rPr>
        <w:t>.</w:t>
      </w:r>
    </w:p>
    <w:p w:rsidR="007619CB" w:rsidRPr="00D61CA8" w:rsidRDefault="007619CB" w:rsidP="007619CB">
      <w:pPr>
        <w:spacing w:line="240" w:lineRule="atLeast"/>
        <w:ind w:hanging="284"/>
        <w:rPr>
          <w:sz w:val="22"/>
          <w:szCs w:val="22"/>
        </w:rPr>
      </w:pPr>
      <w:r w:rsidRPr="00D61CA8">
        <w:rPr>
          <w:b/>
          <w:sz w:val="22"/>
          <w:szCs w:val="22"/>
        </w:rPr>
        <w:t xml:space="preserve"> </w:t>
      </w:r>
      <w:r>
        <w:rPr>
          <w:b/>
          <w:sz w:val="22"/>
          <w:szCs w:val="22"/>
        </w:rPr>
        <w:t>6</w:t>
      </w:r>
      <w:r w:rsidRPr="00D61CA8">
        <w:rPr>
          <w:b/>
          <w:sz w:val="22"/>
          <w:szCs w:val="22"/>
        </w:rPr>
        <w:t>.Договор дарения является:</w:t>
      </w:r>
    </w:p>
    <w:p w:rsidR="007619CB" w:rsidRPr="00D61CA8" w:rsidRDefault="007619CB" w:rsidP="007619CB">
      <w:pPr>
        <w:spacing w:line="240" w:lineRule="atLeast"/>
        <w:ind w:hanging="284"/>
        <w:rPr>
          <w:sz w:val="22"/>
          <w:szCs w:val="22"/>
        </w:rPr>
      </w:pPr>
      <w:r w:rsidRPr="00D61CA8">
        <w:rPr>
          <w:sz w:val="22"/>
          <w:szCs w:val="22"/>
        </w:rPr>
        <w:t>а)  двусторонним, безвозмездным</w:t>
      </w:r>
    </w:p>
    <w:p w:rsidR="007619CB" w:rsidRPr="00D61CA8" w:rsidRDefault="007619CB" w:rsidP="007619CB">
      <w:pPr>
        <w:spacing w:line="240" w:lineRule="atLeast"/>
        <w:ind w:hanging="284"/>
        <w:rPr>
          <w:sz w:val="22"/>
          <w:szCs w:val="22"/>
        </w:rPr>
      </w:pPr>
      <w:r w:rsidRPr="00D61CA8">
        <w:rPr>
          <w:sz w:val="22"/>
          <w:szCs w:val="22"/>
        </w:rPr>
        <w:t>б)  односторонним, безвозмездным</w:t>
      </w:r>
    </w:p>
    <w:p w:rsidR="007619CB" w:rsidRPr="00D61CA8" w:rsidRDefault="007619CB" w:rsidP="007619CB">
      <w:pPr>
        <w:spacing w:line="240" w:lineRule="atLeast"/>
        <w:ind w:hanging="284"/>
        <w:rPr>
          <w:sz w:val="22"/>
          <w:szCs w:val="22"/>
        </w:rPr>
      </w:pPr>
      <w:r w:rsidRPr="00D61CA8">
        <w:rPr>
          <w:bCs/>
          <w:sz w:val="22"/>
          <w:szCs w:val="22"/>
        </w:rPr>
        <w:t>в)  односторонним</w:t>
      </w:r>
      <w:proofErr w:type="gramStart"/>
      <w:r w:rsidRPr="00D61CA8">
        <w:rPr>
          <w:bCs/>
          <w:sz w:val="22"/>
          <w:szCs w:val="22"/>
        </w:rPr>
        <w:t xml:space="preserve"> ,</w:t>
      </w:r>
      <w:proofErr w:type="gramEnd"/>
      <w:r w:rsidRPr="00D61CA8">
        <w:rPr>
          <w:bCs/>
          <w:sz w:val="22"/>
          <w:szCs w:val="22"/>
        </w:rPr>
        <w:t xml:space="preserve"> возмездным</w:t>
      </w:r>
    </w:p>
    <w:p w:rsidR="007619CB" w:rsidRPr="00D61CA8" w:rsidRDefault="007619CB" w:rsidP="007619CB">
      <w:pPr>
        <w:spacing w:line="240" w:lineRule="atLeast"/>
        <w:ind w:hanging="284"/>
        <w:rPr>
          <w:b/>
          <w:sz w:val="22"/>
          <w:szCs w:val="22"/>
        </w:rPr>
      </w:pPr>
      <w:r>
        <w:rPr>
          <w:b/>
          <w:sz w:val="22"/>
          <w:szCs w:val="22"/>
        </w:rPr>
        <w:t xml:space="preserve"> 7</w:t>
      </w:r>
      <w:r w:rsidRPr="00D61CA8">
        <w:rPr>
          <w:b/>
          <w:sz w:val="22"/>
          <w:szCs w:val="22"/>
        </w:rPr>
        <w:t xml:space="preserve">. В аренду не могут быть </w:t>
      </w:r>
      <w:proofErr w:type="gramStart"/>
      <w:r w:rsidRPr="00D61CA8">
        <w:rPr>
          <w:b/>
          <w:sz w:val="22"/>
          <w:szCs w:val="22"/>
        </w:rPr>
        <w:t>переданы</w:t>
      </w:r>
      <w:proofErr w:type="gramEnd"/>
    </w:p>
    <w:p w:rsidR="007619CB" w:rsidRPr="00D61CA8" w:rsidRDefault="007619CB" w:rsidP="007619CB">
      <w:pPr>
        <w:spacing w:line="240" w:lineRule="atLeast"/>
        <w:ind w:hanging="284"/>
        <w:rPr>
          <w:sz w:val="22"/>
          <w:szCs w:val="22"/>
        </w:rPr>
      </w:pPr>
      <w:r w:rsidRPr="00D61CA8">
        <w:rPr>
          <w:bCs/>
          <w:sz w:val="22"/>
          <w:szCs w:val="22"/>
        </w:rPr>
        <w:t xml:space="preserve">а) деньги; </w:t>
      </w:r>
    </w:p>
    <w:p w:rsidR="007619CB" w:rsidRPr="00D61CA8" w:rsidRDefault="007619CB" w:rsidP="007619CB">
      <w:pPr>
        <w:spacing w:line="240" w:lineRule="atLeast"/>
        <w:ind w:hanging="284"/>
        <w:rPr>
          <w:sz w:val="22"/>
          <w:szCs w:val="22"/>
        </w:rPr>
      </w:pPr>
      <w:r w:rsidRPr="00D61CA8">
        <w:rPr>
          <w:sz w:val="22"/>
          <w:szCs w:val="22"/>
        </w:rPr>
        <w:t>б) здания, сооружения;</w:t>
      </w:r>
    </w:p>
    <w:p w:rsidR="007619CB" w:rsidRPr="00D61CA8" w:rsidRDefault="007619CB" w:rsidP="007619CB">
      <w:pPr>
        <w:spacing w:line="240" w:lineRule="atLeast"/>
        <w:ind w:hanging="284"/>
        <w:rPr>
          <w:sz w:val="22"/>
          <w:szCs w:val="22"/>
        </w:rPr>
      </w:pPr>
      <w:r w:rsidRPr="00D61CA8">
        <w:rPr>
          <w:sz w:val="22"/>
          <w:szCs w:val="22"/>
        </w:rPr>
        <w:t>в) оборудование;</w:t>
      </w:r>
    </w:p>
    <w:p w:rsidR="007619CB" w:rsidRPr="00D61CA8" w:rsidRDefault="007619CB" w:rsidP="007619CB">
      <w:pPr>
        <w:spacing w:line="240" w:lineRule="atLeast"/>
        <w:ind w:hanging="284"/>
        <w:rPr>
          <w:sz w:val="22"/>
          <w:szCs w:val="22"/>
        </w:rPr>
      </w:pPr>
      <w:r w:rsidRPr="00D61CA8">
        <w:rPr>
          <w:sz w:val="22"/>
          <w:szCs w:val="22"/>
        </w:rPr>
        <w:t>г) транспортные средства;</w:t>
      </w:r>
    </w:p>
    <w:p w:rsidR="007619CB" w:rsidRPr="00D61CA8" w:rsidRDefault="007619CB" w:rsidP="007619CB">
      <w:pPr>
        <w:spacing w:line="240" w:lineRule="atLeast"/>
        <w:ind w:hanging="284"/>
        <w:rPr>
          <w:sz w:val="22"/>
          <w:szCs w:val="22"/>
        </w:rPr>
      </w:pPr>
      <w:proofErr w:type="spellStart"/>
      <w:r w:rsidRPr="00D61CA8">
        <w:rPr>
          <w:sz w:val="22"/>
          <w:szCs w:val="22"/>
        </w:rPr>
        <w:t>д</w:t>
      </w:r>
      <w:proofErr w:type="spellEnd"/>
      <w:r w:rsidRPr="00D61CA8">
        <w:rPr>
          <w:sz w:val="22"/>
          <w:szCs w:val="22"/>
        </w:rPr>
        <w:t>) земельные участки и иные обособленные природные объекты.</w:t>
      </w:r>
    </w:p>
    <w:p w:rsidR="007619CB" w:rsidRPr="00D61CA8" w:rsidRDefault="007619CB" w:rsidP="007619CB">
      <w:pPr>
        <w:spacing w:line="240" w:lineRule="atLeast"/>
        <w:ind w:hanging="284"/>
        <w:rPr>
          <w:sz w:val="22"/>
          <w:szCs w:val="22"/>
        </w:rPr>
      </w:pPr>
      <w:r>
        <w:rPr>
          <w:b/>
          <w:sz w:val="22"/>
          <w:szCs w:val="22"/>
        </w:rPr>
        <w:t>8</w:t>
      </w:r>
      <w:r w:rsidRPr="00D61CA8">
        <w:rPr>
          <w:b/>
          <w:sz w:val="22"/>
          <w:szCs w:val="22"/>
        </w:rPr>
        <w:t>.Укажите примеры односторонних сделок (2 варианта)</w:t>
      </w:r>
    </w:p>
    <w:p w:rsidR="007619CB" w:rsidRPr="00D61CA8" w:rsidRDefault="007619CB" w:rsidP="007619CB">
      <w:pPr>
        <w:rPr>
          <w:sz w:val="22"/>
          <w:szCs w:val="22"/>
        </w:rPr>
      </w:pPr>
      <w:r w:rsidRPr="00D61CA8">
        <w:rPr>
          <w:sz w:val="22"/>
          <w:szCs w:val="22"/>
        </w:rPr>
        <w:t>а) розничная купля-продажа;</w:t>
      </w:r>
    </w:p>
    <w:p w:rsidR="007619CB" w:rsidRPr="00D61CA8" w:rsidRDefault="007619CB" w:rsidP="007619CB">
      <w:pPr>
        <w:rPr>
          <w:sz w:val="22"/>
          <w:szCs w:val="22"/>
        </w:rPr>
      </w:pPr>
      <w:r w:rsidRPr="00D61CA8">
        <w:rPr>
          <w:sz w:val="22"/>
          <w:szCs w:val="22"/>
        </w:rPr>
        <w:t>б) составление завещания;</w:t>
      </w:r>
    </w:p>
    <w:p w:rsidR="007619CB" w:rsidRPr="00D61CA8" w:rsidRDefault="007619CB" w:rsidP="007619CB">
      <w:pPr>
        <w:rPr>
          <w:sz w:val="22"/>
          <w:szCs w:val="22"/>
        </w:rPr>
      </w:pPr>
      <w:r w:rsidRPr="00D61CA8">
        <w:rPr>
          <w:sz w:val="22"/>
          <w:szCs w:val="22"/>
        </w:rPr>
        <w:t>в) договор о совместной деятельности;</w:t>
      </w:r>
    </w:p>
    <w:p w:rsidR="007619CB" w:rsidRPr="00D61CA8" w:rsidRDefault="007619CB" w:rsidP="007619CB">
      <w:pPr>
        <w:rPr>
          <w:sz w:val="22"/>
          <w:szCs w:val="22"/>
        </w:rPr>
      </w:pPr>
      <w:r w:rsidRPr="00D61CA8">
        <w:rPr>
          <w:sz w:val="22"/>
          <w:szCs w:val="22"/>
        </w:rPr>
        <w:t>г) объявление конкурса.</w:t>
      </w:r>
    </w:p>
    <w:p w:rsidR="007619CB" w:rsidRPr="00D61CA8" w:rsidRDefault="007619CB" w:rsidP="007619CB">
      <w:pPr>
        <w:spacing w:line="240" w:lineRule="atLeast"/>
        <w:ind w:hanging="284"/>
        <w:rPr>
          <w:sz w:val="22"/>
          <w:szCs w:val="22"/>
        </w:rPr>
      </w:pPr>
      <w:r>
        <w:rPr>
          <w:b/>
          <w:sz w:val="22"/>
          <w:szCs w:val="22"/>
        </w:rPr>
        <w:t>9</w:t>
      </w:r>
      <w:r w:rsidRPr="00D61CA8">
        <w:rPr>
          <w:b/>
          <w:sz w:val="22"/>
          <w:szCs w:val="22"/>
        </w:rPr>
        <w:t>. Двусторонней сделкой является</w:t>
      </w:r>
      <w:r w:rsidRPr="00D61CA8">
        <w:rPr>
          <w:sz w:val="22"/>
          <w:szCs w:val="22"/>
        </w:rPr>
        <w:t>: (несколько вариантов)</w:t>
      </w:r>
    </w:p>
    <w:p w:rsidR="007619CB" w:rsidRPr="00D61CA8" w:rsidRDefault="007619CB" w:rsidP="007619CB">
      <w:pPr>
        <w:spacing w:line="240" w:lineRule="atLeast"/>
        <w:ind w:hanging="284"/>
        <w:rPr>
          <w:sz w:val="22"/>
          <w:szCs w:val="22"/>
        </w:rPr>
      </w:pPr>
      <w:r w:rsidRPr="00D61CA8">
        <w:rPr>
          <w:sz w:val="22"/>
          <w:szCs w:val="22"/>
        </w:rPr>
        <w:t xml:space="preserve"> а) сделка, для совершения которой необходимо волеизъявление двух сторон;</w:t>
      </w:r>
    </w:p>
    <w:p w:rsidR="007619CB" w:rsidRPr="00D61CA8" w:rsidRDefault="007619CB" w:rsidP="007619CB">
      <w:pPr>
        <w:spacing w:line="240" w:lineRule="atLeast"/>
        <w:ind w:hanging="284"/>
        <w:rPr>
          <w:sz w:val="22"/>
          <w:szCs w:val="22"/>
        </w:rPr>
      </w:pPr>
      <w:r w:rsidRPr="00D61CA8">
        <w:rPr>
          <w:sz w:val="22"/>
          <w:szCs w:val="22"/>
        </w:rPr>
        <w:t xml:space="preserve"> б) договор, в котором обе стороны обладают взаимными правами и обязанностями.</w:t>
      </w:r>
    </w:p>
    <w:p w:rsidR="007619CB" w:rsidRPr="00D61CA8" w:rsidRDefault="007619CB" w:rsidP="007619CB">
      <w:pPr>
        <w:spacing w:line="240" w:lineRule="atLeast"/>
        <w:ind w:hanging="284"/>
        <w:rPr>
          <w:sz w:val="22"/>
          <w:szCs w:val="22"/>
        </w:rPr>
      </w:pPr>
      <w:r w:rsidRPr="00D61CA8">
        <w:rPr>
          <w:sz w:val="22"/>
          <w:szCs w:val="22"/>
        </w:rPr>
        <w:t xml:space="preserve"> в)  только письменный договор</w:t>
      </w:r>
    </w:p>
    <w:p w:rsidR="007619CB" w:rsidRPr="00D61CA8" w:rsidRDefault="007619CB" w:rsidP="007619CB">
      <w:pPr>
        <w:spacing w:line="240" w:lineRule="atLeast"/>
        <w:ind w:hanging="284"/>
        <w:rPr>
          <w:sz w:val="22"/>
          <w:szCs w:val="22"/>
        </w:rPr>
      </w:pPr>
      <w:r w:rsidRPr="00D61CA8">
        <w:rPr>
          <w:sz w:val="22"/>
          <w:szCs w:val="22"/>
        </w:rPr>
        <w:t xml:space="preserve"> в)   договор купли-продажи</w:t>
      </w:r>
    </w:p>
    <w:p w:rsidR="007619CB" w:rsidRPr="00D61CA8" w:rsidRDefault="007619CB" w:rsidP="007619CB">
      <w:pPr>
        <w:spacing w:line="240" w:lineRule="atLeast"/>
        <w:ind w:hanging="284"/>
        <w:rPr>
          <w:sz w:val="22"/>
          <w:szCs w:val="22"/>
        </w:rPr>
      </w:pPr>
      <w:r>
        <w:rPr>
          <w:b/>
          <w:sz w:val="22"/>
          <w:szCs w:val="22"/>
        </w:rPr>
        <w:t>10</w:t>
      </w:r>
      <w:r w:rsidRPr="00D61CA8">
        <w:rPr>
          <w:sz w:val="22"/>
          <w:szCs w:val="22"/>
        </w:rPr>
        <w:t xml:space="preserve">. </w:t>
      </w:r>
      <w:r w:rsidRPr="00D61CA8">
        <w:rPr>
          <w:b/>
          <w:sz w:val="22"/>
          <w:szCs w:val="22"/>
        </w:rPr>
        <w:t xml:space="preserve"> Соглашение об изменении или расторжении договора совершается в форме</w:t>
      </w:r>
      <w:r w:rsidRPr="00D61CA8">
        <w:rPr>
          <w:i/>
          <w:sz w:val="22"/>
          <w:szCs w:val="22"/>
        </w:rPr>
        <w:t>:</w:t>
      </w:r>
    </w:p>
    <w:p w:rsidR="007619CB" w:rsidRPr="00D61CA8" w:rsidRDefault="007619CB" w:rsidP="007619CB">
      <w:pPr>
        <w:spacing w:line="240" w:lineRule="atLeast"/>
        <w:rPr>
          <w:sz w:val="22"/>
          <w:szCs w:val="22"/>
        </w:rPr>
      </w:pPr>
      <w:r w:rsidRPr="00D61CA8">
        <w:rPr>
          <w:sz w:val="22"/>
          <w:szCs w:val="22"/>
        </w:rPr>
        <w:t>а) только письменной;</w:t>
      </w:r>
    </w:p>
    <w:p w:rsidR="007619CB" w:rsidRPr="00D61CA8" w:rsidRDefault="007619CB" w:rsidP="007619CB">
      <w:pPr>
        <w:spacing w:line="240" w:lineRule="atLeast"/>
        <w:rPr>
          <w:sz w:val="22"/>
          <w:szCs w:val="22"/>
        </w:rPr>
      </w:pPr>
      <w:r w:rsidRPr="00D61CA8">
        <w:rPr>
          <w:sz w:val="22"/>
          <w:szCs w:val="22"/>
        </w:rPr>
        <w:t>б) только нотариальной;</w:t>
      </w:r>
    </w:p>
    <w:p w:rsidR="007619CB" w:rsidRPr="00D61CA8" w:rsidRDefault="007619CB" w:rsidP="007619CB">
      <w:pPr>
        <w:spacing w:line="240" w:lineRule="atLeast"/>
        <w:rPr>
          <w:sz w:val="22"/>
          <w:szCs w:val="22"/>
        </w:rPr>
      </w:pPr>
      <w:r w:rsidRPr="00D61CA8">
        <w:rPr>
          <w:sz w:val="22"/>
          <w:szCs w:val="22"/>
        </w:rPr>
        <w:t xml:space="preserve">в) в той же, в какой был заключен договор;  </w:t>
      </w:r>
    </w:p>
    <w:p w:rsidR="007619CB" w:rsidRPr="00D61CA8" w:rsidRDefault="007619CB" w:rsidP="007619CB">
      <w:pPr>
        <w:spacing w:line="240" w:lineRule="atLeast"/>
        <w:rPr>
          <w:sz w:val="22"/>
          <w:szCs w:val="22"/>
        </w:rPr>
      </w:pPr>
      <w:r w:rsidRPr="00D61CA8">
        <w:rPr>
          <w:sz w:val="22"/>
          <w:szCs w:val="22"/>
        </w:rPr>
        <w:t>г) любой.</w:t>
      </w:r>
    </w:p>
    <w:p w:rsidR="007619CB" w:rsidRPr="00D61CA8" w:rsidRDefault="007619CB" w:rsidP="007619CB">
      <w:pPr>
        <w:spacing w:line="240" w:lineRule="atLeast"/>
        <w:ind w:hanging="284"/>
        <w:rPr>
          <w:b/>
          <w:sz w:val="22"/>
          <w:szCs w:val="22"/>
        </w:rPr>
      </w:pPr>
      <w:r>
        <w:rPr>
          <w:b/>
          <w:sz w:val="22"/>
          <w:szCs w:val="22"/>
        </w:rPr>
        <w:t>11</w:t>
      </w:r>
      <w:r w:rsidRPr="00D61CA8">
        <w:rPr>
          <w:b/>
          <w:sz w:val="22"/>
          <w:szCs w:val="22"/>
        </w:rPr>
        <w:t>. Соглашение о задатке заключается:</w:t>
      </w:r>
    </w:p>
    <w:p w:rsidR="007619CB" w:rsidRPr="00D61CA8" w:rsidRDefault="007619CB" w:rsidP="007619CB">
      <w:pPr>
        <w:spacing w:line="240" w:lineRule="atLeast"/>
        <w:ind w:hanging="284"/>
        <w:rPr>
          <w:sz w:val="22"/>
          <w:szCs w:val="22"/>
        </w:rPr>
      </w:pPr>
      <w:r w:rsidRPr="00D61CA8">
        <w:rPr>
          <w:sz w:val="22"/>
          <w:szCs w:val="22"/>
        </w:rPr>
        <w:t>а) в устной форме;</w:t>
      </w:r>
    </w:p>
    <w:p w:rsidR="007619CB" w:rsidRPr="00D61CA8" w:rsidRDefault="007619CB" w:rsidP="007619CB">
      <w:pPr>
        <w:spacing w:line="240" w:lineRule="atLeast"/>
        <w:ind w:hanging="284"/>
        <w:rPr>
          <w:sz w:val="22"/>
          <w:szCs w:val="22"/>
        </w:rPr>
      </w:pPr>
      <w:r w:rsidRPr="00D61CA8">
        <w:rPr>
          <w:sz w:val="22"/>
          <w:szCs w:val="22"/>
        </w:rPr>
        <w:t xml:space="preserve">б) в письменной форме; </w:t>
      </w:r>
    </w:p>
    <w:p w:rsidR="007619CB" w:rsidRPr="00D61CA8" w:rsidRDefault="007619CB" w:rsidP="007619CB">
      <w:pPr>
        <w:spacing w:line="240" w:lineRule="atLeast"/>
        <w:ind w:hanging="284"/>
        <w:rPr>
          <w:sz w:val="22"/>
          <w:szCs w:val="22"/>
        </w:rPr>
      </w:pPr>
      <w:r w:rsidRPr="00D61CA8">
        <w:rPr>
          <w:sz w:val="22"/>
          <w:szCs w:val="22"/>
        </w:rPr>
        <w:t>в) исключительно в нотариальной форме.</w:t>
      </w:r>
    </w:p>
    <w:p w:rsidR="007619CB" w:rsidRPr="00D61CA8" w:rsidRDefault="007619CB" w:rsidP="007619CB">
      <w:pPr>
        <w:spacing w:line="240" w:lineRule="atLeast"/>
        <w:rPr>
          <w:sz w:val="22"/>
          <w:szCs w:val="22"/>
        </w:rPr>
      </w:pPr>
    </w:p>
    <w:p w:rsidR="007619CB" w:rsidRPr="00D61CA8" w:rsidRDefault="007619CB" w:rsidP="007619CB">
      <w:pPr>
        <w:spacing w:line="240" w:lineRule="atLeast"/>
        <w:ind w:hanging="284"/>
        <w:rPr>
          <w:b/>
          <w:sz w:val="22"/>
          <w:szCs w:val="22"/>
        </w:rPr>
      </w:pPr>
      <w:r>
        <w:rPr>
          <w:b/>
          <w:sz w:val="22"/>
          <w:szCs w:val="22"/>
        </w:rPr>
        <w:t>12</w:t>
      </w:r>
      <w:r w:rsidRPr="00D61CA8">
        <w:rPr>
          <w:b/>
          <w:sz w:val="22"/>
          <w:szCs w:val="22"/>
        </w:rPr>
        <w:t>.  Поручитель отвечает по обязательствам должника:</w:t>
      </w:r>
    </w:p>
    <w:p w:rsidR="007619CB" w:rsidRPr="00D61CA8" w:rsidRDefault="007619CB" w:rsidP="007619CB">
      <w:pPr>
        <w:spacing w:line="240" w:lineRule="atLeast"/>
        <w:ind w:hanging="284"/>
        <w:rPr>
          <w:sz w:val="22"/>
          <w:szCs w:val="22"/>
        </w:rPr>
      </w:pPr>
      <w:r w:rsidRPr="00D61CA8">
        <w:rPr>
          <w:sz w:val="22"/>
          <w:szCs w:val="22"/>
        </w:rPr>
        <w:t>а) полностью или  в части</w:t>
      </w:r>
    </w:p>
    <w:p w:rsidR="007619CB" w:rsidRPr="00D61CA8" w:rsidRDefault="007619CB" w:rsidP="007619CB">
      <w:pPr>
        <w:spacing w:line="240" w:lineRule="atLeast"/>
        <w:ind w:hanging="284"/>
        <w:rPr>
          <w:sz w:val="22"/>
          <w:szCs w:val="22"/>
        </w:rPr>
      </w:pPr>
      <w:r w:rsidRPr="00D61CA8">
        <w:rPr>
          <w:sz w:val="22"/>
          <w:szCs w:val="22"/>
        </w:rPr>
        <w:t>б) не отвечает</w:t>
      </w:r>
    </w:p>
    <w:p w:rsidR="007619CB" w:rsidRPr="00D61CA8" w:rsidRDefault="007619CB" w:rsidP="007619CB">
      <w:pPr>
        <w:spacing w:line="240" w:lineRule="atLeast"/>
        <w:ind w:hanging="284"/>
        <w:rPr>
          <w:sz w:val="22"/>
          <w:szCs w:val="22"/>
        </w:rPr>
      </w:pPr>
      <w:r w:rsidRPr="00D61CA8">
        <w:rPr>
          <w:sz w:val="22"/>
          <w:szCs w:val="22"/>
        </w:rPr>
        <w:t>в</w:t>
      </w:r>
      <w:proofErr w:type="gramStart"/>
      <w:r w:rsidRPr="00D61CA8">
        <w:rPr>
          <w:sz w:val="22"/>
          <w:szCs w:val="22"/>
        </w:rPr>
        <w:t>)о</w:t>
      </w:r>
      <w:proofErr w:type="gramEnd"/>
      <w:r w:rsidRPr="00D61CA8">
        <w:rPr>
          <w:sz w:val="22"/>
          <w:szCs w:val="22"/>
        </w:rPr>
        <w:t>твечает только за  основной долг, без процентов.</w:t>
      </w:r>
    </w:p>
    <w:p w:rsidR="007619CB" w:rsidRPr="00D61CA8" w:rsidRDefault="007619CB" w:rsidP="007619CB">
      <w:pPr>
        <w:rPr>
          <w:b/>
          <w:sz w:val="22"/>
          <w:szCs w:val="22"/>
        </w:rPr>
      </w:pPr>
      <w:r>
        <w:rPr>
          <w:b/>
          <w:sz w:val="22"/>
          <w:szCs w:val="22"/>
        </w:rPr>
        <w:t>13</w:t>
      </w:r>
      <w:r w:rsidRPr="00D61CA8">
        <w:rPr>
          <w:b/>
          <w:sz w:val="22"/>
          <w:szCs w:val="22"/>
        </w:rPr>
        <w:t>.Что не относится к способам обеспечения исполнения обязательств?</w:t>
      </w:r>
    </w:p>
    <w:p w:rsidR="007619CB" w:rsidRPr="00D61CA8" w:rsidRDefault="007619CB" w:rsidP="007619CB">
      <w:pPr>
        <w:rPr>
          <w:sz w:val="22"/>
          <w:szCs w:val="22"/>
        </w:rPr>
      </w:pPr>
      <w:r w:rsidRPr="00D61CA8">
        <w:rPr>
          <w:sz w:val="22"/>
          <w:szCs w:val="22"/>
        </w:rPr>
        <w:t>а) неустойка;</w:t>
      </w:r>
    </w:p>
    <w:p w:rsidR="007619CB" w:rsidRPr="00D61CA8" w:rsidRDefault="007619CB" w:rsidP="007619CB">
      <w:pPr>
        <w:rPr>
          <w:sz w:val="22"/>
          <w:szCs w:val="22"/>
        </w:rPr>
      </w:pPr>
      <w:r w:rsidRPr="00D61CA8">
        <w:rPr>
          <w:sz w:val="22"/>
          <w:szCs w:val="22"/>
        </w:rPr>
        <w:t>б) залог;</w:t>
      </w:r>
    </w:p>
    <w:p w:rsidR="007619CB" w:rsidRPr="00D61CA8" w:rsidRDefault="007619CB" w:rsidP="007619CB">
      <w:pPr>
        <w:rPr>
          <w:sz w:val="22"/>
          <w:szCs w:val="22"/>
        </w:rPr>
      </w:pPr>
      <w:r w:rsidRPr="00D61CA8">
        <w:rPr>
          <w:sz w:val="22"/>
          <w:szCs w:val="22"/>
        </w:rPr>
        <w:t>в) удержание имущества должника;</w:t>
      </w:r>
    </w:p>
    <w:p w:rsidR="007619CB" w:rsidRPr="00D61CA8" w:rsidRDefault="007619CB" w:rsidP="007619CB">
      <w:pPr>
        <w:rPr>
          <w:sz w:val="22"/>
          <w:szCs w:val="22"/>
        </w:rPr>
      </w:pPr>
      <w:r w:rsidRPr="00D61CA8">
        <w:rPr>
          <w:sz w:val="22"/>
          <w:szCs w:val="22"/>
        </w:rPr>
        <w:t>г) поручительство;</w:t>
      </w:r>
    </w:p>
    <w:p w:rsidR="007619CB" w:rsidRPr="00D61CA8" w:rsidRDefault="007619CB" w:rsidP="007619CB">
      <w:pPr>
        <w:rPr>
          <w:sz w:val="22"/>
          <w:szCs w:val="22"/>
        </w:rPr>
      </w:pPr>
      <w:proofErr w:type="spellStart"/>
      <w:r w:rsidRPr="00D61CA8">
        <w:rPr>
          <w:sz w:val="22"/>
          <w:szCs w:val="22"/>
        </w:rPr>
        <w:t>д</w:t>
      </w:r>
      <w:proofErr w:type="spellEnd"/>
      <w:r w:rsidRPr="00D61CA8">
        <w:rPr>
          <w:sz w:val="22"/>
          <w:szCs w:val="22"/>
        </w:rPr>
        <w:t>) предоплата;</w:t>
      </w:r>
    </w:p>
    <w:p w:rsidR="007619CB" w:rsidRPr="00D61CA8" w:rsidRDefault="007619CB" w:rsidP="007619CB">
      <w:pPr>
        <w:rPr>
          <w:sz w:val="22"/>
          <w:szCs w:val="22"/>
        </w:rPr>
      </w:pPr>
      <w:r w:rsidRPr="00D61CA8">
        <w:rPr>
          <w:sz w:val="22"/>
          <w:szCs w:val="22"/>
        </w:rPr>
        <w:t>е) задаток.</w:t>
      </w:r>
    </w:p>
    <w:p w:rsidR="007619CB" w:rsidRPr="00D61CA8" w:rsidRDefault="007619CB" w:rsidP="007619CB">
      <w:pPr>
        <w:spacing w:line="240" w:lineRule="atLeast"/>
        <w:ind w:hanging="284"/>
        <w:rPr>
          <w:b/>
          <w:sz w:val="22"/>
          <w:szCs w:val="22"/>
        </w:rPr>
      </w:pPr>
      <w:r>
        <w:rPr>
          <w:b/>
          <w:sz w:val="22"/>
          <w:szCs w:val="22"/>
        </w:rPr>
        <w:t>14</w:t>
      </w:r>
      <w:r w:rsidRPr="00D61CA8">
        <w:rPr>
          <w:b/>
          <w:sz w:val="22"/>
          <w:szCs w:val="22"/>
        </w:rPr>
        <w:t xml:space="preserve">. В случае несоблюдения требования о государственной регистрации сделки, </w:t>
      </w:r>
      <w:proofErr w:type="gramStart"/>
      <w:r w:rsidRPr="00D61CA8">
        <w:rPr>
          <w:b/>
          <w:sz w:val="22"/>
          <w:szCs w:val="22"/>
        </w:rPr>
        <w:t>последняя</w:t>
      </w:r>
      <w:proofErr w:type="gramEnd"/>
      <w:r w:rsidRPr="00D61CA8">
        <w:rPr>
          <w:b/>
          <w:sz w:val="22"/>
          <w:szCs w:val="22"/>
        </w:rPr>
        <w:t xml:space="preserve"> является:</w:t>
      </w:r>
    </w:p>
    <w:p w:rsidR="007619CB" w:rsidRPr="00D61CA8" w:rsidRDefault="007619CB" w:rsidP="007619CB">
      <w:pPr>
        <w:spacing w:line="240" w:lineRule="atLeast"/>
        <w:ind w:hanging="284"/>
        <w:rPr>
          <w:sz w:val="22"/>
          <w:szCs w:val="22"/>
        </w:rPr>
      </w:pPr>
      <w:r w:rsidRPr="00D61CA8">
        <w:rPr>
          <w:sz w:val="22"/>
          <w:szCs w:val="22"/>
        </w:rPr>
        <w:t>а) недействительной лишь в специально установленных законом случаях;</w:t>
      </w:r>
    </w:p>
    <w:p w:rsidR="007619CB" w:rsidRPr="00D61CA8" w:rsidRDefault="007619CB" w:rsidP="007619CB">
      <w:pPr>
        <w:spacing w:line="240" w:lineRule="atLeast"/>
        <w:ind w:hanging="284"/>
        <w:rPr>
          <w:sz w:val="22"/>
          <w:szCs w:val="22"/>
        </w:rPr>
      </w:pPr>
      <w:r w:rsidRPr="00D61CA8">
        <w:rPr>
          <w:sz w:val="22"/>
          <w:szCs w:val="22"/>
        </w:rPr>
        <w:lastRenderedPageBreak/>
        <w:t>б) ничтожной;</w:t>
      </w:r>
    </w:p>
    <w:p w:rsidR="007619CB" w:rsidRPr="00D61CA8" w:rsidRDefault="007619CB" w:rsidP="007619CB">
      <w:pPr>
        <w:spacing w:line="240" w:lineRule="atLeast"/>
        <w:ind w:hanging="284"/>
        <w:rPr>
          <w:sz w:val="22"/>
          <w:szCs w:val="22"/>
        </w:rPr>
      </w:pPr>
      <w:r w:rsidRPr="00D61CA8">
        <w:rPr>
          <w:sz w:val="22"/>
          <w:szCs w:val="22"/>
        </w:rPr>
        <w:t xml:space="preserve">в) </w:t>
      </w:r>
      <w:proofErr w:type="spellStart"/>
      <w:r w:rsidRPr="00D61CA8">
        <w:rPr>
          <w:sz w:val="22"/>
          <w:szCs w:val="22"/>
        </w:rPr>
        <w:t>оспоримой</w:t>
      </w:r>
      <w:proofErr w:type="spellEnd"/>
      <w:r w:rsidRPr="00D61CA8">
        <w:rPr>
          <w:sz w:val="22"/>
          <w:szCs w:val="22"/>
        </w:rPr>
        <w:t>;</w:t>
      </w:r>
    </w:p>
    <w:p w:rsidR="007619CB" w:rsidRPr="00D61CA8" w:rsidRDefault="007619CB" w:rsidP="007619CB">
      <w:pPr>
        <w:spacing w:line="240" w:lineRule="atLeast"/>
        <w:ind w:hanging="284"/>
        <w:rPr>
          <w:sz w:val="22"/>
          <w:szCs w:val="22"/>
        </w:rPr>
      </w:pPr>
      <w:r w:rsidRPr="00D61CA8">
        <w:rPr>
          <w:sz w:val="22"/>
          <w:szCs w:val="22"/>
        </w:rPr>
        <w:t>г) притворной.</w:t>
      </w:r>
    </w:p>
    <w:p w:rsidR="007619CB" w:rsidRPr="00D61CA8" w:rsidRDefault="007619CB" w:rsidP="007619CB">
      <w:pPr>
        <w:spacing w:line="240" w:lineRule="atLeast"/>
        <w:ind w:hanging="284"/>
        <w:rPr>
          <w:b/>
          <w:sz w:val="22"/>
          <w:szCs w:val="22"/>
        </w:rPr>
      </w:pPr>
      <w:r>
        <w:rPr>
          <w:b/>
          <w:sz w:val="22"/>
          <w:szCs w:val="22"/>
        </w:rPr>
        <w:t>15</w:t>
      </w:r>
      <w:r w:rsidRPr="00D61CA8">
        <w:rPr>
          <w:b/>
          <w:sz w:val="22"/>
          <w:szCs w:val="22"/>
        </w:rPr>
        <w:t>.  Сделка, не соответствующая требованиям закона или иных правовых актов, является:</w:t>
      </w:r>
    </w:p>
    <w:p w:rsidR="007619CB" w:rsidRPr="00D61CA8" w:rsidRDefault="007619CB" w:rsidP="007619CB">
      <w:pPr>
        <w:spacing w:line="240" w:lineRule="atLeast"/>
        <w:ind w:hanging="284"/>
        <w:rPr>
          <w:sz w:val="22"/>
          <w:szCs w:val="22"/>
        </w:rPr>
      </w:pPr>
      <w:r w:rsidRPr="00D61CA8">
        <w:rPr>
          <w:sz w:val="22"/>
          <w:szCs w:val="22"/>
        </w:rPr>
        <w:t xml:space="preserve">а) </w:t>
      </w:r>
      <w:proofErr w:type="spellStart"/>
      <w:r w:rsidRPr="00D61CA8">
        <w:rPr>
          <w:sz w:val="22"/>
          <w:szCs w:val="22"/>
        </w:rPr>
        <w:t>оспоримой</w:t>
      </w:r>
      <w:proofErr w:type="spellEnd"/>
      <w:r w:rsidRPr="00D61CA8">
        <w:rPr>
          <w:sz w:val="22"/>
          <w:szCs w:val="22"/>
        </w:rPr>
        <w:t>;</w:t>
      </w:r>
    </w:p>
    <w:p w:rsidR="007619CB" w:rsidRPr="00D61CA8" w:rsidRDefault="007619CB" w:rsidP="007619CB">
      <w:pPr>
        <w:spacing w:line="240" w:lineRule="atLeast"/>
        <w:ind w:hanging="284"/>
        <w:rPr>
          <w:sz w:val="22"/>
          <w:szCs w:val="22"/>
        </w:rPr>
      </w:pPr>
      <w:r w:rsidRPr="00D61CA8">
        <w:rPr>
          <w:sz w:val="22"/>
          <w:szCs w:val="22"/>
        </w:rPr>
        <w:t>б) ничтожной</w:t>
      </w:r>
    </w:p>
    <w:p w:rsidR="007619CB" w:rsidRPr="00D61CA8" w:rsidRDefault="007619CB" w:rsidP="007619CB">
      <w:pPr>
        <w:spacing w:line="240" w:lineRule="atLeast"/>
        <w:ind w:hanging="284"/>
        <w:rPr>
          <w:sz w:val="22"/>
          <w:szCs w:val="22"/>
        </w:rPr>
      </w:pPr>
      <w:r w:rsidRPr="00D61CA8">
        <w:rPr>
          <w:sz w:val="22"/>
          <w:szCs w:val="22"/>
        </w:rPr>
        <w:t>в) притворной;</w:t>
      </w:r>
    </w:p>
    <w:p w:rsidR="007619CB" w:rsidRPr="00D61CA8" w:rsidRDefault="007619CB" w:rsidP="007619CB">
      <w:pPr>
        <w:spacing w:line="240" w:lineRule="atLeast"/>
        <w:ind w:hanging="284"/>
        <w:rPr>
          <w:sz w:val="22"/>
          <w:szCs w:val="22"/>
        </w:rPr>
      </w:pPr>
      <w:r w:rsidRPr="00D61CA8">
        <w:rPr>
          <w:sz w:val="22"/>
          <w:szCs w:val="22"/>
        </w:rPr>
        <w:t>г) несостоявшейся.</w:t>
      </w:r>
    </w:p>
    <w:p w:rsidR="007619CB" w:rsidRPr="00D61CA8" w:rsidRDefault="007619CB" w:rsidP="007619CB">
      <w:pPr>
        <w:spacing w:line="240" w:lineRule="atLeast"/>
        <w:ind w:hanging="284"/>
        <w:rPr>
          <w:b/>
          <w:sz w:val="22"/>
          <w:szCs w:val="22"/>
        </w:rPr>
      </w:pPr>
      <w:r>
        <w:rPr>
          <w:b/>
          <w:sz w:val="22"/>
          <w:szCs w:val="22"/>
        </w:rPr>
        <w:t>16</w:t>
      </w:r>
      <w:r w:rsidRPr="00D61CA8">
        <w:rPr>
          <w:b/>
          <w:sz w:val="22"/>
          <w:szCs w:val="22"/>
        </w:rPr>
        <w:t>. Сделка, совершенная с целью прикрыть другой договор называется</w:t>
      </w:r>
      <w:proofErr w:type="gramStart"/>
      <w:r w:rsidRPr="00D61CA8">
        <w:rPr>
          <w:b/>
          <w:sz w:val="22"/>
          <w:szCs w:val="22"/>
        </w:rPr>
        <w:t xml:space="preserve">  :</w:t>
      </w:r>
      <w:proofErr w:type="gramEnd"/>
    </w:p>
    <w:p w:rsidR="007619CB" w:rsidRPr="00D61CA8" w:rsidRDefault="007619CB" w:rsidP="007619CB">
      <w:pPr>
        <w:spacing w:line="240" w:lineRule="atLeast"/>
        <w:ind w:hanging="284"/>
        <w:rPr>
          <w:sz w:val="22"/>
          <w:szCs w:val="22"/>
        </w:rPr>
      </w:pPr>
      <w:r w:rsidRPr="00D61CA8">
        <w:rPr>
          <w:sz w:val="22"/>
          <w:szCs w:val="22"/>
        </w:rPr>
        <w:t xml:space="preserve">а) </w:t>
      </w:r>
      <w:proofErr w:type="spellStart"/>
      <w:r w:rsidRPr="00D61CA8">
        <w:rPr>
          <w:sz w:val="22"/>
          <w:szCs w:val="22"/>
        </w:rPr>
        <w:t>оспоримой</w:t>
      </w:r>
      <w:proofErr w:type="spellEnd"/>
      <w:r w:rsidRPr="00D61CA8">
        <w:rPr>
          <w:sz w:val="22"/>
          <w:szCs w:val="22"/>
        </w:rPr>
        <w:t>;</w:t>
      </w:r>
    </w:p>
    <w:p w:rsidR="007619CB" w:rsidRPr="00D61CA8" w:rsidRDefault="007619CB" w:rsidP="007619CB">
      <w:pPr>
        <w:spacing w:line="240" w:lineRule="atLeast"/>
        <w:ind w:hanging="284"/>
        <w:rPr>
          <w:sz w:val="22"/>
          <w:szCs w:val="22"/>
        </w:rPr>
      </w:pPr>
      <w:r w:rsidRPr="00D61CA8">
        <w:rPr>
          <w:sz w:val="22"/>
          <w:szCs w:val="22"/>
        </w:rPr>
        <w:t>б) ничтожной;</w:t>
      </w:r>
    </w:p>
    <w:p w:rsidR="007619CB" w:rsidRPr="00D61CA8" w:rsidRDefault="007619CB" w:rsidP="007619CB">
      <w:pPr>
        <w:spacing w:line="240" w:lineRule="atLeast"/>
        <w:ind w:hanging="284"/>
        <w:rPr>
          <w:sz w:val="22"/>
          <w:szCs w:val="22"/>
        </w:rPr>
      </w:pPr>
      <w:r w:rsidRPr="00D61CA8">
        <w:rPr>
          <w:sz w:val="22"/>
          <w:szCs w:val="22"/>
        </w:rPr>
        <w:t>в) мнимой</w:t>
      </w:r>
    </w:p>
    <w:p w:rsidR="007619CB" w:rsidRPr="00D61CA8" w:rsidRDefault="007619CB" w:rsidP="007619CB">
      <w:pPr>
        <w:spacing w:line="240" w:lineRule="atLeast"/>
        <w:ind w:hanging="284"/>
        <w:rPr>
          <w:sz w:val="22"/>
          <w:szCs w:val="22"/>
        </w:rPr>
      </w:pPr>
      <w:r w:rsidRPr="00D61CA8">
        <w:rPr>
          <w:sz w:val="22"/>
          <w:szCs w:val="22"/>
        </w:rPr>
        <w:t>г) притворной.</w:t>
      </w:r>
    </w:p>
    <w:p w:rsidR="007619CB" w:rsidRPr="00D61CA8" w:rsidRDefault="007619CB" w:rsidP="007619CB">
      <w:pPr>
        <w:spacing w:line="240" w:lineRule="atLeast"/>
        <w:ind w:hanging="284"/>
        <w:rPr>
          <w:b/>
          <w:sz w:val="22"/>
          <w:szCs w:val="22"/>
        </w:rPr>
      </w:pPr>
      <w:r>
        <w:rPr>
          <w:b/>
          <w:sz w:val="22"/>
          <w:szCs w:val="22"/>
        </w:rPr>
        <w:t>17</w:t>
      </w:r>
      <w:r w:rsidRPr="00D61CA8">
        <w:rPr>
          <w:b/>
          <w:sz w:val="22"/>
          <w:szCs w:val="22"/>
        </w:rPr>
        <w:t xml:space="preserve"> . По общему правилу недействительная сделка влечет:</w:t>
      </w:r>
    </w:p>
    <w:p w:rsidR="007619CB" w:rsidRPr="00D61CA8" w:rsidRDefault="007619CB" w:rsidP="007619CB">
      <w:pPr>
        <w:spacing w:line="240" w:lineRule="atLeast"/>
        <w:ind w:hanging="284"/>
        <w:rPr>
          <w:sz w:val="22"/>
          <w:szCs w:val="22"/>
        </w:rPr>
      </w:pPr>
      <w:r w:rsidRPr="00D61CA8">
        <w:rPr>
          <w:sz w:val="22"/>
          <w:szCs w:val="22"/>
        </w:rPr>
        <w:t>а) взыскание всего полученного сторонами по сделке в доход государства;</w:t>
      </w:r>
    </w:p>
    <w:p w:rsidR="007619CB" w:rsidRPr="00D61CA8" w:rsidRDefault="007619CB" w:rsidP="007619CB">
      <w:pPr>
        <w:spacing w:line="240" w:lineRule="atLeast"/>
        <w:ind w:hanging="284"/>
        <w:rPr>
          <w:sz w:val="22"/>
          <w:szCs w:val="22"/>
        </w:rPr>
      </w:pPr>
      <w:r w:rsidRPr="00D61CA8">
        <w:rPr>
          <w:sz w:val="22"/>
          <w:szCs w:val="22"/>
        </w:rPr>
        <w:t xml:space="preserve">б) двустороннюю реституцию; </w:t>
      </w:r>
    </w:p>
    <w:p w:rsidR="007619CB" w:rsidRPr="00D61CA8" w:rsidRDefault="007619CB" w:rsidP="007619CB">
      <w:pPr>
        <w:spacing w:line="240" w:lineRule="atLeast"/>
        <w:ind w:hanging="284"/>
        <w:rPr>
          <w:sz w:val="22"/>
          <w:szCs w:val="22"/>
        </w:rPr>
      </w:pPr>
      <w:r w:rsidRPr="00D61CA8">
        <w:rPr>
          <w:sz w:val="22"/>
          <w:szCs w:val="22"/>
        </w:rPr>
        <w:t>в) одностороннюю реституцию;</w:t>
      </w:r>
    </w:p>
    <w:p w:rsidR="007619CB" w:rsidRPr="00D61CA8" w:rsidRDefault="007619CB" w:rsidP="007619CB">
      <w:pPr>
        <w:spacing w:line="240" w:lineRule="atLeast"/>
        <w:ind w:hanging="284"/>
        <w:rPr>
          <w:b/>
          <w:sz w:val="22"/>
          <w:szCs w:val="22"/>
        </w:rPr>
      </w:pPr>
      <w:r>
        <w:rPr>
          <w:b/>
          <w:sz w:val="22"/>
          <w:szCs w:val="22"/>
        </w:rPr>
        <w:t>18</w:t>
      </w:r>
      <w:r w:rsidRPr="00D61CA8">
        <w:rPr>
          <w:b/>
          <w:sz w:val="22"/>
          <w:szCs w:val="22"/>
        </w:rPr>
        <w:t>. Иск о применении последствий недействительности ничтожной сделки может быть предъявлен в течение:</w:t>
      </w:r>
    </w:p>
    <w:p w:rsidR="007619CB" w:rsidRPr="00D61CA8" w:rsidRDefault="007619CB" w:rsidP="007619CB">
      <w:pPr>
        <w:spacing w:line="240" w:lineRule="atLeast"/>
        <w:ind w:hanging="284"/>
        <w:rPr>
          <w:sz w:val="22"/>
          <w:szCs w:val="22"/>
        </w:rPr>
      </w:pPr>
      <w:r w:rsidRPr="00D61CA8">
        <w:rPr>
          <w:sz w:val="22"/>
          <w:szCs w:val="22"/>
        </w:rPr>
        <w:t>а) десяти лет со дня, когда началось ее исполнение;</w:t>
      </w:r>
    </w:p>
    <w:p w:rsidR="007619CB" w:rsidRPr="00D61CA8" w:rsidRDefault="007619CB" w:rsidP="007619CB">
      <w:pPr>
        <w:spacing w:line="240" w:lineRule="atLeast"/>
        <w:ind w:hanging="284"/>
        <w:rPr>
          <w:sz w:val="22"/>
          <w:szCs w:val="22"/>
        </w:rPr>
      </w:pPr>
      <w:r w:rsidRPr="00D61CA8">
        <w:rPr>
          <w:sz w:val="22"/>
          <w:szCs w:val="22"/>
        </w:rPr>
        <w:t xml:space="preserve">б) трех лет со дня совершения указанной сделки; </w:t>
      </w:r>
    </w:p>
    <w:p w:rsidR="007619CB" w:rsidRPr="00D61CA8" w:rsidRDefault="007619CB" w:rsidP="007619CB">
      <w:pPr>
        <w:spacing w:line="240" w:lineRule="atLeast"/>
        <w:ind w:hanging="284"/>
        <w:rPr>
          <w:sz w:val="22"/>
          <w:szCs w:val="22"/>
        </w:rPr>
      </w:pPr>
      <w:r w:rsidRPr="00D61CA8">
        <w:rPr>
          <w:sz w:val="22"/>
          <w:szCs w:val="22"/>
        </w:rPr>
        <w:t>в) трех лет со дня, когда началось ее исполнение;</w:t>
      </w:r>
    </w:p>
    <w:p w:rsidR="007619CB" w:rsidRPr="00D61CA8" w:rsidRDefault="007619CB" w:rsidP="007619CB">
      <w:pPr>
        <w:spacing w:line="240" w:lineRule="atLeast"/>
        <w:ind w:hanging="284"/>
        <w:rPr>
          <w:sz w:val="22"/>
          <w:szCs w:val="22"/>
        </w:rPr>
      </w:pPr>
      <w:r w:rsidRPr="00D61CA8">
        <w:rPr>
          <w:sz w:val="22"/>
          <w:szCs w:val="22"/>
        </w:rPr>
        <w:t>г) одного года со дня, когда истец узнал или должен был узнать о том, что указанная сделка нарушает принадлежащее ему субъективное право.</w:t>
      </w:r>
    </w:p>
    <w:bookmarkEnd w:id="6"/>
    <w:p w:rsidR="007619CB" w:rsidRPr="00D61CA8" w:rsidRDefault="007619CB" w:rsidP="007619CB">
      <w:pPr>
        <w:rPr>
          <w:b/>
          <w:sz w:val="22"/>
          <w:szCs w:val="22"/>
        </w:rPr>
      </w:pPr>
      <w:r>
        <w:rPr>
          <w:b/>
          <w:sz w:val="22"/>
          <w:szCs w:val="22"/>
        </w:rPr>
        <w:t>19</w:t>
      </w:r>
      <w:r w:rsidRPr="00D61CA8">
        <w:rPr>
          <w:b/>
          <w:sz w:val="22"/>
          <w:szCs w:val="22"/>
        </w:rPr>
        <w:t>. Как называется безвозмездное изъятие у собственника имущества по решению суда в виде санкции за совершенное правонарушение?</w:t>
      </w:r>
    </w:p>
    <w:p w:rsidR="007619CB" w:rsidRPr="00D61CA8" w:rsidRDefault="007619CB" w:rsidP="007619CB">
      <w:pPr>
        <w:rPr>
          <w:sz w:val="22"/>
          <w:szCs w:val="22"/>
        </w:rPr>
      </w:pPr>
      <w:r w:rsidRPr="00D61CA8">
        <w:rPr>
          <w:sz w:val="22"/>
          <w:szCs w:val="22"/>
        </w:rPr>
        <w:t>а) реквизиция;</w:t>
      </w:r>
    </w:p>
    <w:p w:rsidR="007619CB" w:rsidRPr="00D61CA8" w:rsidRDefault="007619CB" w:rsidP="007619CB">
      <w:pPr>
        <w:rPr>
          <w:sz w:val="22"/>
          <w:szCs w:val="22"/>
        </w:rPr>
      </w:pPr>
      <w:r w:rsidRPr="00D61CA8">
        <w:rPr>
          <w:sz w:val="22"/>
          <w:szCs w:val="22"/>
        </w:rPr>
        <w:t>б) конфискация;</w:t>
      </w:r>
    </w:p>
    <w:p w:rsidR="007619CB" w:rsidRPr="00D61CA8" w:rsidRDefault="007619CB" w:rsidP="007619CB">
      <w:pPr>
        <w:rPr>
          <w:sz w:val="22"/>
          <w:szCs w:val="22"/>
        </w:rPr>
      </w:pPr>
      <w:r w:rsidRPr="00D61CA8">
        <w:rPr>
          <w:sz w:val="22"/>
          <w:szCs w:val="22"/>
        </w:rPr>
        <w:t>в) национализация.</w:t>
      </w:r>
    </w:p>
    <w:p w:rsidR="007619CB" w:rsidRPr="00D61CA8" w:rsidRDefault="007619CB" w:rsidP="007619CB">
      <w:pPr>
        <w:spacing w:line="240" w:lineRule="atLeast"/>
        <w:rPr>
          <w:sz w:val="22"/>
          <w:szCs w:val="22"/>
        </w:rPr>
      </w:pPr>
      <w:r>
        <w:rPr>
          <w:b/>
          <w:sz w:val="22"/>
          <w:szCs w:val="22"/>
        </w:rPr>
        <w:t>20</w:t>
      </w:r>
      <w:r w:rsidRPr="00D61CA8">
        <w:rPr>
          <w:b/>
          <w:sz w:val="22"/>
          <w:szCs w:val="22"/>
        </w:rPr>
        <w:t>. Информация о продавце, товаре и изготовителе должна доводиться до покупателя:</w:t>
      </w:r>
    </w:p>
    <w:p w:rsidR="007619CB" w:rsidRPr="00D61CA8" w:rsidRDefault="007619CB" w:rsidP="007619CB">
      <w:pPr>
        <w:spacing w:line="240" w:lineRule="atLeast"/>
        <w:rPr>
          <w:sz w:val="22"/>
          <w:szCs w:val="22"/>
        </w:rPr>
      </w:pPr>
      <w:r w:rsidRPr="00D61CA8">
        <w:rPr>
          <w:sz w:val="22"/>
          <w:szCs w:val="22"/>
        </w:rPr>
        <w:t>а) на всех существующих языках мира;</w:t>
      </w:r>
    </w:p>
    <w:p w:rsidR="007619CB" w:rsidRPr="00D61CA8" w:rsidRDefault="007619CB" w:rsidP="007619CB">
      <w:pPr>
        <w:spacing w:line="240" w:lineRule="atLeast"/>
        <w:rPr>
          <w:sz w:val="22"/>
          <w:szCs w:val="22"/>
        </w:rPr>
      </w:pPr>
      <w:r w:rsidRPr="00D61CA8">
        <w:rPr>
          <w:sz w:val="22"/>
          <w:szCs w:val="22"/>
        </w:rPr>
        <w:t>б) на любом языке на выбор производителя;</w:t>
      </w:r>
    </w:p>
    <w:p w:rsidR="007619CB" w:rsidRPr="00D61CA8" w:rsidRDefault="007619CB" w:rsidP="007619CB">
      <w:pPr>
        <w:spacing w:line="240" w:lineRule="atLeast"/>
        <w:rPr>
          <w:sz w:val="22"/>
          <w:szCs w:val="22"/>
        </w:rPr>
      </w:pPr>
      <w:r w:rsidRPr="00D61CA8">
        <w:rPr>
          <w:sz w:val="22"/>
          <w:szCs w:val="22"/>
        </w:rPr>
        <w:t>в) на русском языке.</w:t>
      </w:r>
    </w:p>
    <w:p w:rsidR="00F431F9" w:rsidRDefault="00AD66A8" w:rsidP="00AD66A8">
      <w:r>
        <w:rPr>
          <w:bCs/>
        </w:rPr>
        <w:t xml:space="preserve">                                                   </w:t>
      </w:r>
      <w:r w:rsidR="00D857E3">
        <w:rPr>
          <w:b/>
          <w:bCs/>
          <w:i/>
          <w:sz w:val="32"/>
          <w:szCs w:val="32"/>
        </w:rPr>
        <w:t xml:space="preserve"> </w:t>
      </w:r>
    </w:p>
    <w:sectPr w:rsidR="00F431F9" w:rsidSect="007F7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4FCE"/>
    <w:multiLevelType w:val="hybridMultilevel"/>
    <w:tmpl w:val="AB8A75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98F170A"/>
    <w:multiLevelType w:val="hybridMultilevel"/>
    <w:tmpl w:val="028064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4D295495"/>
    <w:multiLevelType w:val="hybridMultilevel"/>
    <w:tmpl w:val="3022D4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5A483436"/>
    <w:multiLevelType w:val="hybridMultilevel"/>
    <w:tmpl w:val="66C073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D66A8"/>
    <w:rsid w:val="00056FD1"/>
    <w:rsid w:val="00125638"/>
    <w:rsid w:val="00167C4A"/>
    <w:rsid w:val="00251454"/>
    <w:rsid w:val="00271917"/>
    <w:rsid w:val="003A5426"/>
    <w:rsid w:val="007619CB"/>
    <w:rsid w:val="007F7548"/>
    <w:rsid w:val="0084200C"/>
    <w:rsid w:val="00AB6D24"/>
    <w:rsid w:val="00AD66A8"/>
    <w:rsid w:val="00B636DB"/>
    <w:rsid w:val="00BC2E30"/>
    <w:rsid w:val="00C169D0"/>
    <w:rsid w:val="00D8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66A8"/>
    <w:pPr>
      <w:keepNext/>
      <w:spacing w:before="240" w:after="60"/>
      <w:outlineLvl w:val="1"/>
    </w:pPr>
    <w:rPr>
      <w:rFonts w:ascii="Arial" w:hAnsi="Arial" w:cs="Arial"/>
      <w:b/>
      <w:bCs/>
      <w:i/>
      <w:iCs/>
      <w:sz w:val="28"/>
      <w:szCs w:val="28"/>
    </w:rPr>
  </w:style>
  <w:style w:type="paragraph" w:styleId="4">
    <w:name w:val="heading 4"/>
    <w:basedOn w:val="a"/>
    <w:next w:val="a"/>
    <w:link w:val="40"/>
    <w:qFormat/>
    <w:rsid w:val="00AD66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66A8"/>
    <w:rPr>
      <w:rFonts w:ascii="Arial" w:eastAsia="Times New Roman" w:hAnsi="Arial" w:cs="Arial"/>
      <w:b/>
      <w:bCs/>
      <w:i/>
      <w:iCs/>
      <w:sz w:val="28"/>
      <w:szCs w:val="28"/>
      <w:lang w:eastAsia="ru-RU"/>
    </w:rPr>
  </w:style>
  <w:style w:type="character" w:customStyle="1" w:styleId="40">
    <w:name w:val="Заголовок 4 Знак"/>
    <w:basedOn w:val="a0"/>
    <w:link w:val="4"/>
    <w:rsid w:val="00AD66A8"/>
    <w:rPr>
      <w:rFonts w:ascii="Times New Roman" w:eastAsia="Times New Roman" w:hAnsi="Times New Roman" w:cs="Times New Roman"/>
      <w:b/>
      <w:bCs/>
      <w:sz w:val="28"/>
      <w:szCs w:val="28"/>
      <w:lang w:eastAsia="ru-RU"/>
    </w:rPr>
  </w:style>
  <w:style w:type="paragraph" w:customStyle="1" w:styleId="ConsPlusNonformat">
    <w:name w:val="ConsPlusNonformat"/>
    <w:rsid w:val="00AD66A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ЭЧЗ</dc:creator>
  <cp:lastModifiedBy>ЭЧЗ</cp:lastModifiedBy>
  <cp:revision>2</cp:revision>
  <dcterms:created xsi:type="dcterms:W3CDTF">2020-05-25T11:22:00Z</dcterms:created>
  <dcterms:modified xsi:type="dcterms:W3CDTF">2020-05-25T11:22:00Z</dcterms:modified>
</cp:coreProperties>
</file>