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EB" w:rsidRDefault="006B5AEB" w:rsidP="006B5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_Б11_26.05</w:t>
      </w:r>
    </w:p>
    <w:p w:rsidR="006B5AEB" w:rsidRDefault="006B5AEB" w:rsidP="006B5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5AEB" w:rsidRDefault="006B5AEB" w:rsidP="006B5A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Литература русского зарубежья.</w:t>
      </w:r>
    </w:p>
    <w:p w:rsidR="006B5AEB" w:rsidRDefault="006B5AEB" w:rsidP="006B5A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AEB" w:rsidRDefault="006B5AEB" w:rsidP="006B5A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7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Познакомить с особенностями появления и развития в нашей стране направления «литература русского зарубежья» 2. Рассказать о влиянии данной литературы на русскую и мировую культуры. 3. Сделать обзор имен, жанров, тем.</w:t>
      </w:r>
    </w:p>
    <w:p w:rsidR="006B5AEB" w:rsidRDefault="006B5AEB" w:rsidP="006B5AE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EB" w:rsidRDefault="006B5AEB" w:rsidP="006B5A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AEB" w:rsidRDefault="006B5AEB" w:rsidP="006B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работы: </w:t>
      </w:r>
    </w:p>
    <w:p w:rsidR="006B5AEB" w:rsidRDefault="006B5AEB" w:rsidP="006B5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5AEB" w:rsidRDefault="006B5AEB" w:rsidP="006B5AE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лекционный материал. </w:t>
      </w:r>
    </w:p>
    <w:p w:rsidR="00736D96" w:rsidRDefault="006B5AEB" w:rsidP="00736D9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произведениями поэтов, представителей русской эмиграции.</w:t>
      </w:r>
    </w:p>
    <w:p w:rsidR="00736D96" w:rsidRDefault="00736D96" w:rsidP="00736D96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36D96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2F">
        <w:rPr>
          <w:rFonts w:ascii="Times New Roman" w:hAnsi="Times New Roman" w:cs="Times New Roman"/>
          <w:b/>
          <w:sz w:val="24"/>
          <w:szCs w:val="24"/>
        </w:rPr>
        <w:t>составьте сборник стихотворений «Поэзия русского зарубежья»</w:t>
      </w:r>
      <w:r>
        <w:rPr>
          <w:rFonts w:ascii="Times New Roman" w:hAnsi="Times New Roman" w:cs="Times New Roman"/>
          <w:sz w:val="24"/>
          <w:szCs w:val="24"/>
        </w:rPr>
        <w:t xml:space="preserve">. В структуру работы включите </w:t>
      </w:r>
    </w:p>
    <w:p w:rsidR="00736D96" w:rsidRPr="00736D96" w:rsidRDefault="00736D96" w:rsidP="00736D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6D96">
        <w:rPr>
          <w:rFonts w:ascii="Times New Roman" w:hAnsi="Times New Roman" w:cs="Times New Roman"/>
          <w:sz w:val="24"/>
          <w:szCs w:val="24"/>
        </w:rPr>
        <w:t xml:space="preserve">- ФИО автора, портрет, годы жизни, краткую биографическую справку, место и причину эмиграции, стихотворения (количество имен и стихотворений на выбор). Работа выполняется по желанию, на дополнительную оценку. </w:t>
      </w:r>
      <w:r w:rsidR="00766072">
        <w:rPr>
          <w:rFonts w:ascii="Times New Roman" w:hAnsi="Times New Roman" w:cs="Times New Roman"/>
          <w:sz w:val="24"/>
          <w:szCs w:val="24"/>
        </w:rPr>
        <w:t xml:space="preserve">Объем работы до 10 стр. </w:t>
      </w:r>
      <w:r w:rsidRPr="00736D96">
        <w:rPr>
          <w:rFonts w:ascii="Times New Roman" w:hAnsi="Times New Roman" w:cs="Times New Roman"/>
          <w:sz w:val="24"/>
          <w:szCs w:val="24"/>
        </w:rPr>
        <w:t xml:space="preserve">Может быть зачтена как исследовательская. Работу выполняйте в </w:t>
      </w:r>
      <w:r w:rsidRPr="00736D96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>. Высылайте</w:t>
      </w:r>
      <w:r w:rsidRPr="00736D96">
        <w:rPr>
          <w:rFonts w:ascii="Times New Roman" w:hAnsi="Times New Roman" w:cs="Times New Roman"/>
          <w:sz w:val="24"/>
          <w:szCs w:val="24"/>
        </w:rPr>
        <w:t xml:space="preserve"> </w:t>
      </w:r>
      <w:r w:rsidRPr="00736D96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</w:t>
      </w:r>
      <w:hyperlink r:id="rId5" w:history="1">
        <w:r w:rsidRPr="00736D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ira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ntmsh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36D96">
        <w:rPr>
          <w:rFonts w:ascii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Pr="00736D9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dz</w:t>
        </w:r>
        <w:r w:rsidRPr="00736D9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ntmsh@mail.ru</w:t>
        </w:r>
      </w:hyperlink>
      <w:r w:rsidRPr="00736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D96" w:rsidRPr="00736D96" w:rsidRDefault="00736D96" w:rsidP="00736D9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AEB" w:rsidRDefault="006B5AEB" w:rsidP="006B5AE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B5AEB" w:rsidRDefault="006B5AEB" w:rsidP="006B5A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Лекция. </w:t>
      </w:r>
    </w:p>
    <w:p w:rsidR="006B5AEB" w:rsidRPr="00736D96" w:rsidRDefault="006B5AEB" w:rsidP="006B5AEB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B5AEB" w:rsidRDefault="00736D96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  <w:r w:rsidRPr="00736D96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ПЕРВАЯ ВОЛНА РУССКОЙ ЭМИГРАЦИИ</w:t>
      </w:r>
    </w:p>
    <w:p w:rsidR="00766072" w:rsidRPr="00736D96" w:rsidRDefault="00766072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</w:p>
    <w:p w:rsidR="006B5AEB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Бедствия первой мировой войны, потрясения двух революций, Гражданской войны, «красного» и «белого» терро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ров, голод, разгул преступности — все это стало ос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новными причинами того, что сотни тысяч россий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ских граждан вынуждены были покинуть пределы родины. Массовый исход беженцев начался в начале 1919 г. и пика достиг в 1920 г., когда войска Деникина и Врангеля покинули Новороссийск и Крым. Сыг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рало свою роль и то, что большевики не только не препятствовали процессу эмиграции, но и сами практиковали насильственную репатриацию. Так, только официально из страны выдворено более 250 тысяч человек: можно вспомнить печально известный   «философский пароход»,  на котором  в 1922 г. было выслано около 300 русских мыслите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лей. К середине 20-х гг. в связи с утверждавшейся большевиками политикой «железного занавеса» по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ток эмигрантов иссякает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Чуть ли не последний из русских писателей, которому удалось легально поки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нуть страну, 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-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Е. Замятин,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который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A0599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доби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лся</w:t>
      </w:r>
      <w:r w:rsidR="00DA0599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разрешения на выезд 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1931 г</w:t>
      </w:r>
      <w:r w:rsidR="00DA0599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после долгих мытарств и письменных  обращений к Сталину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Всего, по данным Лиги Наций, в результате Октябрьской революции и по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следовавших за ней событий страну покинули и заре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гистрировались в качестве беженцев 1 миллион 600 тысяч российских граждан; эмигрантские организа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ции же называют цифру в 2 миллиона. 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основном, эмигранты обосновались в Европе, в первую очередь, во Франции.</w:t>
      </w:r>
    </w:p>
    <w:p w:rsidR="00DA0599" w:rsidRPr="00F95C20" w:rsidRDefault="00DA0599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DD6789" w:rsidRDefault="006B5AEB" w:rsidP="00DD6789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«Первую волну» русской эмиграции в основном составили люди достаточно высокого образовательно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го, культурного, профессионального и материального уровня: прежде всего, это было русское белое офицерство, профессура, чиновничество, люди, занятые в непроизводительной сфере (юристы, врачи, педагоги, предприниматели и т. п.), в том числе и представители творческих профессий — писатели, музыканты, актеры, художники, деятели оппозиционных большевикам партий.</w:t>
      </w:r>
      <w:proofErr w:type="gram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Поэтому нет ничего удивительного в том, что в изгнании была создана 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мощнейшая культура. </w:t>
      </w: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Среди тех, кто составляет плеяду крупных деятелей мировой культуры, наши соотечественники, жившие вдали от России: певец Ф. И. Шаляпин; композиторы С. Рахманинов, А. Глазунов, писатели и поэты И. Бунин, А. Куприн, М. Цветаева, К. Бальмонт, 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Д. Мережковский, И.Шмелев, А.Ремизов,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балерина А.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Павлова, художник К. Коровин.</w:t>
      </w:r>
      <w:proofErr w:type="gramEnd"/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Так как уезжала в основном интеллигенция, то за границей стали организовываться русские научные общества, театры, издательства, благотворительные организации, русские за границей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ab/>
        <w:t xml:space="preserve"> выпускали свои журналы, газеты.</w:t>
      </w:r>
    </w:p>
    <w:p w:rsidR="00DD6789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Живя большую часть своей жизни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за границей, многие поэты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не смогли найти в ней покой и уединение. Родина всегда была неотступна, перед глазами. Об этом говорят их стихи, письма, вос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поминания. 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Для «первой волны эмиграции» характерна </w:t>
      </w:r>
      <w:proofErr w:type="gramStart"/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ностальгия по</w:t>
      </w:r>
      <w:proofErr w:type="gramEnd"/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DA0599" w:rsidRPr="00DA0599">
        <w:rPr>
          <w:rFonts w:ascii="Times New Roman" w:eastAsia="Times New Roman" w:hAnsi="Times New Roman"/>
          <w:i/>
          <w:color w:val="000000"/>
          <w:spacing w:val="-3"/>
          <w:sz w:val="24"/>
          <w:szCs w:val="24"/>
          <w:lang w:eastAsia="ru-RU"/>
        </w:rPr>
        <w:t>старой</w:t>
      </w:r>
      <w:r w:rsidR="00DA059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России, поэтому многие писатели главной темой своих произведений делают досоветскую Россию, воспоминания о детстве и юности, связанные с тем временем, которого уже исторически не вернуть. Поэтому произведения носят биографический и мемуарный характер. </w:t>
      </w:r>
    </w:p>
    <w:p w:rsidR="00DD6789" w:rsidRDefault="00DD6789" w:rsidP="00DD6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27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736D96" w:rsidRPr="00736D96" w:rsidRDefault="00736D96" w:rsidP="00736D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D96" w:rsidRDefault="00736D96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ВТОР</w:t>
      </w:r>
      <w:r w:rsidRPr="00736D96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АЯ ВОЛНА РУССКОЙ ЭМИГРАЦИИ</w:t>
      </w:r>
    </w:p>
    <w:p w:rsidR="00FE402F" w:rsidRPr="00736D96" w:rsidRDefault="00FE402F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</w:p>
    <w:p w:rsidR="006B5AEB" w:rsidRPr="00F95C20" w:rsidRDefault="00736D96" w:rsidP="00736D9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86" w:right="19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«Вторая волна» эмиграции была вызвана события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ми второй мировой войны. </w:t>
      </w:r>
      <w:proofErr w:type="gramStart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Основной поток эмигран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тов составили, по словам одного из ведущих исследо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вателей этого периода В. </w:t>
      </w:r>
      <w:proofErr w:type="spellStart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Агеносова</w:t>
      </w:r>
      <w:proofErr w:type="spellEnd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«...граждане Прибалтийских республик, не желавшие признавать советскую власть; военнопленные, справедливо опа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савшиеся возвращения домой; молодые люди, выве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зенные с оккупированной фашистами территории в Германию в качестве дешевой рабочей силы; нако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нец... люди, сознательно вставшие на путь борьбы с советским тоталитаризмом».</w:t>
      </w:r>
      <w:proofErr w:type="gramEnd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Данные по количеству эмигрантов «второй волны» значительно расходятся, так как до конвенции 1951 г., фактически обозначив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шей собой начало «холодной войны», представители Советской репатриационной комиссии свободно разъезжали по Европе и где уговорами, а где и силой принуждали эмигрантов возвращаться на Родину, и многие, опасаясь репатриации, скрывали свое истинное гражданство, национальность и имя.</w:t>
      </w:r>
      <w:proofErr w:type="gramEnd"/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Поэтому, по данным Лиги Наций, всего 130 тысяч человек зарегистрировались в качестве официальных беженцев, тогда как по другим данным только в Европе к 1952 г. было 452 тысячи, а в США к 1950 г. — 548 тысяч перемещенных лиц из СССР. В основном эмигранты «второй волны» сосредоточи</w:t>
      </w:r>
      <w:r w:rsidR="006B5AEB"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лись в Германии и (большинство) в США.</w:t>
      </w: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6B5AEB" w:rsidRPr="00F95C20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Состав эмигрантов «второй волны», в отличие от «первой», был более случайным: среди перемещен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ных лиц оказалось много людей культурно непросве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щенных, и это послужило главной причиной, почему «вторая волна» не стала столь же мощным культур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ным явлением, как и «первая». Самые крупные име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на среди писателей этого периода — поэты и прозаи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ки Иван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Буркин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Иван Елагин, Юрий Иваск, Дмитрий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Кленовский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Владимир Максимов, Николай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Моршен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Владимир Марков, Николай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На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роков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Леонид Ржевский, Борис Филиппов и Борис Ширяев. В 1946 г. начал выходить «журнал литера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туры, искусства и общественной мысли» «Грани», и Париже возобновлен уже как журнал «Возрожде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ние» (1949—1974), в Нью-Йорке с 1942 г. и до сих пор сущест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вует «Новый журнал».</w:t>
      </w: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736D96" w:rsidRPr="00736D96" w:rsidRDefault="00736D96" w:rsidP="00736D9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6D96" w:rsidRDefault="00736D96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ТРЕТЬ</w:t>
      </w:r>
      <w:r w:rsidRPr="00736D96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  <w:t>Я ВОЛНА РУССКОЙ ЭМИГРАЦИИ</w:t>
      </w:r>
    </w:p>
    <w:p w:rsidR="00736D96" w:rsidRPr="00736D96" w:rsidRDefault="00736D96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58" w:firstLine="298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ru-RU"/>
        </w:rPr>
      </w:pPr>
    </w:p>
    <w:p w:rsidR="006B5AEB" w:rsidRPr="00F95C20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Разочарования  «шестидесятников» в кратковре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менности «оттепели», наступление «застоя» в обще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ственной и культурной жизни страны; изменение по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литики Советского государства, вновь, как и в эпоху правления Ленина, заменившего физическое устра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нение или изоляцию неугодных их высылкой за гра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ницу; вызванная «холодной войной» поддержка западными странами диссидентского движения в СССР; политика Израиля на «воссоединение» евреев — все это стало причинами возникновения со 2-й половины 60-х гг. «третьей волны» русской эмиграции. Первым официальным эмигрантом стал писатель Валерий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Тарсис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(1966); в 70-е гг. процесс отъезда принял массовый  характер.   Основными  странами,  принимавшими российских эмигрантов, стали США, Израиль и ФРГ, в меньшей степени — Франция, Канада и Австралия.</w:t>
      </w: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</w:t>
      </w:r>
    </w:p>
    <w:p w:rsidR="006B5AEB" w:rsidRPr="00F95C20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120" w:right="5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Василий Аксенов (1980), Иосиф Бродский (1972, выслан), Вла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димир Войнович (1980), Александр Галич (1974), Анато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лий Гладилин (1976), Фридрих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Горенштейн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(1980), Сергей Довлатов (1978), Александр Зи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новьев (1977), Наум Коржавин (1973), Юрий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Кублановский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(1982), Эдуард Лимонов (1983), Владимир Максимов (1974), Виктор Некрасов (1974), Са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ша Соколов (1975), Андрей Синявский (1973), Алекс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андр Солженицын (1974, выслан)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 мн. др.</w:t>
      </w:r>
      <w:proofErr w:type="gramEnd"/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53"/>
        <w:jc w:val="both"/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95C20"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  <w:t>7). Особенности литературы «третьей волны» русской эмиграции.</w:t>
      </w: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before="58" w:after="0" w:line="240" w:lineRule="auto"/>
        <w:ind w:right="53"/>
        <w:jc w:val="both"/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</w:pP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Существует убеждение, что лучшие из издававших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ся за рубежом произведений писателей-эмигрантов «третьей волны» были хотя бы в общих чертах напи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 xml:space="preserve">саны еще на родине. </w:t>
      </w: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 отличие от 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lastRenderedPageBreak/>
        <w:t>авторов «первой волны», эти писатели в основном складывались как творческие личности в контексте и логике все же со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ветской литературы, культуры, хотя определенное влияние на них оказала и зарубежная литература, прежде всего произведения, опубликованные в период хрущевской «оттепели» (Э. М. Ремарка, Э. Хемингуэя, Ф. Кафки), а также произведения серебряного века и 20-х гг., постепенно публиковавшиеся в 60—70-е гг</w:t>
      </w:r>
      <w:proofErr w:type="gram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. или ходившие в «самиздате» (А. Ахматова, М. Цветаева, О. Мандельштам, Б. Пастернак, И. Бабель, Б. Пильняк, Д. Хармс и мн. др.). Фактически произведения авторов «третьей волны» эмиграции отличает только большая степень политической смелости и эстетической 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раскрепощенности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по сравнению с пр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оизведениями, нашедшими в СССР 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фициальный путь к читателю.</w:t>
      </w: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before="38" w:after="0" w:line="240" w:lineRule="auto"/>
        <w:ind w:left="72" w:right="86" w:firstLine="274"/>
        <w:jc w:val="both"/>
        <w:rPr>
          <w:rFonts w:ascii="Times New Roman" w:eastAsia="Times New Roman" w:hAnsi="Times New Roman"/>
          <w:i/>
          <w:iCs/>
          <w:color w:val="000000"/>
          <w:spacing w:val="-3"/>
          <w:sz w:val="24"/>
          <w:szCs w:val="24"/>
          <w:lang w:eastAsia="ru-RU"/>
        </w:rPr>
      </w:pPr>
    </w:p>
    <w:p w:rsidR="006B5AEB" w:rsidRPr="00F95C20" w:rsidRDefault="006B5AEB" w:rsidP="006B5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 изгнании многие писатели вынуждены были совмещать литературную деятельность с журналистской, работая на радиостанциях, вещающих на СССР («Голос Америки», «Свобода», «Немецкая волна», Би-Би-Си и др.), а также в эмигрантской периодике — журналах «Грани» (Франкфурт-на-Майне, ФРГ), «Эхо» (Париж), «Время и мы» (Тель-Авив, Нью-Йорк, Париж), «Континент» (Мюнхен), «Вестник РХД» (Париж, Мюнхен, Нью-Йорк), «Синтаксис» (Париж), «Новый журнал» (Нью-Йорк) и др. В этих же изданиях</w:t>
      </w:r>
      <w:proofErr w:type="gram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публиковались и художественные про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изведения авторов-эмигрантов. Существовало не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сколько достаточно крупных русских издательств, публиковавших как писателей русского зарубежья, так и опальных авторов, оставшихся на родине. Наи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более известные из этих издательств: имени А. П. Че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хова (Нью-Йорк), «</w:t>
      </w:r>
      <w:proofErr w:type="spell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ИМКА-Пресс</w:t>
      </w:r>
      <w:proofErr w:type="spell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» (Париж), «Посев» (Франкфурт-на-Майне). Однако, по свидетельству многих изгнанников, литературная среда русского зарубежья была раздираема противоречиями: шла нешуточная борьба между представителями либо реального и национально-консервативного лагерей, соперничество из-за финансирования, многие эмигранты вынуждены были соблюдать «политкорректность» по отношению к странам и организациям, их приютившим. Одним словом, единства в рядах писателей-эмигрантов «третьей волны» было значительно меньше, нежели у их предшественников. </w:t>
      </w: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С падением «железного занавеса» и началом либерализации российской экономики и политики русская эмиграция утратила свое политическое значение: одни (как, А. Солженицын и Саша Соколов) предпочли вернуть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ся, другие (как В. Войнович, Э. Лимонов) большую часть времени проводят в России, третьи же (И. Бродский (1996), А. Галич (1977), С. Довлатов (1999),  В. Некрасов (1987) и др.) уже не вернутся никогда.</w:t>
      </w:r>
      <w:proofErr w:type="gram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При этом некоторые критики заговорили о «четвертой волне» эмиграции, в основе которой лежат причины скорее материального или </w:t>
      </w: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психологического</w:t>
      </w:r>
      <w:proofErr w:type="gramEnd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нежели политического характера: многие видные писатели предпочитают нынче жить за рубежом, оста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ваясь при этом участниками российского литератур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ного процесса</w:t>
      </w:r>
      <w:r w:rsidR="00DD6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.</w:t>
      </w:r>
    </w:p>
    <w:p w:rsidR="00DD6789" w:rsidRDefault="00DD6789" w:rsidP="006B5AEB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" w:right="62" w:firstLine="278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6B5AEB" w:rsidRPr="00F95C20" w:rsidRDefault="006B5AEB" w:rsidP="00736D96">
      <w:pPr>
        <w:widowControl w:val="0"/>
        <w:shd w:val="clear" w:color="auto" w:fill="FFFFFF"/>
        <w:autoSpaceDE w:val="0"/>
        <w:autoSpaceDN w:val="0"/>
        <w:adjustRightInd w:val="0"/>
        <w:spacing w:before="19" w:after="0" w:line="240" w:lineRule="auto"/>
        <w:ind w:left="5" w:right="62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gramStart"/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Вера в свою особую писательскую миссию, чувство долга перед Россией приводили к тому, что, расстав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шись с родиной, всем своим творчеством писате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ли-эмигранты были обращены к ней, и если совет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ские авторы вынуждены были, в соответствии с дог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мами соцреализма, идеализировать окружающую их советскую действительность, то авторы русского за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рубежья делали то же самое по отношению к недав</w:t>
      </w:r>
      <w:r w:rsidRPr="00F95C2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softHyphen/>
        <w:t>нему прошлому.</w:t>
      </w:r>
      <w:proofErr w:type="gramEnd"/>
    </w:p>
    <w:p w:rsidR="004C0082" w:rsidRDefault="004C0082">
      <w:pP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DD6789" w:rsidRDefault="00DD6789"/>
    <w:sectPr w:rsidR="00DD6789" w:rsidSect="00FE40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60237"/>
    <w:multiLevelType w:val="hybridMultilevel"/>
    <w:tmpl w:val="512A1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5AEB"/>
    <w:rsid w:val="004C0082"/>
    <w:rsid w:val="006B5AEB"/>
    <w:rsid w:val="00736D96"/>
    <w:rsid w:val="00766072"/>
    <w:rsid w:val="00DA0599"/>
    <w:rsid w:val="00DD6789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5A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5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mailto:ira.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2020-05-25T10:34:00Z</dcterms:created>
  <dcterms:modified xsi:type="dcterms:W3CDTF">2020-05-25T11:25:00Z</dcterms:modified>
</cp:coreProperties>
</file>