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Контрольные вопросы: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Грамотный продавец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 каждом вопросе только один правильный ответ!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1. </w:t>
      </w:r>
      <w:r w:rsidRPr="005414EC">
        <w:rPr>
          <w:color w:val="424242"/>
          <w:sz w:val="28"/>
          <w:szCs w:val="28"/>
        </w:rPr>
        <w:t>На товары длительного пользования, которые по истечении определён</w:t>
      </w:r>
      <w:r w:rsidRPr="005414EC">
        <w:rPr>
          <w:color w:val="424242"/>
          <w:sz w:val="28"/>
          <w:szCs w:val="28"/>
        </w:rPr>
        <w:softHyphen/>
        <w:t xml:space="preserve">ного периода могут представлять опасность для жизни, здоровья потребителя, причинять вред его имуществу или окружающей среде изготовитель обязан </w:t>
      </w:r>
      <w:proofErr w:type="gramStart"/>
      <w:r w:rsidRPr="005414EC">
        <w:rPr>
          <w:color w:val="424242"/>
          <w:sz w:val="28"/>
          <w:szCs w:val="28"/>
        </w:rPr>
        <w:t>установить .</w:t>
      </w:r>
      <w:proofErr w:type="gramEnd"/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срок годности;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срок службы;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срок гарантийной службы;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гарантийный срок.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2. </w:t>
      </w:r>
      <w:r w:rsidRPr="005414EC">
        <w:rPr>
          <w:color w:val="424242"/>
          <w:sz w:val="28"/>
          <w:szCs w:val="28"/>
        </w:rPr>
        <w:t>Если установлено, что при соблюдении потребителем установленных правил использования, хранения или транспортировки товара (работы) он при</w:t>
      </w:r>
      <w:r w:rsidRPr="005414EC">
        <w:rPr>
          <w:color w:val="424242"/>
          <w:sz w:val="28"/>
          <w:szCs w:val="28"/>
        </w:rPr>
        <w:softHyphen/>
        <w:t>чиняет или может причинить вред жизни, здоровью и имуществу потребителя, окружающей среде, изготовитель (исполнитель, продавец</w:t>
      </w:r>
      <w:proofErr w:type="gramStart"/>
      <w:r w:rsidRPr="005414EC">
        <w:rPr>
          <w:color w:val="424242"/>
          <w:sz w:val="28"/>
          <w:szCs w:val="28"/>
        </w:rPr>
        <w:t>) .</w:t>
      </w:r>
      <w:proofErr w:type="gramEnd"/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обязан незамедлительно приостановить его производство (реализацию) до устранения причин вреда, а в необходимых случаях принять меры по изъя</w:t>
      </w:r>
      <w:r w:rsidRPr="005414EC">
        <w:rPr>
          <w:color w:val="424242"/>
          <w:sz w:val="28"/>
          <w:szCs w:val="28"/>
        </w:rPr>
        <w:softHyphen/>
        <w:t>тию его из оборота и отзыву от потребителя (потребителей);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может довести до потребителя информацию о возможности причине</w:t>
      </w:r>
      <w:r w:rsidRPr="005414EC">
        <w:rPr>
          <w:color w:val="424242"/>
          <w:sz w:val="28"/>
          <w:szCs w:val="28"/>
        </w:rPr>
        <w:softHyphen/>
        <w:t>ния вреда;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обязан принять меры по изъятию его из оборота и отзыву от потреби</w:t>
      </w:r>
      <w:r w:rsidRPr="005414EC">
        <w:rPr>
          <w:color w:val="424242"/>
          <w:sz w:val="28"/>
          <w:szCs w:val="28"/>
        </w:rPr>
        <w:softHyphen/>
        <w:t>теля (потребителей);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только в необходимых случаях может приостановить его производство (реализацию) до устранения причин вреда меры по изъятию его из оборота и отзыву от потребителя (потребителей).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3. </w:t>
      </w:r>
      <w:r w:rsidRPr="005414EC">
        <w:rPr>
          <w:color w:val="424242"/>
          <w:sz w:val="28"/>
          <w:szCs w:val="28"/>
        </w:rPr>
        <w:t xml:space="preserve">Товар, на который установлен срок годности, продавец обязан передать </w:t>
      </w:r>
      <w:proofErr w:type="gramStart"/>
      <w:r w:rsidRPr="005414EC">
        <w:rPr>
          <w:color w:val="424242"/>
          <w:sz w:val="28"/>
          <w:szCs w:val="28"/>
        </w:rPr>
        <w:t>покупателю .</w:t>
      </w:r>
      <w:proofErr w:type="gramEnd"/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до истечения срока годности;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с таким расчётом, чтобы он мог быть использован до истечения срока годности;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с таким расчётом, чтобы он мог быть использован по назначению до истечения срока годности;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товар может быть реализован в течение 3х дней по истечении срока годности.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4. </w:t>
      </w:r>
      <w:r w:rsidRPr="005414EC">
        <w:rPr>
          <w:color w:val="424242"/>
          <w:sz w:val="28"/>
          <w:szCs w:val="28"/>
        </w:rPr>
        <w:t>Родственники подарили Ирине на юбилей пылесос, однако, радость её была недолгой. Через 2 недели работы новенький пылесос сломался. Ирина может...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lastRenderedPageBreak/>
        <w:t xml:space="preserve">а) обратиться с требованием ремонта, замены к изготовителю, продавцу или уполномоченной </w:t>
      </w:r>
      <w:proofErr w:type="gramStart"/>
      <w:r w:rsidRPr="005414EC">
        <w:rPr>
          <w:color w:val="424242"/>
          <w:sz w:val="28"/>
          <w:szCs w:val="28"/>
        </w:rPr>
        <w:t>организации</w:t>
      </w:r>
      <w:proofErr w:type="gramEnd"/>
      <w:r w:rsidRPr="005414EC">
        <w:rPr>
          <w:color w:val="424242"/>
          <w:sz w:val="28"/>
          <w:szCs w:val="28"/>
        </w:rPr>
        <w:t xml:space="preserve"> или отказаться от исполнения договора;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не может предъявлять претензии к качеству товара, т. к. не состоит в договорных отношениях с продавцом;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вернуть пылесос родственникам;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отремонтировать в сервисном центре за деньги.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5. </w:t>
      </w:r>
      <w:r w:rsidRPr="005414EC">
        <w:rPr>
          <w:color w:val="424242"/>
          <w:sz w:val="28"/>
          <w:szCs w:val="28"/>
        </w:rPr>
        <w:t>Купленный в телемагазине товар надлежащего качества потребитель вправе вернуть продавцу...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в любое время до его передачи;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в течение 7 дней после покупки;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в течение 30 дней после покупки;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в течение 3-х месяцев, если информация о порядке и сроках возврата не была предоставлена в письменной форме в момент доставки.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6. </w:t>
      </w:r>
      <w:r w:rsidRPr="005414EC">
        <w:rPr>
          <w:color w:val="424242"/>
          <w:sz w:val="28"/>
          <w:szCs w:val="28"/>
        </w:rPr>
        <w:t>Гражданин, имеющий намерение заказать или приобрести либо заказы</w:t>
      </w:r>
      <w:r w:rsidRPr="005414EC">
        <w:rPr>
          <w:color w:val="424242"/>
          <w:sz w:val="28"/>
          <w:szCs w:val="28"/>
        </w:rPr>
        <w:softHyphen/>
        <w:t>вающий, приобретающий или использующий товары исключительно для лич</w:t>
      </w:r>
      <w:r w:rsidRPr="005414EC">
        <w:rPr>
          <w:color w:val="424242"/>
          <w:sz w:val="28"/>
          <w:szCs w:val="28"/>
        </w:rPr>
        <w:softHyphen/>
        <w:t>ных, семейных, домашних и иных нужд, не связанных с осуществлением предпринимательской деятельности, это...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продавец;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покупатель;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иждивенец;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клиент.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i/>
          <w:iCs/>
          <w:color w:val="424242"/>
          <w:sz w:val="28"/>
          <w:szCs w:val="28"/>
        </w:rPr>
        <w:t>7. </w:t>
      </w:r>
      <w:r w:rsidRPr="005414EC">
        <w:rPr>
          <w:color w:val="424242"/>
          <w:sz w:val="28"/>
          <w:szCs w:val="28"/>
        </w:rPr>
        <w:t xml:space="preserve">Иван пришёл за покупками в супермаркет «Магнит». Проходя мимо стеллажа с </w:t>
      </w:r>
      <w:proofErr w:type="spellStart"/>
      <w:r w:rsidRPr="005414EC">
        <w:rPr>
          <w:color w:val="424242"/>
          <w:sz w:val="28"/>
          <w:szCs w:val="28"/>
        </w:rPr>
        <w:t>тетрапаками</w:t>
      </w:r>
      <w:proofErr w:type="spellEnd"/>
      <w:r w:rsidRPr="005414EC">
        <w:rPr>
          <w:color w:val="424242"/>
          <w:sz w:val="28"/>
          <w:szCs w:val="28"/>
        </w:rPr>
        <w:t xml:space="preserve"> сока, задел один из них. Несколько коробок упало, при этом один пакет разорвался, и его содержимое оказалось на полу. Иван.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должен заплатить за разорвавшийся пакет, т. к. он разорвался по его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вине;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должен заплатить за разорвавшийся пакет, если продавец будет на этом настаивать, чтобы избежать неприятностей;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не должен платить за разорвавшийся пакет сока, т. к. ответственность за товар несёт покупатель только после заключения договора;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г) нет верного ответа.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 </w:t>
      </w:r>
    </w:p>
    <w:p w:rsid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lastRenderedPageBreak/>
        <w:t>Тест по теме «Изучение Закона “О защите прав потребителя”»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В-1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1. Доставка товара для ремонта, уценки, замены, возврата их потребителю осуществляется силами и за счёт продавца (изготовителя) если это...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крупногабаритный товар;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весом 5 кг;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более 5 кг.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2. Продавец должен безвозмездно устранить недостатки в товаре в срок...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10 дней;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незамедлительно;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3 дня.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3. В какой срок вы можете обменять купленный товар, если он не подо</w:t>
      </w:r>
      <w:r w:rsidRPr="005414EC">
        <w:rPr>
          <w:color w:val="424242"/>
          <w:sz w:val="28"/>
          <w:szCs w:val="28"/>
        </w:rPr>
        <w:softHyphen/>
        <w:t>шёл вам по размеру?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7 дней.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Только в день покупки.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14 дней.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4. Продавец обязан обменять товар надлежащего качества на аналогич</w:t>
      </w:r>
      <w:r w:rsidRPr="005414EC">
        <w:rPr>
          <w:color w:val="424242"/>
          <w:sz w:val="28"/>
          <w:szCs w:val="28"/>
        </w:rPr>
        <w:softHyphen/>
        <w:t>ный, если это...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платье;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телевизор;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носки.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bookmarkStart w:id="0" w:name="_GoBack"/>
      <w:bookmarkEnd w:id="0"/>
      <w:r w:rsidRPr="005414EC">
        <w:rPr>
          <w:color w:val="424242"/>
          <w:sz w:val="28"/>
          <w:szCs w:val="28"/>
        </w:rPr>
        <w:t>5. В какой срок изготовитель (продавец) обязан предоставить потребите</w:t>
      </w:r>
      <w:r w:rsidRPr="005414EC">
        <w:rPr>
          <w:color w:val="424242"/>
          <w:sz w:val="28"/>
          <w:szCs w:val="28"/>
        </w:rPr>
        <w:softHyphen/>
        <w:t>лю на период ремонта аналогичный товар?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5 дней;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3 дня;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10 дней.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 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Тест по теме «Изучение Закона “О защите прав потребителя”»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В-2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1. Продавец обязан удовлетворить требование потребителя о соразмер</w:t>
      </w:r>
      <w:r w:rsidRPr="005414EC">
        <w:rPr>
          <w:color w:val="424242"/>
          <w:sz w:val="28"/>
          <w:szCs w:val="28"/>
        </w:rPr>
        <w:softHyphen/>
        <w:t>ном уменьшении покупной цены товара ненадлежащего качества в срок: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7 дней;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10 дней;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20 дней.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lastRenderedPageBreak/>
        <w:t>2. Продавец обязан обменять товар надлежащего качества на аналогич</w:t>
      </w:r>
      <w:r w:rsidRPr="005414EC">
        <w:rPr>
          <w:color w:val="424242"/>
          <w:sz w:val="28"/>
          <w:szCs w:val="28"/>
        </w:rPr>
        <w:softHyphen/>
        <w:t>ный товар, если это...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ткань;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нижнее бельё;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обувь.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3. Продавец несёт ответственность за каждый день просрочки выполне</w:t>
      </w:r>
      <w:r w:rsidRPr="005414EC">
        <w:rPr>
          <w:color w:val="424242"/>
          <w:sz w:val="28"/>
          <w:szCs w:val="28"/>
        </w:rPr>
        <w:softHyphen/>
        <w:t>ния требований потребителя в размере...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3 %;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 xml:space="preserve">б) 2 </w:t>
      </w:r>
      <w:proofErr w:type="gramStart"/>
      <w:r w:rsidRPr="005414EC">
        <w:rPr>
          <w:color w:val="424242"/>
          <w:sz w:val="28"/>
          <w:szCs w:val="28"/>
        </w:rPr>
        <w:t>% ;</w:t>
      </w:r>
      <w:proofErr w:type="gramEnd"/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1 %.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4. Срок годности товара определяется периодом и счисляемым...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со дня изготовления;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со дня продажи;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со дня обмена.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5. Покупатель купил комплект постельного белья 1-го марта. Данный товар не понравился членам семьи по расцветке. Имеет ли право потребитель на обмен?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а) Да, в течение 14 дней.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б) Да, в день покупки.</w:t>
      </w:r>
    </w:p>
    <w:p w:rsidR="005414EC" w:rsidRPr="005414EC" w:rsidRDefault="005414EC" w:rsidP="005414EC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5414EC">
        <w:rPr>
          <w:color w:val="424242"/>
          <w:sz w:val="28"/>
          <w:szCs w:val="28"/>
        </w:rPr>
        <w:t>в) Обмену не подлежит.</w:t>
      </w:r>
    </w:p>
    <w:p w:rsidR="00CA34AB" w:rsidRPr="005414EC" w:rsidRDefault="00CA34AB" w:rsidP="005414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4AB" w:rsidRPr="005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C"/>
    <w:rsid w:val="005414EC"/>
    <w:rsid w:val="00C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9B9A-8C5C-40D4-B44B-06A61B9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2020-05-21T09:46:00Z</dcterms:created>
  <dcterms:modified xsi:type="dcterms:W3CDTF">2020-05-21T09:48:00Z</dcterms:modified>
</cp:coreProperties>
</file>