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E" w:rsidRPr="0001585E" w:rsidRDefault="0001585E" w:rsidP="0001585E">
      <w:pPr>
        <w:jc w:val="right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>21.05.2020</w:t>
      </w:r>
    </w:p>
    <w:p w:rsidR="0001585E" w:rsidRDefault="0001585E" w:rsidP="000158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585E">
        <w:rPr>
          <w:rFonts w:ascii="Times New Roman" w:hAnsi="Times New Roman" w:cs="Times New Roman"/>
          <w:sz w:val="28"/>
          <w:szCs w:val="28"/>
        </w:rPr>
        <w:t>Элем</w:t>
      </w:r>
      <w:proofErr w:type="gramStart"/>
      <w:r w:rsidRPr="0001585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585E">
        <w:rPr>
          <w:rFonts w:ascii="Times New Roman" w:hAnsi="Times New Roman" w:cs="Times New Roman"/>
          <w:sz w:val="28"/>
          <w:szCs w:val="28"/>
        </w:rPr>
        <w:t>ысш.матем</w:t>
      </w:r>
      <w:proofErr w:type="spellEnd"/>
      <w:r w:rsidRPr="0001585E">
        <w:rPr>
          <w:rFonts w:ascii="Times New Roman" w:hAnsi="Times New Roman" w:cs="Times New Roman"/>
          <w:sz w:val="28"/>
          <w:szCs w:val="28"/>
        </w:rPr>
        <w:t>.</w:t>
      </w:r>
    </w:p>
    <w:p w:rsidR="0001585E" w:rsidRPr="0001585E" w:rsidRDefault="0001585E" w:rsidP="000158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85E" w:rsidRPr="0001585E" w:rsidRDefault="0001585E" w:rsidP="0001585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585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 Выполнить данную практическую работу. Сдать работу в срок до следующей пары.</w:t>
      </w:r>
    </w:p>
    <w:p w:rsidR="0001585E" w:rsidRDefault="0001585E" w:rsidP="000158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C3" w:rsidRDefault="0001585E" w:rsidP="0001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5E">
        <w:rPr>
          <w:rFonts w:ascii="Times New Roman" w:hAnsi="Times New Roman" w:cs="Times New Roman"/>
          <w:b/>
          <w:sz w:val="28"/>
          <w:szCs w:val="28"/>
        </w:rPr>
        <w:t>Практическая работа по теме «Матрицы»</w:t>
      </w:r>
    </w:p>
    <w:p w:rsidR="0001585E" w:rsidRDefault="0001585E" w:rsidP="0001585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585E" w:rsidRPr="0001585E" w:rsidRDefault="0001585E" w:rsidP="0001585E">
      <w:pPr>
        <w:tabs>
          <w:tab w:val="left" w:pos="741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>1. Умножить матрицу </w:t>
      </w:r>
      <w:r w:rsidRPr="00015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1" name="Рисунок 1" descr="deistviya_s_matricami_clip_image09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stviya_s_matricami_clip_image094_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5E">
        <w:rPr>
          <w:rFonts w:ascii="Times New Roman" w:hAnsi="Times New Roman" w:cs="Times New Roman"/>
          <w:sz w:val="28"/>
          <w:szCs w:val="28"/>
        </w:rPr>
        <w:t> на матрицу </w:t>
      </w:r>
      <w:r w:rsidRPr="00015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2" name="Рисунок 2" descr="deistviya_s_matricami_clip_image096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stviya_s_matricami_clip_image096_0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5E">
        <w:rPr>
          <w:rFonts w:ascii="Times New Roman" w:hAnsi="Times New Roman" w:cs="Times New Roman"/>
          <w:sz w:val="28"/>
          <w:szCs w:val="28"/>
        </w:rPr>
        <w:tab/>
      </w:r>
    </w:p>
    <w:p w:rsidR="0001585E" w:rsidRPr="0001585E" w:rsidRDefault="0001585E" w:rsidP="0001585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585E" w:rsidRPr="0001585E" w:rsidRDefault="0001585E" w:rsidP="0001585E">
      <w:pPr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585E">
        <w:rPr>
          <w:rFonts w:ascii="Times New Roman" w:hAnsi="Times New Roman" w:cs="Times New Roman"/>
          <w:sz w:val="28"/>
          <w:szCs w:val="28"/>
        </w:rPr>
        <w:t>Даны две матрицы</w:t>
      </w:r>
      <w:proofErr w:type="gramStart"/>
      <w:r w:rsidRPr="000158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1585E">
        <w:rPr>
          <w:rFonts w:ascii="Times New Roman" w:hAnsi="Times New Roman" w:cs="Times New Roman"/>
          <w:sz w:val="28"/>
          <w:szCs w:val="28"/>
        </w:rPr>
        <w:t xml:space="preserve"> и В. Найти АВ, если </w:t>
      </w:r>
      <m:oMath>
        <m:r>
          <w:rPr>
            <w:rFonts w:ascii="Times New Roman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158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585E" w:rsidRPr="0001585E" w:rsidRDefault="0001585E" w:rsidP="0001585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mr>
              </m:m>
            </m:e>
          </m:d>
        </m:oMath>
      </m:oMathPara>
    </w:p>
    <w:p w:rsidR="0001585E" w:rsidRPr="0001585E" w:rsidRDefault="0001585E" w:rsidP="0001585E">
      <w:pPr>
        <w:pStyle w:val="a6"/>
        <w:shd w:val="clear" w:color="auto" w:fill="FFFFFF"/>
        <w:spacing w:before="136" w:beforeAutospacing="0" w:after="136" w:afterAutospacing="0" w:line="276" w:lineRule="auto"/>
        <w:jc w:val="both"/>
        <w:rPr>
          <w:sz w:val="28"/>
          <w:szCs w:val="28"/>
        </w:rPr>
      </w:pPr>
      <w:r w:rsidRPr="0001585E">
        <w:rPr>
          <w:sz w:val="28"/>
          <w:szCs w:val="28"/>
        </w:rPr>
        <w:t xml:space="preserve">3. Найти сумму матриц </w:t>
      </w:r>
      <w:r w:rsidRPr="0001585E">
        <w:rPr>
          <w:position w:val="-30"/>
          <w:sz w:val="28"/>
          <w:szCs w:val="28"/>
        </w:rPr>
        <w:object w:dxaOrig="232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0.5pt" o:ole="">
            <v:imagedata r:id="rId7" o:title=""/>
          </v:shape>
          <o:OLEObject Type="Embed" ProgID="Equation.3" ShapeID="_x0000_i1025" DrawAspect="Content" ObjectID="_1651474720" r:id="rId8"/>
        </w:object>
      </w:r>
      <w:r w:rsidRPr="0001585E">
        <w:rPr>
          <w:sz w:val="28"/>
          <w:szCs w:val="28"/>
        </w:rPr>
        <w:t xml:space="preserve"> и </w:t>
      </w:r>
      <w:r w:rsidRPr="0001585E">
        <w:rPr>
          <w:position w:val="-30"/>
          <w:sz w:val="28"/>
          <w:szCs w:val="28"/>
        </w:rPr>
        <w:object w:dxaOrig="2460" w:dyaOrig="795">
          <v:shape id="_x0000_i1026" type="#_x0000_t75" style="width:123.75pt;height:40.5pt" o:ole="">
            <v:imagedata r:id="rId9" o:title=""/>
          </v:shape>
          <o:OLEObject Type="Embed" ProgID="Equation.3" ShapeID="_x0000_i1026" DrawAspect="Content" ObjectID="_1651474721" r:id="rId10"/>
        </w:object>
      </w:r>
      <w:r w:rsidRPr="0001585E">
        <w:rPr>
          <w:sz w:val="28"/>
          <w:szCs w:val="28"/>
        </w:rPr>
        <w:t>.</w:t>
      </w:r>
    </w:p>
    <w:p w:rsidR="0001585E" w:rsidRPr="0001585E" w:rsidRDefault="0001585E" w:rsidP="0001585E">
      <w:pPr>
        <w:pStyle w:val="a6"/>
        <w:shd w:val="clear" w:color="auto" w:fill="FFFFFF"/>
        <w:spacing w:before="136" w:beforeAutospacing="0" w:after="136" w:afterAutospacing="0" w:line="276" w:lineRule="auto"/>
        <w:jc w:val="both"/>
        <w:rPr>
          <w:sz w:val="28"/>
          <w:szCs w:val="28"/>
        </w:rPr>
      </w:pPr>
    </w:p>
    <w:p w:rsidR="0001585E" w:rsidRPr="0001585E" w:rsidRDefault="0001585E" w:rsidP="000158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 xml:space="preserve">4. Найти </w:t>
      </w:r>
      <w:r w:rsidRPr="0001585E">
        <w:rPr>
          <w:rFonts w:ascii="Times New Roman" w:eastAsia="Calibri" w:hAnsi="Times New Roman" w:cs="Times New Roman"/>
          <w:sz w:val="28"/>
          <w:szCs w:val="28"/>
        </w:rPr>
        <w:object w:dxaOrig="920" w:dyaOrig="260">
          <v:shape id="_x0000_i1033" type="#_x0000_t75" style="width:45.75pt;height:14.25pt" o:ole="">
            <v:imagedata r:id="rId11" o:title=""/>
          </v:shape>
          <o:OLEObject Type="Embed" ProgID="Equation.3" ShapeID="_x0000_i1033" DrawAspect="Content" ObjectID="_1651474722" r:id="rId12"/>
        </w:object>
      </w:r>
      <w:r w:rsidRPr="0001585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1585E">
        <w:rPr>
          <w:rFonts w:ascii="Times New Roman" w:eastAsia="Calibri" w:hAnsi="Times New Roman" w:cs="Times New Roman"/>
          <w:sz w:val="28"/>
          <w:szCs w:val="28"/>
        </w:rPr>
        <w:object w:dxaOrig="1520" w:dyaOrig="1120">
          <v:shape id="_x0000_i1034" type="#_x0000_t75" style="width:76.5pt;height:56.25pt" o:ole="">
            <v:imagedata r:id="rId13" o:title=""/>
          </v:shape>
          <o:OLEObject Type="Embed" ProgID="Equation.3" ShapeID="_x0000_i1034" DrawAspect="Content" ObjectID="_1651474723" r:id="rId14"/>
        </w:object>
      </w:r>
      <w:r w:rsidRPr="0001585E">
        <w:rPr>
          <w:rFonts w:ascii="Times New Roman" w:hAnsi="Times New Roman" w:cs="Times New Roman"/>
          <w:sz w:val="28"/>
          <w:szCs w:val="28"/>
        </w:rPr>
        <w:t xml:space="preserve">, </w:t>
      </w:r>
      <w:r w:rsidRPr="0001585E">
        <w:rPr>
          <w:rFonts w:ascii="Times New Roman" w:eastAsia="Calibri" w:hAnsi="Times New Roman" w:cs="Times New Roman"/>
          <w:sz w:val="28"/>
          <w:szCs w:val="28"/>
        </w:rPr>
        <w:object w:dxaOrig="1500" w:dyaOrig="1120">
          <v:shape id="_x0000_i1035" type="#_x0000_t75" style="width:75pt;height:56.25pt" o:ole="">
            <v:imagedata r:id="rId15" o:title=""/>
          </v:shape>
          <o:OLEObject Type="Embed" ProgID="Equation.3" ShapeID="_x0000_i1035" DrawAspect="Content" ObjectID="_1651474724" r:id="rId16"/>
        </w:object>
      </w:r>
      <w:r w:rsidRPr="0001585E">
        <w:rPr>
          <w:rFonts w:ascii="Times New Roman" w:hAnsi="Times New Roman" w:cs="Times New Roman"/>
          <w:sz w:val="28"/>
          <w:szCs w:val="28"/>
        </w:rPr>
        <w:t>.</w:t>
      </w:r>
    </w:p>
    <w:p w:rsidR="0001585E" w:rsidRPr="0001585E" w:rsidRDefault="0001585E" w:rsidP="0001585E">
      <w:pPr>
        <w:pStyle w:val="a6"/>
        <w:shd w:val="clear" w:color="auto" w:fill="FFFFFF"/>
        <w:spacing w:before="136" w:beforeAutospacing="0" w:after="136" w:afterAutospacing="0" w:line="276" w:lineRule="auto"/>
        <w:jc w:val="both"/>
        <w:rPr>
          <w:sz w:val="28"/>
          <w:szCs w:val="28"/>
        </w:rPr>
      </w:pPr>
    </w:p>
    <w:p w:rsidR="0001585E" w:rsidRPr="0001585E" w:rsidRDefault="0001585E" w:rsidP="000158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>5. Умножить матрицу   </w:t>
      </w:r>
      <w:r w:rsidRPr="00015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485775"/>
            <wp:effectExtent l="19050" t="0" r="0" b="0"/>
            <wp:docPr id="3" name="Рисунок 202" descr="deistviya_s_matricami_clip_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eistviya_s_matricami_clip_image1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5E">
        <w:rPr>
          <w:rFonts w:ascii="Times New Roman" w:hAnsi="Times New Roman" w:cs="Times New Roman"/>
          <w:sz w:val="28"/>
          <w:szCs w:val="28"/>
        </w:rPr>
        <w:t>   на матрицу    </w:t>
      </w:r>
      <w:r w:rsidRPr="00015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495300"/>
            <wp:effectExtent l="19050" t="0" r="0" b="0"/>
            <wp:docPr id="4" name="Рисунок 203" descr="deistviya_s_matricami_clip_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eistviya_s_matricami_clip_image1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85E">
        <w:rPr>
          <w:rFonts w:ascii="Times New Roman" w:hAnsi="Times New Roman" w:cs="Times New Roman"/>
          <w:sz w:val="28"/>
          <w:szCs w:val="28"/>
        </w:rPr>
        <w:t>.</w:t>
      </w:r>
    </w:p>
    <w:p w:rsidR="0001585E" w:rsidRPr="0001585E" w:rsidRDefault="0001585E" w:rsidP="0001585E">
      <w:pPr>
        <w:pStyle w:val="a6"/>
        <w:shd w:val="clear" w:color="auto" w:fill="FFFFFF"/>
        <w:spacing w:before="136" w:beforeAutospacing="0" w:after="136" w:afterAutospacing="0" w:line="276" w:lineRule="auto"/>
        <w:jc w:val="both"/>
        <w:rPr>
          <w:sz w:val="28"/>
          <w:szCs w:val="28"/>
        </w:rPr>
      </w:pPr>
    </w:p>
    <w:p w:rsidR="0001585E" w:rsidRPr="0001585E" w:rsidRDefault="0001585E" w:rsidP="000158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 xml:space="preserve">6. Решите матричное уравнение </w:t>
      </w:r>
      <w:r w:rsidRPr="0001585E">
        <w:rPr>
          <w:rFonts w:ascii="Times New Roman" w:eastAsia="Calibri" w:hAnsi="Times New Roman" w:cs="Times New Roman"/>
          <w:position w:val="-50"/>
          <w:sz w:val="28"/>
          <w:szCs w:val="28"/>
        </w:rPr>
        <w:object w:dxaOrig="2320" w:dyaOrig="1120">
          <v:shape id="_x0000_i1045" type="#_x0000_t75" style="width:116.25pt;height:56.25pt" o:ole="">
            <v:imagedata r:id="rId19" o:title=""/>
          </v:shape>
          <o:OLEObject Type="Embed" ProgID="Equation.3" ShapeID="_x0000_i1045" DrawAspect="Content" ObjectID="_1651474725" r:id="rId20"/>
        </w:object>
      </w:r>
      <w:r w:rsidRPr="0001585E">
        <w:rPr>
          <w:rFonts w:ascii="Times New Roman" w:hAnsi="Times New Roman" w:cs="Times New Roman"/>
          <w:sz w:val="28"/>
          <w:szCs w:val="28"/>
        </w:rPr>
        <w:t>.</w:t>
      </w:r>
    </w:p>
    <w:p w:rsidR="0001585E" w:rsidRPr="0001585E" w:rsidRDefault="0001585E" w:rsidP="000158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1585E" w:rsidRPr="0001585E" w:rsidRDefault="0001585E" w:rsidP="000158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585E">
        <w:rPr>
          <w:rFonts w:ascii="Times New Roman" w:hAnsi="Times New Roman" w:cs="Times New Roman"/>
          <w:sz w:val="28"/>
          <w:szCs w:val="28"/>
        </w:rPr>
        <w:t>7. Найти матрицу, обратную данной</w:t>
      </w:r>
      <w:proofErr w:type="gramStart"/>
      <w:r w:rsidRPr="0001585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А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01585E" w:rsidRPr="0001585E" w:rsidRDefault="0001585E" w:rsidP="0001585E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1585E" w:rsidRPr="002068B2" w:rsidRDefault="0001585E" w:rsidP="0001585E">
      <w:pPr>
        <w:pStyle w:val="a6"/>
        <w:shd w:val="clear" w:color="auto" w:fill="FFFFFF"/>
        <w:spacing w:before="136" w:beforeAutospacing="0" w:after="136" w:afterAutospacing="0" w:line="276" w:lineRule="auto"/>
        <w:jc w:val="both"/>
        <w:rPr>
          <w:color w:val="000000" w:themeColor="text1"/>
        </w:rPr>
      </w:pPr>
    </w:p>
    <w:p w:rsidR="0001585E" w:rsidRPr="0001585E" w:rsidRDefault="0001585E" w:rsidP="0001585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01585E" w:rsidRPr="0001585E" w:rsidSect="00B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361"/>
    <w:multiLevelType w:val="hybridMultilevel"/>
    <w:tmpl w:val="4BD24516"/>
    <w:lvl w:ilvl="0" w:tplc="EA381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5E7A"/>
    <w:multiLevelType w:val="hybridMultilevel"/>
    <w:tmpl w:val="6098365A"/>
    <w:lvl w:ilvl="0" w:tplc="723E4D50">
      <w:start w:val="1"/>
      <w:numFmt w:val="decimal"/>
      <w:lvlText w:val="%1."/>
      <w:lvlJc w:val="left"/>
      <w:pPr>
        <w:ind w:left="75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4F8C6215"/>
    <w:multiLevelType w:val="hybridMultilevel"/>
    <w:tmpl w:val="A06AA9C8"/>
    <w:lvl w:ilvl="0" w:tplc="B5228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E12"/>
    <w:multiLevelType w:val="hybridMultilevel"/>
    <w:tmpl w:val="850E0F18"/>
    <w:lvl w:ilvl="0" w:tplc="E2DA51E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756622C0"/>
    <w:multiLevelType w:val="hybridMultilevel"/>
    <w:tmpl w:val="D3F2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B5BDB"/>
    <w:multiLevelType w:val="hybridMultilevel"/>
    <w:tmpl w:val="C936942E"/>
    <w:lvl w:ilvl="0" w:tplc="A47229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5E"/>
    <w:rsid w:val="0001585E"/>
    <w:rsid w:val="008619C4"/>
    <w:rsid w:val="00B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1585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158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2020-05-20T06:04:00Z</dcterms:created>
  <dcterms:modified xsi:type="dcterms:W3CDTF">2020-05-20T06:11:00Z</dcterms:modified>
</cp:coreProperties>
</file>