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2" w:rsidRPr="007D1647" w:rsidRDefault="00BA2472" w:rsidP="00BA2472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Pr="007D1647" w:rsidRDefault="00F67367" w:rsidP="00BA2472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>Основы проектной деятельности А11_</w:t>
      </w:r>
      <w:r w:rsidR="00BA2472" w:rsidRPr="007D1647">
        <w:rPr>
          <w:rFonts w:ascii="Times New Roman" w:hAnsi="Times New Roman" w:cs="Times New Roman"/>
          <w:b/>
          <w:sz w:val="24"/>
          <w:szCs w:val="24"/>
        </w:rPr>
        <w:t>1</w:t>
      </w:r>
      <w:r w:rsidRPr="007D1647">
        <w:rPr>
          <w:rFonts w:ascii="Times New Roman" w:hAnsi="Times New Roman" w:cs="Times New Roman"/>
          <w:b/>
          <w:sz w:val="24"/>
          <w:szCs w:val="24"/>
        </w:rPr>
        <w:t>9</w:t>
      </w:r>
      <w:r w:rsidR="00BA2472" w:rsidRPr="007D1647">
        <w:rPr>
          <w:rFonts w:ascii="Times New Roman" w:hAnsi="Times New Roman" w:cs="Times New Roman"/>
          <w:b/>
          <w:sz w:val="24"/>
          <w:szCs w:val="24"/>
        </w:rPr>
        <w:t>.0</w:t>
      </w:r>
      <w:r w:rsidRPr="007D1647">
        <w:rPr>
          <w:rFonts w:ascii="Times New Roman" w:hAnsi="Times New Roman" w:cs="Times New Roman"/>
          <w:b/>
          <w:sz w:val="24"/>
          <w:szCs w:val="24"/>
        </w:rPr>
        <w:t>5</w:t>
      </w:r>
      <w:r w:rsidR="00BA2472" w:rsidRPr="007D164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21883" w:rsidRPr="007D1647" w:rsidRDefault="00421883" w:rsidP="00376A4A">
      <w:pPr>
        <w:ind w:right="-9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647">
        <w:rPr>
          <w:rFonts w:ascii="Times New Roman" w:hAnsi="Times New Roman" w:cs="Times New Roman"/>
          <w:i/>
          <w:sz w:val="24"/>
          <w:szCs w:val="24"/>
        </w:rPr>
        <w:t>Уважаемые студенты, всем добрый день!</w:t>
      </w:r>
    </w:p>
    <w:p w:rsidR="00376A4A" w:rsidRPr="007D1647" w:rsidRDefault="00421883" w:rsidP="00376A4A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647">
        <w:rPr>
          <w:rFonts w:ascii="Times New Roman" w:hAnsi="Times New Roman" w:cs="Times New Roman"/>
          <w:i/>
          <w:sz w:val="24"/>
          <w:szCs w:val="24"/>
        </w:rPr>
        <w:t>Для того чтобы успешно завершить учебный год по дисциплине Основы проектной деятельности мы с вами должны написать работу, составить к ней презентацию и текст доклада.</w:t>
      </w:r>
      <w:r w:rsidR="00376A4A" w:rsidRPr="007D1647">
        <w:rPr>
          <w:rFonts w:ascii="Times New Roman" w:hAnsi="Times New Roman" w:cs="Times New Roman"/>
          <w:i/>
          <w:sz w:val="24"/>
          <w:szCs w:val="24"/>
        </w:rPr>
        <w:t xml:space="preserve"> Сегодня прошу вас продолжить работу: пересмотрите свои материалы, проверьте работу на соответствие заданным параметрам.</w:t>
      </w:r>
    </w:p>
    <w:p w:rsidR="00376A4A" w:rsidRPr="007D1647" w:rsidRDefault="00376A4A" w:rsidP="00376A4A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647">
        <w:rPr>
          <w:rFonts w:ascii="Times New Roman" w:hAnsi="Times New Roman" w:cs="Times New Roman"/>
          <w:i/>
          <w:sz w:val="24"/>
          <w:szCs w:val="24"/>
        </w:rPr>
        <w:t>Если у вас нет возможности работать в парах – работайте индивидуально.</w:t>
      </w:r>
    </w:p>
    <w:p w:rsidR="00376A4A" w:rsidRPr="007D1647" w:rsidRDefault="00376A4A" w:rsidP="00376A4A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647">
        <w:rPr>
          <w:rFonts w:ascii="Times New Roman" w:hAnsi="Times New Roman" w:cs="Times New Roman"/>
          <w:i/>
          <w:sz w:val="24"/>
          <w:szCs w:val="24"/>
        </w:rPr>
        <w:t xml:space="preserve">Если у вас возникают вопросы, пишите: </w:t>
      </w:r>
      <w:hyperlink r:id="rId5" w:history="1">
        <w:r w:rsidRPr="007D1647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https://vk.com/id97958252</w:t>
        </w:r>
      </w:hyperlink>
    </w:p>
    <w:p w:rsidR="00421883" w:rsidRPr="007D1647" w:rsidRDefault="00421883" w:rsidP="00BA2472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2472" w:rsidRPr="007D1647" w:rsidRDefault="00BA2472" w:rsidP="00376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>Тема: Работа над основной частью исследовательской работы</w:t>
      </w:r>
    </w:p>
    <w:p w:rsidR="00BA2472" w:rsidRPr="007D1647" w:rsidRDefault="00BA2472" w:rsidP="00376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BA2472" w:rsidRPr="007D1647" w:rsidRDefault="00BA2472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1.наполнить содержанием согласно плану основную часть работы.</w:t>
      </w:r>
    </w:p>
    <w:p w:rsidR="00BA2472" w:rsidRPr="007D1647" w:rsidRDefault="00BA2472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2.оформлять работу по заданным параметрам.</w:t>
      </w:r>
    </w:p>
    <w:p w:rsidR="00A5134B" w:rsidRPr="007D1647" w:rsidRDefault="00A5134B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4B" w:rsidRPr="007D1647" w:rsidRDefault="00A5134B" w:rsidP="00376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</w:t>
      </w:r>
    </w:p>
    <w:p w:rsidR="00A5134B" w:rsidRPr="007D1647" w:rsidRDefault="00A5134B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1.перечитайте основные требования к структуре работы</w:t>
      </w:r>
    </w:p>
    <w:p w:rsidR="00A5134B" w:rsidRPr="007D1647" w:rsidRDefault="00A5134B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2.проанализируйте свою работу</w:t>
      </w:r>
      <w:r w:rsidR="00244107" w:rsidRPr="007D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68" w:rsidRPr="007D1647" w:rsidRDefault="00A5134B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 xml:space="preserve">3.оформите работу и </w:t>
      </w:r>
      <w:r w:rsidR="00EF2C68" w:rsidRPr="007D1647">
        <w:rPr>
          <w:rFonts w:ascii="Times New Roman" w:hAnsi="Times New Roman" w:cs="Times New Roman"/>
          <w:sz w:val="24"/>
          <w:szCs w:val="24"/>
        </w:rPr>
        <w:t>вышлите</w:t>
      </w:r>
      <w:r w:rsidR="00EF2C68" w:rsidRPr="007D1647">
        <w:rPr>
          <w:rFonts w:ascii="Times New Roman" w:hAnsi="Times New Roman" w:cs="Times New Roman"/>
          <w:b/>
          <w:sz w:val="24"/>
          <w:szCs w:val="24"/>
        </w:rPr>
        <w:t xml:space="preserve"> преподавателю на адрес электронной почты </w:t>
      </w:r>
      <w:hyperlink r:id="rId6" w:history="1">
        <w:r w:rsidR="00244107" w:rsidRPr="007D16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dzn</w:t>
        </w:r>
        <w:r w:rsidR="00244107" w:rsidRPr="007D16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tmsh@mail.ru</w:t>
        </w:r>
      </w:hyperlink>
      <w:r w:rsidR="00EF2C68" w:rsidRPr="007D1647">
        <w:rPr>
          <w:rFonts w:ascii="Times New Roman" w:hAnsi="Times New Roman" w:cs="Times New Roman"/>
          <w:sz w:val="24"/>
          <w:szCs w:val="24"/>
        </w:rPr>
        <w:t xml:space="preserve"> </w:t>
      </w:r>
      <w:r w:rsidR="00421883" w:rsidRPr="007D164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7" w:history="1">
        <w:r w:rsidR="00421883" w:rsidRPr="007D1647">
          <w:rPr>
            <w:rStyle w:val="a5"/>
            <w:rFonts w:ascii="Times New Roman" w:hAnsi="Times New Roman" w:cs="Times New Roman"/>
            <w:sz w:val="24"/>
            <w:szCs w:val="24"/>
          </w:rPr>
          <w:t>ira.ntmsh@mail.ru</w:t>
        </w:r>
      </w:hyperlink>
      <w:r w:rsidR="00421883" w:rsidRPr="007D16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44107" w:rsidRPr="007D1647" w:rsidRDefault="00244107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4. Приложение 1. Темы исследовательских работ</w:t>
      </w:r>
      <w:proofErr w:type="gramStart"/>
      <w:r w:rsidRPr="007D1647">
        <w:rPr>
          <w:rFonts w:ascii="Times New Roman" w:hAnsi="Times New Roman" w:cs="Times New Roman"/>
          <w:sz w:val="24"/>
          <w:szCs w:val="24"/>
        </w:rPr>
        <w:t xml:space="preserve">. </w:t>
      </w:r>
      <w:r w:rsidR="00421883" w:rsidRPr="007D164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D1647"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="00421883" w:rsidRPr="007D1647">
        <w:rPr>
          <w:rFonts w:ascii="Times New Roman" w:hAnsi="Times New Roman" w:cs="Times New Roman"/>
          <w:sz w:val="24"/>
          <w:szCs w:val="24"/>
        </w:rPr>
        <w:t xml:space="preserve">стр. </w:t>
      </w:r>
      <w:r w:rsidR="007D1647">
        <w:rPr>
          <w:rFonts w:ascii="Times New Roman" w:hAnsi="Times New Roman" w:cs="Times New Roman"/>
          <w:sz w:val="24"/>
          <w:szCs w:val="24"/>
        </w:rPr>
        <w:t>2</w:t>
      </w:r>
      <w:r w:rsidR="00421883" w:rsidRPr="007D1647">
        <w:rPr>
          <w:rFonts w:ascii="Times New Roman" w:hAnsi="Times New Roman" w:cs="Times New Roman"/>
          <w:sz w:val="24"/>
          <w:szCs w:val="24"/>
        </w:rPr>
        <w:t>.</w:t>
      </w:r>
    </w:p>
    <w:p w:rsidR="00F67367" w:rsidRDefault="00F67367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Приложение 2. Шаблон структуры работы</w:t>
      </w:r>
      <w:proofErr w:type="gramStart"/>
      <w:r w:rsidRPr="007D1647">
        <w:rPr>
          <w:rFonts w:ascii="Times New Roman" w:hAnsi="Times New Roman" w:cs="Times New Roman"/>
          <w:sz w:val="24"/>
          <w:szCs w:val="24"/>
        </w:rPr>
        <w:t>.</w:t>
      </w:r>
      <w:r w:rsidR="00421883" w:rsidRPr="007D1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21883" w:rsidRPr="007D1647">
        <w:rPr>
          <w:rFonts w:ascii="Times New Roman" w:hAnsi="Times New Roman" w:cs="Times New Roman"/>
          <w:sz w:val="24"/>
          <w:szCs w:val="24"/>
        </w:rPr>
        <w:t>……………..</w:t>
      </w:r>
      <w:r w:rsidR="007D1647">
        <w:rPr>
          <w:rFonts w:ascii="Times New Roman" w:hAnsi="Times New Roman" w:cs="Times New Roman"/>
          <w:sz w:val="24"/>
          <w:szCs w:val="24"/>
        </w:rPr>
        <w:t>с</w:t>
      </w:r>
      <w:r w:rsidR="00421883" w:rsidRPr="007D1647">
        <w:rPr>
          <w:rFonts w:ascii="Times New Roman" w:hAnsi="Times New Roman" w:cs="Times New Roman"/>
          <w:sz w:val="24"/>
          <w:szCs w:val="24"/>
        </w:rPr>
        <w:t xml:space="preserve">тр. </w:t>
      </w:r>
      <w:r w:rsidR="007D1647">
        <w:rPr>
          <w:rFonts w:ascii="Times New Roman" w:hAnsi="Times New Roman" w:cs="Times New Roman"/>
          <w:sz w:val="24"/>
          <w:szCs w:val="24"/>
        </w:rPr>
        <w:t>3</w:t>
      </w:r>
      <w:r w:rsidR="00421883" w:rsidRPr="007D1647">
        <w:rPr>
          <w:rFonts w:ascii="Times New Roman" w:hAnsi="Times New Roman" w:cs="Times New Roman"/>
          <w:sz w:val="24"/>
          <w:szCs w:val="24"/>
        </w:rPr>
        <w:t>.</w:t>
      </w:r>
    </w:p>
    <w:p w:rsidR="007D1647" w:rsidRPr="007D1647" w:rsidRDefault="007D1647" w:rsidP="00376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титульного листа…………………………………стр. 6</w:t>
      </w:r>
    </w:p>
    <w:p w:rsidR="00A5134B" w:rsidRPr="007D1647" w:rsidRDefault="00A5134B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Pr="007D1647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>Основные части исследовательской работы</w:t>
      </w:r>
    </w:p>
    <w:p w:rsidR="00376A4A" w:rsidRPr="007D1647" w:rsidRDefault="00376A4A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Pr="007D1647" w:rsidRDefault="00BA2472" w:rsidP="00376A4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D1647">
        <w:rPr>
          <w:i/>
          <w:iCs/>
          <w:color w:val="000000"/>
        </w:rPr>
        <w:t>Введение</w:t>
      </w:r>
      <w:r w:rsidRPr="007D1647">
        <w:rPr>
          <w:rStyle w:val="apple-converted-space"/>
          <w:i/>
          <w:iCs/>
          <w:color w:val="000000"/>
        </w:rPr>
        <w:t> </w:t>
      </w:r>
      <w:r w:rsidRPr="007D1647">
        <w:rPr>
          <w:color w:val="000000"/>
        </w:rPr>
        <w:t>включает название темы и обоснование выбора. Автор объясняет актуальность и значимость темы (почему эта проблема представляет научный или практический интерес), раскрывает цели и задачи работы, определяет объект и предмет исследования (они соотносятся с формулировкой темы) и приводит краткий обзор источников информации, в котором указывает авторов и их мнение по данной проблеме.</w:t>
      </w:r>
    </w:p>
    <w:p w:rsidR="00A126C9" w:rsidRPr="007D1647" w:rsidRDefault="00BA2472" w:rsidP="00376A4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D1647">
        <w:rPr>
          <w:i/>
          <w:iCs/>
          <w:color w:val="000000"/>
        </w:rPr>
        <w:t xml:space="preserve">Основная часть </w:t>
      </w:r>
      <w:r w:rsidRPr="007D1647">
        <w:rPr>
          <w:color w:val="000000"/>
        </w:rPr>
        <w:t>передаёт содержание изученных источников информации. Материал структурируется в смысловые блоки. Автор должен раскрыть суть проблемы, обосновать свою точку зрения на возникающие вопросы, дать критический обзор источников, а также может  привести собственные версии и оценки по данной теме.</w:t>
      </w:r>
      <w:r w:rsidR="00A126C9" w:rsidRPr="007D1647">
        <w:rPr>
          <w:color w:val="000000"/>
        </w:rPr>
        <w:t xml:space="preserve"> Главы основной части должны перекликаться с задачами, поставленными в начале работы.</w:t>
      </w:r>
      <w:r w:rsidR="00376A4A" w:rsidRPr="007D1647">
        <w:rPr>
          <w:color w:val="000000"/>
        </w:rPr>
        <w:t xml:space="preserve"> </w:t>
      </w:r>
      <w:r w:rsidR="00A126C9" w:rsidRPr="007D1647">
        <w:rPr>
          <w:color w:val="000000"/>
        </w:rPr>
        <w:t>В основную часть желательно включить часть ИССЛЕДОВАТЕЛЬСКУЮ, которая будет включать методику</w:t>
      </w:r>
      <w:r w:rsidR="000A0FDF" w:rsidRPr="007D1647">
        <w:rPr>
          <w:color w:val="000000"/>
        </w:rPr>
        <w:t xml:space="preserve"> (методы)</w:t>
      </w:r>
      <w:r w:rsidR="00A126C9" w:rsidRPr="007D1647">
        <w:rPr>
          <w:color w:val="000000"/>
        </w:rPr>
        <w:t xml:space="preserve"> исследования и резул</w:t>
      </w:r>
      <w:r w:rsidR="000A0FDF" w:rsidRPr="007D1647">
        <w:rPr>
          <w:color w:val="000000"/>
        </w:rPr>
        <w:t>ьтаты собственного исследования с обработкой и описанием результатов.</w:t>
      </w:r>
    </w:p>
    <w:p w:rsidR="00BA2472" w:rsidRPr="007D1647" w:rsidRDefault="00BA2472" w:rsidP="00376A4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D1647">
        <w:rPr>
          <w:i/>
          <w:iCs/>
          <w:color w:val="000000"/>
        </w:rPr>
        <w:t xml:space="preserve">Заключение </w:t>
      </w:r>
      <w:r w:rsidRPr="007D1647">
        <w:rPr>
          <w:color w:val="000000"/>
        </w:rPr>
        <w:t>вытекает из содержания основной части, составляется кратко и включает итоги проделанной работы</w:t>
      </w:r>
      <w:r w:rsidR="000A0FDF" w:rsidRPr="007D1647">
        <w:rPr>
          <w:color w:val="000000"/>
        </w:rPr>
        <w:t>, подтверждение или опровержение гипотезы, объем выполненных задач.</w:t>
      </w:r>
      <w:r w:rsidRPr="007D1647">
        <w:rPr>
          <w:color w:val="000000"/>
        </w:rPr>
        <w:t xml:space="preserve"> В заключении автор делает выводы, подтверждает акту</w:t>
      </w:r>
      <w:r w:rsidR="000A0FDF" w:rsidRPr="007D1647">
        <w:rPr>
          <w:color w:val="000000"/>
        </w:rPr>
        <w:t xml:space="preserve">альность и перспективность темы, прогнозирует дальнейшее использование работы. </w:t>
      </w:r>
    </w:p>
    <w:p w:rsidR="00BA2472" w:rsidRPr="007D1647" w:rsidRDefault="000A0FDF" w:rsidP="00376A4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D1647">
        <w:rPr>
          <w:i/>
          <w:iCs/>
          <w:color w:val="000000"/>
        </w:rPr>
        <w:t xml:space="preserve">Источники. </w:t>
      </w:r>
      <w:r w:rsidRPr="007D1647">
        <w:rPr>
          <w:iCs/>
          <w:color w:val="000000"/>
        </w:rPr>
        <w:t>Данный раздел</w:t>
      </w:r>
      <w:r w:rsidR="00BA2472" w:rsidRPr="007D1647">
        <w:rPr>
          <w:i/>
          <w:iCs/>
          <w:color w:val="000000"/>
        </w:rPr>
        <w:t xml:space="preserve"> </w:t>
      </w:r>
      <w:r w:rsidR="00BA2472" w:rsidRPr="007D1647">
        <w:rPr>
          <w:color w:val="000000"/>
        </w:rPr>
        <w:t xml:space="preserve">содержит перечень всех источников информации, которые помогли автору раскрыть тему. </w:t>
      </w:r>
    </w:p>
    <w:p w:rsidR="00BA2472" w:rsidRPr="007D1647" w:rsidRDefault="00BA2472" w:rsidP="00376A4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2472" w:rsidRPr="007D1647" w:rsidRDefault="00BA2472" w:rsidP="00376A4A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D1647">
        <w:rPr>
          <w:b/>
          <w:color w:val="000000"/>
        </w:rPr>
        <w:t>Объём работы</w:t>
      </w:r>
      <w:r w:rsidRPr="007D1647">
        <w:rPr>
          <w:color w:val="000000"/>
        </w:rPr>
        <w:t xml:space="preserve"> </w:t>
      </w:r>
      <w:r w:rsidR="00A126C9" w:rsidRPr="007D1647">
        <w:rPr>
          <w:color w:val="000000"/>
        </w:rPr>
        <w:t xml:space="preserve">в </w:t>
      </w:r>
      <w:proofErr w:type="spellStart"/>
      <w:r w:rsidR="000A0FDF" w:rsidRPr="007D1647">
        <w:rPr>
          <w:color w:val="333333"/>
          <w:shd w:val="clear" w:color="auto" w:fill="FFFFFF"/>
        </w:rPr>
        <w:t>Microsoft</w:t>
      </w:r>
      <w:proofErr w:type="spellEnd"/>
      <w:r w:rsidR="000A0FDF" w:rsidRPr="007D1647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="000A0FDF" w:rsidRPr="007D1647">
        <w:rPr>
          <w:b/>
          <w:bCs/>
          <w:color w:val="333333"/>
          <w:shd w:val="clear" w:color="auto" w:fill="FFFFFF"/>
        </w:rPr>
        <w:t>Word</w:t>
      </w:r>
      <w:proofErr w:type="spellEnd"/>
      <w:r w:rsidR="000A0FDF" w:rsidRPr="007D1647">
        <w:rPr>
          <w:b/>
          <w:bCs/>
          <w:color w:val="333333"/>
          <w:shd w:val="clear" w:color="auto" w:fill="FFFFFF"/>
        </w:rPr>
        <w:t xml:space="preserve"> </w:t>
      </w:r>
      <w:r w:rsidRPr="007D1647">
        <w:rPr>
          <w:color w:val="000000"/>
        </w:rPr>
        <w:t>обычно составляет 12</w:t>
      </w:r>
      <w:r w:rsidR="00A126C9" w:rsidRPr="007D1647">
        <w:rPr>
          <w:color w:val="000000"/>
        </w:rPr>
        <w:t xml:space="preserve"> -15 </w:t>
      </w:r>
      <w:r w:rsidRPr="007D1647">
        <w:rPr>
          <w:color w:val="000000"/>
        </w:rPr>
        <w:t>страниц.</w:t>
      </w:r>
    </w:p>
    <w:p w:rsidR="00BA2472" w:rsidRPr="007D1647" w:rsidRDefault="00BA2472" w:rsidP="00376A4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7D1647">
        <w:rPr>
          <w:color w:val="000000"/>
        </w:rPr>
        <w:t>Титульный лист/1 стр.</w:t>
      </w:r>
    </w:p>
    <w:p w:rsidR="00BA2472" w:rsidRPr="007D1647" w:rsidRDefault="00A126C9" w:rsidP="00376A4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7D1647">
        <w:rPr>
          <w:color w:val="000000"/>
        </w:rPr>
        <w:t>«</w:t>
      </w:r>
      <w:r w:rsidR="00BA2472" w:rsidRPr="007D1647">
        <w:rPr>
          <w:color w:val="000000"/>
        </w:rPr>
        <w:t>Реферат</w:t>
      </w:r>
      <w:r w:rsidRPr="007D1647">
        <w:rPr>
          <w:color w:val="000000"/>
        </w:rPr>
        <w:t>»</w:t>
      </w:r>
      <w:r w:rsidR="00BA2472" w:rsidRPr="007D1647">
        <w:rPr>
          <w:color w:val="000000"/>
        </w:rPr>
        <w:t xml:space="preserve"> (сама работа)</w:t>
      </w:r>
    </w:p>
    <w:p w:rsidR="00BA2472" w:rsidRPr="007D1647" w:rsidRDefault="00A126C9" w:rsidP="00376A4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7D1647">
        <w:rPr>
          <w:color w:val="000000"/>
        </w:rPr>
        <w:t>Содержание</w:t>
      </w:r>
      <w:r w:rsidR="00BA2472" w:rsidRPr="007D1647">
        <w:rPr>
          <w:color w:val="000000"/>
        </w:rPr>
        <w:t>/ 1 стр.</w:t>
      </w:r>
    </w:p>
    <w:p w:rsidR="00BA2472" w:rsidRPr="007D1647" w:rsidRDefault="00A126C9" w:rsidP="00376A4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7D1647">
        <w:rPr>
          <w:color w:val="000000"/>
        </w:rPr>
        <w:t>Введение /1</w:t>
      </w:r>
      <w:r w:rsidR="00BA2472" w:rsidRPr="007D1647">
        <w:rPr>
          <w:color w:val="000000"/>
        </w:rPr>
        <w:t xml:space="preserve"> стр.</w:t>
      </w:r>
    </w:p>
    <w:p w:rsidR="00BA2472" w:rsidRPr="007D1647" w:rsidRDefault="00BA2472" w:rsidP="00376A4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7D1647">
        <w:rPr>
          <w:color w:val="000000"/>
        </w:rPr>
        <w:lastRenderedPageBreak/>
        <w:t>Основная часть /8стр. (максимально)</w:t>
      </w:r>
    </w:p>
    <w:p w:rsidR="00BA2472" w:rsidRPr="007D1647" w:rsidRDefault="00BA2472" w:rsidP="00376A4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7D1647">
        <w:rPr>
          <w:color w:val="000000"/>
        </w:rPr>
        <w:t>Заключение /1стр.</w:t>
      </w:r>
    </w:p>
    <w:p w:rsidR="00BA2472" w:rsidRPr="007D1647" w:rsidRDefault="00BA2472" w:rsidP="00376A4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7D1647">
        <w:rPr>
          <w:color w:val="000000"/>
        </w:rPr>
        <w:t>Список использованных источников  /1стр.</w:t>
      </w:r>
    </w:p>
    <w:p w:rsidR="00BA2472" w:rsidRPr="007D1647" w:rsidRDefault="00BA2472" w:rsidP="00376A4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7D1647">
        <w:rPr>
          <w:color w:val="000000"/>
        </w:rPr>
        <w:t>Приложения /1-5 стр.</w:t>
      </w:r>
    </w:p>
    <w:p w:rsidR="00BA2472" w:rsidRPr="007D1647" w:rsidRDefault="00BA2472" w:rsidP="00376A4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B1240" w:rsidRPr="007D1647" w:rsidRDefault="000A0FDF" w:rsidP="00376A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0A0FDF" w:rsidRPr="007D1647" w:rsidRDefault="000A0FDF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Поля: слева, сверху, снизу – по 2 см, справа – 1 см.</w:t>
      </w:r>
    </w:p>
    <w:p w:rsidR="000A0FDF" w:rsidRPr="007D1647" w:rsidRDefault="000A0FDF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Шрифт</w:t>
      </w:r>
      <w:r w:rsidR="00E82940" w:rsidRPr="007D1647">
        <w:rPr>
          <w:rFonts w:ascii="Times New Roman" w:hAnsi="Times New Roman" w:cs="Times New Roman"/>
          <w:sz w:val="24"/>
          <w:szCs w:val="24"/>
        </w:rPr>
        <w:t>:</w:t>
      </w:r>
      <w:r w:rsidRPr="007D16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164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D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4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D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64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82940" w:rsidRPr="007D1647">
        <w:rPr>
          <w:rFonts w:ascii="Times New Roman" w:hAnsi="Times New Roman" w:cs="Times New Roman"/>
          <w:sz w:val="24"/>
          <w:szCs w:val="24"/>
        </w:rPr>
        <w:t>, 14</w:t>
      </w:r>
      <w:r w:rsidR="00643FF6" w:rsidRPr="007D1647">
        <w:rPr>
          <w:rFonts w:ascii="Times New Roman" w:hAnsi="Times New Roman" w:cs="Times New Roman"/>
          <w:sz w:val="24"/>
          <w:szCs w:val="24"/>
        </w:rPr>
        <w:t>.</w:t>
      </w:r>
    </w:p>
    <w:p w:rsidR="00E82940" w:rsidRPr="007D1647" w:rsidRDefault="00E82940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Междустрочный интервал – 1,5</w:t>
      </w:r>
      <w:r w:rsidR="00643FF6" w:rsidRPr="007D1647">
        <w:rPr>
          <w:rFonts w:ascii="Times New Roman" w:hAnsi="Times New Roman" w:cs="Times New Roman"/>
          <w:sz w:val="24"/>
          <w:szCs w:val="24"/>
        </w:rPr>
        <w:t>.</w:t>
      </w:r>
    </w:p>
    <w:p w:rsidR="00E82940" w:rsidRPr="007D1647" w:rsidRDefault="00E82940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Абзац</w:t>
      </w:r>
      <w:r w:rsidR="00643FF6" w:rsidRPr="007D1647">
        <w:rPr>
          <w:rFonts w:ascii="Times New Roman" w:hAnsi="Times New Roman" w:cs="Times New Roman"/>
          <w:sz w:val="24"/>
          <w:szCs w:val="24"/>
        </w:rPr>
        <w:t>: отступы и интервалы – 0, абзац</w:t>
      </w:r>
      <w:r w:rsidRPr="007D1647">
        <w:rPr>
          <w:rFonts w:ascii="Times New Roman" w:hAnsi="Times New Roman" w:cs="Times New Roman"/>
          <w:sz w:val="24"/>
          <w:szCs w:val="24"/>
        </w:rPr>
        <w:t xml:space="preserve"> – 1,25</w:t>
      </w:r>
      <w:r w:rsidR="00643FF6" w:rsidRPr="007D1647">
        <w:rPr>
          <w:rFonts w:ascii="Times New Roman" w:hAnsi="Times New Roman" w:cs="Times New Roman"/>
          <w:sz w:val="24"/>
          <w:szCs w:val="24"/>
        </w:rPr>
        <w:t>.</w:t>
      </w:r>
    </w:p>
    <w:p w:rsidR="00E82940" w:rsidRPr="007D1647" w:rsidRDefault="00E82940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Выравнивание текста по ширине страницы</w:t>
      </w:r>
      <w:r w:rsidR="00643FF6" w:rsidRPr="007D1647">
        <w:rPr>
          <w:rFonts w:ascii="Times New Roman" w:hAnsi="Times New Roman" w:cs="Times New Roman"/>
          <w:sz w:val="24"/>
          <w:szCs w:val="24"/>
        </w:rPr>
        <w:t>.</w:t>
      </w:r>
    </w:p>
    <w:p w:rsidR="00E82940" w:rsidRPr="007D1647" w:rsidRDefault="00E82940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Заголовки – по центру заглавными буквами, после заголовков – пропу</w:t>
      </w:r>
      <w:proofErr w:type="gramStart"/>
      <w:r w:rsidRPr="007D1647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7D1647">
        <w:rPr>
          <w:rFonts w:ascii="Times New Roman" w:hAnsi="Times New Roman" w:cs="Times New Roman"/>
          <w:sz w:val="24"/>
          <w:szCs w:val="24"/>
        </w:rPr>
        <w:t>оки</w:t>
      </w:r>
      <w:r w:rsidR="00643FF6" w:rsidRPr="007D1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940" w:rsidRPr="007D1647" w:rsidRDefault="00E82940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Страницы нумеруются – внизу по центру, для титульного листа – особый колонтитул – номер не ставится, лист «СОДЕРЖАНИЕ» стр.№2</w:t>
      </w:r>
      <w:r w:rsidR="00643FF6" w:rsidRPr="007D1647">
        <w:rPr>
          <w:rFonts w:ascii="Times New Roman" w:hAnsi="Times New Roman" w:cs="Times New Roman"/>
          <w:sz w:val="24"/>
          <w:szCs w:val="24"/>
        </w:rPr>
        <w:t>.</w:t>
      </w:r>
    </w:p>
    <w:p w:rsidR="00643FF6" w:rsidRPr="007D1647" w:rsidRDefault="00643FF6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В СОДЕРЖАНИИ указать номера страниц глав (параграфов)</w:t>
      </w:r>
    </w:p>
    <w:p w:rsidR="0043519F" w:rsidRPr="007D1647" w:rsidRDefault="0043519F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2940" w:rsidRPr="007D1647" w:rsidRDefault="0043519F" w:rsidP="00376A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proofErr w:type="spellStart"/>
      <w:proofErr w:type="gramStart"/>
      <w:r w:rsidRPr="007D1647">
        <w:rPr>
          <w:rFonts w:ascii="Times New Roman" w:hAnsi="Times New Roman" w:cs="Times New Roman"/>
          <w:b/>
          <w:sz w:val="24"/>
          <w:szCs w:val="24"/>
        </w:rPr>
        <w:t>интернет-источников</w:t>
      </w:r>
      <w:proofErr w:type="spellEnd"/>
      <w:proofErr w:type="gramEnd"/>
      <w:r w:rsidRPr="007D1647">
        <w:rPr>
          <w:rFonts w:ascii="Times New Roman" w:hAnsi="Times New Roman" w:cs="Times New Roman"/>
          <w:b/>
          <w:sz w:val="24"/>
          <w:szCs w:val="24"/>
        </w:rPr>
        <w:t>:</w:t>
      </w:r>
    </w:p>
    <w:p w:rsidR="00E82940" w:rsidRPr="007D1647" w:rsidRDefault="0043519F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 xml:space="preserve">1.Буранов Н.. </w:t>
      </w: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 к переломной битве. Как шла операция «Уран» [Электронный ресурс]: портал </w:t>
      </w:r>
      <w:proofErr w:type="spellStart"/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proofErr w:type="gramStart"/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Режим доступа: </w:t>
      </w:r>
      <w:hyperlink r:id="rId8" w:history="1">
        <w:r w:rsidRPr="007D16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https://histrf.ru/biblioteka/b/kliuch-k-pierielomnoi-bitvie-kak-shla-opieratsiia-uran</w:t>
        </w:r>
      </w:hyperlink>
    </w:p>
    <w:p w:rsidR="0043519F" w:rsidRPr="007D1647" w:rsidRDefault="0043519F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</w:rPr>
        <w:t xml:space="preserve">2.Крымская (Ялтинская) конференция 1945 года </w:t>
      </w: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РИА Новости. – Режим доступа:  </w:t>
      </w:r>
      <w:hyperlink r:id="rId9" w:history="1">
        <w:r w:rsidRPr="007D1647">
          <w:rPr>
            <w:rStyle w:val="a5"/>
            <w:rFonts w:ascii="Times New Roman" w:hAnsi="Times New Roman" w:cs="Times New Roman"/>
            <w:sz w:val="24"/>
            <w:szCs w:val="24"/>
          </w:rPr>
          <w:t>https://ria.ru/20150204/1045488828.html</w:t>
        </w:r>
      </w:hyperlink>
    </w:p>
    <w:p w:rsidR="000A0FDF" w:rsidRPr="007D1647" w:rsidRDefault="000A0FDF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6" w:rsidRPr="007D1647" w:rsidRDefault="00643FF6" w:rsidP="00376A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>Пример оформления литературных источников:</w:t>
      </w:r>
    </w:p>
    <w:p w:rsidR="00643FF6" w:rsidRPr="007D1647" w:rsidRDefault="00643FF6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 xml:space="preserve">1.Фортунатов В.В. Новейшая история России в лицах. 1917-2008. – СПб.: Питер, 2019. – 288 </w:t>
      </w:r>
      <w:proofErr w:type="gramStart"/>
      <w:r w:rsidRPr="007D16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1647">
        <w:rPr>
          <w:rFonts w:ascii="Times New Roman" w:hAnsi="Times New Roman" w:cs="Times New Roman"/>
          <w:sz w:val="24"/>
          <w:szCs w:val="24"/>
        </w:rPr>
        <w:t>.</w:t>
      </w:r>
    </w:p>
    <w:p w:rsidR="00643FF6" w:rsidRPr="007D1647" w:rsidRDefault="00643FF6" w:rsidP="00376A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6" w:rsidRPr="007D1647" w:rsidRDefault="00643FF6" w:rsidP="003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07" w:rsidRPr="007D1647" w:rsidRDefault="007D1647" w:rsidP="007D1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47">
        <w:rPr>
          <w:rFonts w:ascii="Times New Roman" w:hAnsi="Times New Roman" w:cs="Times New Roman"/>
          <w:b/>
          <w:sz w:val="24"/>
          <w:szCs w:val="24"/>
        </w:rPr>
        <w:t>Примерные темы исследовательских работ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Автомобильная промышленность России 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Военная техника 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Защита автомобиля от угона 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Этика участников дорожного движения </w:t>
      </w:r>
    </w:p>
    <w:p w:rsidR="00F67367" w:rsidRPr="007D1647" w:rsidRDefault="00F67367" w:rsidP="00F6736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открыть автосервис в России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одного автомобиля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Комплектация автомобиля: варианты, дополнительные опции, выбор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Транспортная логистика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ДТП на дорогах Кировской области</w:t>
      </w:r>
    </w:p>
    <w:p w:rsidR="00F67367" w:rsidRPr="007D1647" w:rsidRDefault="00F67367" w:rsidP="00F6736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рынка обслуживания автотранспортных средств </w:t>
      </w: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</w:p>
    <w:p w:rsidR="00244107" w:rsidRPr="007D1647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44107"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тражение истории России в музыке </w:t>
      </w:r>
    </w:p>
    <w:p w:rsidR="00244107" w:rsidRPr="007D1647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заимоотношения в семье через призму анекдотов </w:t>
      </w:r>
    </w:p>
    <w:p w:rsidR="00244107" w:rsidRPr="007D1647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озможности современной фотографии</w:t>
      </w:r>
    </w:p>
    <w:p w:rsidR="00244107" w:rsidRPr="007D1647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лияние компьютерных технологий на речевое общение</w:t>
      </w: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студентов.</w:t>
      </w:r>
    </w:p>
    <w:p w:rsidR="00244107" w:rsidRPr="007D1647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44107"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собенности мировосприятия современных поэтов </w:t>
      </w: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примере творчества конкретных авторов)</w:t>
      </w:r>
    </w:p>
    <w:p w:rsidR="00244107" w:rsidRPr="007D1647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лияние стиля одежды на взаимоотношения преподавателей и студентов</w:t>
      </w: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107" w:rsidRPr="007D1647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возрождение ярмарочных традиций (на примере Кировской области) – за и против </w:t>
      </w:r>
    </w:p>
    <w:p w:rsidR="00244107" w:rsidRPr="007D1647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государственная служба: особенности профессий …</w:t>
      </w:r>
    </w:p>
    <w:p w:rsidR="00244107" w:rsidRPr="007D1647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моего города (села, области) в Дни воинской славы России…</w:t>
      </w:r>
    </w:p>
    <w:p w:rsidR="00244107" w:rsidRPr="007D1647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демографическая политика России: с исторических  времен до наших дней 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сравнительная характеристика условий получения профессии в нашей стране и за рубежом…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математика в моей будущей специальности…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обеззараживания воды…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 охраняемые природные территории моего района…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возникновения экологических проблем в сельской местности 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 в моей специальности…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мобильной связи в России и за рубежом…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край 100 лет назад и сейчас: сходства и отличия политической, экономической и социальной жизни…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истории моей семьи (города, поселка)…</w:t>
      </w:r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межличностных отношений в семье</w:t>
      </w:r>
      <w:proofErr w:type="gramStart"/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244107" w:rsidRPr="007D164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Патентование – история и современность</w:t>
      </w:r>
    </w:p>
    <w:p w:rsidR="009130C5" w:rsidRPr="007D1647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Награды Великой Отечественной войны.</w:t>
      </w:r>
    </w:p>
    <w:p w:rsidR="009130C5" w:rsidRPr="007D1647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Авиационная техника времен Великой Отечественной войны.</w:t>
      </w:r>
    </w:p>
    <w:p w:rsidR="009130C5" w:rsidRPr="007D1647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Забытые подвиги Великой Отечественной войны.</w:t>
      </w:r>
    </w:p>
    <w:p w:rsidR="00244107" w:rsidRPr="007D1647" w:rsidRDefault="00244107" w:rsidP="0024410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D1647">
        <w:rPr>
          <w:b/>
          <w:color w:val="000000"/>
        </w:rPr>
        <w:t>Фразы-шаблоны для исследовательской работы</w:t>
      </w:r>
    </w:p>
    <w:p w:rsidR="00376A4A" w:rsidRPr="007D1647" w:rsidRDefault="00376A4A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D1647">
        <w:rPr>
          <w:i/>
          <w:color w:val="000000"/>
        </w:rPr>
        <w:t>(используются на усмотрение авторов)</w:t>
      </w:r>
    </w:p>
    <w:p w:rsidR="007D1647" w:rsidRDefault="007D164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D1647">
        <w:rPr>
          <w:b/>
          <w:color w:val="000000"/>
        </w:rPr>
        <w:t>ВВЕДЕНИЕ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b/>
          <w:bCs/>
          <w:color w:val="000000"/>
        </w:rPr>
        <w:t>Тема работы и обоснование выбора темы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Исследовательская работа посвящена</w:t>
      </w:r>
      <w:proofErr w:type="gramStart"/>
      <w:r w:rsidRPr="007D1647">
        <w:rPr>
          <w:color w:val="000000"/>
        </w:rPr>
        <w:t xml:space="preserve">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  <w:t>З</w:t>
      </w:r>
      <w:proofErr w:type="gramEnd"/>
      <w:r w:rsidRPr="007D1647">
        <w:rPr>
          <w:color w:val="000000"/>
        </w:rPr>
        <w:t xml:space="preserve">адумывались ли вы когда-нибудь над тем, почему …? 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Мы обратили внимание </w:t>
      </w:r>
      <w:proofErr w:type="gramStart"/>
      <w:r w:rsidRPr="007D1647">
        <w:rPr>
          <w:color w:val="000000"/>
        </w:rPr>
        <w:t>на</w:t>
      </w:r>
      <w:proofErr w:type="gramEnd"/>
      <w:r w:rsidRPr="007D1647">
        <w:rPr>
          <w:color w:val="000000"/>
        </w:rPr>
        <w:t xml:space="preserve"> … / задумались над этим вопросом, когда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Желание узнать … появляется еще в детстве. </w:t>
      </w:r>
      <w:proofErr w:type="gramStart"/>
      <w:r w:rsidRPr="007D1647">
        <w:rPr>
          <w:color w:val="000000"/>
        </w:rPr>
        <w:t>Безусловно</w:t>
      </w:r>
      <w:proofErr w:type="gramEnd"/>
      <w:r w:rsidRPr="007D1647">
        <w:rPr>
          <w:color w:val="000000"/>
        </w:rPr>
        <w:t xml:space="preserve"> кажется интересным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Тема исследовательской работы</w:t>
      </w:r>
      <w:proofErr w:type="gramStart"/>
      <w:r w:rsidRPr="007D1647">
        <w:rPr>
          <w:color w:val="000000"/>
        </w:rPr>
        <w:t xml:space="preserve">: «…». </w:t>
      </w:r>
      <w:proofErr w:type="gramEnd"/>
      <w:r w:rsidRPr="007D1647">
        <w:rPr>
          <w:color w:val="000000"/>
        </w:rPr>
        <w:t>Выбор именно этой темы для исследования обусловлен…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b/>
          <w:bCs/>
          <w:color w:val="000000"/>
        </w:rPr>
        <w:t>Актуальность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… стало сегодня неотъемлемой частью нашей жизни. Мы используем … не задумываясь …Актуальность темы нашей </w:t>
      </w:r>
      <w:proofErr w:type="gramStart"/>
      <w:r w:rsidRPr="007D1647">
        <w:rPr>
          <w:color w:val="000000"/>
        </w:rPr>
        <w:t>работы</w:t>
      </w:r>
      <w:proofErr w:type="gramEnd"/>
      <w:r w:rsidRPr="007D1647">
        <w:rPr>
          <w:color w:val="000000"/>
        </w:rPr>
        <w:t xml:space="preserve"> определяется тем, что в настоящее время…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современном мире … имеет большое значение, так как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последние годы мы часто слышим и употребляем слово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Многие </w:t>
      </w:r>
      <w:proofErr w:type="gramStart"/>
      <w:r w:rsidRPr="007D1647">
        <w:rPr>
          <w:color w:val="000000"/>
        </w:rPr>
        <w:t>интересуются</w:t>
      </w:r>
      <w:proofErr w:type="gramEnd"/>
      <w:r w:rsidRPr="007D1647">
        <w:rPr>
          <w:color w:val="000000"/>
        </w:rPr>
        <w:t>/ увлекаются/ задумываются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Сегодня проблема … является одной из самых актуальных, потому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Вопрос … в последние годы оказывается в фокусе исследовательского внимания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Тема является предметом оживленных дискуссий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Объясняется это тем, что … влияет на наше здоровье / настроение / успешность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Проблема … привлекает к себе пристальное внимание учёных и общественности из-за того,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В последнее время </w:t>
      </w:r>
      <w:proofErr w:type="gramStart"/>
      <w:r w:rsidRPr="007D1647">
        <w:rPr>
          <w:color w:val="000000"/>
        </w:rPr>
        <w:t>появилось</w:t>
      </w:r>
      <w:proofErr w:type="gramEnd"/>
      <w:r w:rsidRPr="007D1647">
        <w:rPr>
          <w:color w:val="000000"/>
        </w:rPr>
        <w:t xml:space="preserve"> … и люди стали все чаще задумываться над тем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Наверное, каждый человек хотя бы один раз в жизни задумывался над тем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… всегда вызывало у людей множество вопросов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 сегодняшний день существует два противоположных взгляда на данную проблему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Сегодня ведутся споры / нет единого мнения по данному вопросу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b/>
          <w:bCs/>
          <w:color w:val="000000"/>
        </w:rPr>
        <w:t>Новизна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На сегодняшний день существуют работы, посвященные … вообще. Однако мы </w:t>
      </w:r>
      <w:proofErr w:type="gramStart"/>
      <w:r w:rsidRPr="007D1647">
        <w:rPr>
          <w:color w:val="000000"/>
        </w:rPr>
        <w:t>решили изучить эту тему на примере своей группы/техникума и в этом заключается</w:t>
      </w:r>
      <w:proofErr w:type="gramEnd"/>
      <w:r w:rsidRPr="007D1647">
        <w:rPr>
          <w:color w:val="000000"/>
        </w:rPr>
        <w:t xml:space="preserve"> новизна нашего исследования.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D1647">
        <w:rPr>
          <w:b/>
          <w:color w:val="000000"/>
        </w:rPr>
        <w:t>Гипотеза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333333"/>
        </w:rPr>
        <w:t>Предположим…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333333"/>
        </w:rPr>
        <w:t>Допустим…</w:t>
      </w:r>
      <w:r w:rsidRPr="007D1647">
        <w:rPr>
          <w:color w:val="000000"/>
        </w:rPr>
        <w:t xml:space="preserve"> 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333333"/>
        </w:rPr>
        <w:t>Возможно…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333333"/>
        </w:rPr>
        <w:t>Что, если…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b/>
          <w:bCs/>
          <w:color w:val="000000"/>
        </w:rPr>
        <w:t>Цель работы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Цель работы — выяснить, почему …</w:t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Основная цель работы — ответить на вопрос … / доказать,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b/>
          <w:bCs/>
          <w:color w:val="000000"/>
        </w:rPr>
        <w:lastRenderedPageBreak/>
        <w:t>Задачи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Для достижения поставленной цели нам необходимо решить следующие задачи: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К задачам работы относятся: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Изучить литературу по теме…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Выяснить значение терминов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Найти примеры … </w:t>
      </w:r>
      <w:proofErr w:type="gramStart"/>
      <w:r w:rsidRPr="007D1647">
        <w:rPr>
          <w:color w:val="000000"/>
        </w:rPr>
        <w:t>в … / собрать</w:t>
      </w:r>
      <w:proofErr w:type="gramEnd"/>
      <w:r w:rsidRPr="007D1647">
        <w:rPr>
          <w:color w:val="000000"/>
        </w:rPr>
        <w:t xml:space="preserve"> материал … / изучить состав … / измерить уровень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Провести опрос / эксперимент / наблюдение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Сравнить/ сопоставить /проанализировать полученные результаты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Сделать выводы о …</w:t>
      </w:r>
    </w:p>
    <w:p w:rsidR="00F67367" w:rsidRPr="007D1647" w:rsidRDefault="00F67367" w:rsidP="00F6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исследований: </w:t>
      </w:r>
    </w:p>
    <w:p w:rsidR="00F67367" w:rsidRPr="007D1647" w:rsidRDefault="00F67367" w:rsidP="00F6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литературных источников, письменных, архивных материалов; наблюдение, беседа, анкетирование, моделирование, абстрагирование, анализ и синтез, восхождение от абстрактного к конкретному, наблюдение, сравнение, эксперимент, измерение; статистические методы; </w:t>
      </w:r>
      <w:proofErr w:type="gramEnd"/>
    </w:p>
    <w:p w:rsidR="00F67367" w:rsidRPr="007D1647" w:rsidRDefault="00F67367" w:rsidP="00F6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модели массового обслуживания; метод визуализации данных (функции, графики и т.п.).</w:t>
      </w:r>
      <w:r w:rsidRPr="007D1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1647">
        <w:rPr>
          <w:b/>
          <w:bCs/>
          <w:color w:val="000000"/>
        </w:rPr>
        <w:t>ГЛАВЫ</w:t>
      </w:r>
      <w:r w:rsidRPr="007D1647">
        <w:rPr>
          <w:b/>
          <w:color w:val="000000"/>
        </w:rPr>
        <w:t>. Первая глава (теоретическая)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Основные термины и понятия, история вопроса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Ключевые понятия для нашего исследования – это ….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  <w:t>… называется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 официальном сайте … мы нашли следующее определение термина … «…»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Иванов В.В. в книге … определяет понятие … как …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Петров В.В. понимает под термином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Сидоров С.С. рассматривает … как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Андреев А.А. в книге «…» дает следующее определение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… — это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Сайт … предлагает следующее определение понятия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статье Иванова «…» в журнале «…» говорится, что …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Принято считать, что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Общеизвестным считается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Вначале обратимся к истории вопроса …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История вопроса подробно освещена на страницах современных энциклопедий, например …</w:t>
      </w:r>
      <w:proofErr w:type="gramStart"/>
      <w:r w:rsidRPr="007D1647">
        <w:rPr>
          <w:color w:val="000000"/>
        </w:rPr>
        <w:t xml:space="preserve"> ,</w:t>
      </w:r>
      <w:proofErr w:type="gramEnd"/>
      <w:r w:rsidRPr="007D1647">
        <w:rPr>
          <w:color w:val="000000"/>
        </w:rPr>
        <w:t xml:space="preserve"> а также на сайте … 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Впервые ….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Из книги … мы узнали, что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Как пишет Иванов И.И. … в статье … «…»,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По мнению Иванова В.В. …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Возможно, это связано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Кроме того, …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Интересно, что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Распространённым является мнение,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При этом необходимо подчеркнуть, что …</w:t>
      </w:r>
    </w:p>
    <w:p w:rsidR="007D1647" w:rsidRDefault="007D164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D1647">
        <w:rPr>
          <w:b/>
          <w:color w:val="000000"/>
        </w:rPr>
        <w:t>Вторая глава – описание исследования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Для того</w:t>
      </w:r>
      <w:proofErr w:type="gramStart"/>
      <w:r w:rsidRPr="007D1647">
        <w:rPr>
          <w:color w:val="000000"/>
        </w:rPr>
        <w:t>,</w:t>
      </w:r>
      <w:proofErr w:type="gramEnd"/>
      <w:r w:rsidRPr="007D1647">
        <w:rPr>
          <w:color w:val="000000"/>
        </w:rPr>
        <w:t xml:space="preserve"> чтобы выяснить … мы решили провести опрос … среди студентов / преподавателей нашего техникума. Опрос проводился посредством анкетирования / опроса в социальных сетях. В опросе приняли участие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Респондентам были заданы следующие вопросы: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  <w:t>Исследование проводилось на материале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качестве материала для исследования мы взяли ….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  <w:t>Источником примеров стали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Результаты анкетирования представлены в таблице 1.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 рисунке 2 вы можете видеть</w:t>
      </w:r>
      <w:proofErr w:type="gramStart"/>
      <w:r w:rsidRPr="007D1647">
        <w:rPr>
          <w:color w:val="000000"/>
        </w:rPr>
        <w:t xml:space="preserve">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  <w:t>Н</w:t>
      </w:r>
      <w:proofErr w:type="gramEnd"/>
      <w:r w:rsidRPr="007D1647">
        <w:rPr>
          <w:color w:val="000000"/>
        </w:rPr>
        <w:t>а рисунке 3 представлены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данном случае мы видим … / имеем дело с</w:t>
      </w:r>
      <w:proofErr w:type="gramStart"/>
      <w:r w:rsidRPr="007D1647">
        <w:rPr>
          <w:color w:val="000000"/>
        </w:rPr>
        <w:t xml:space="preserve">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  <w:t>П</w:t>
      </w:r>
      <w:proofErr w:type="gramEnd"/>
      <w:r w:rsidRPr="007D1647">
        <w:rPr>
          <w:color w:val="000000"/>
        </w:rPr>
        <w:t>ри этом нельзя не отметить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Обращает на себя внимание тот факт, что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  <w:t>Диаграмма показывает …</w:t>
      </w:r>
    </w:p>
    <w:p w:rsidR="007D1647" w:rsidRDefault="007D164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1647">
        <w:rPr>
          <w:b/>
          <w:bCs/>
          <w:color w:val="000000"/>
        </w:rPr>
        <w:lastRenderedPageBreak/>
        <w:t>ВЫВОДЫ, ЗАКЛЮЧЕНИЕ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 основании всего вышесказанного мы можем констатировать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Все вышесказанное дает нам возможность сделать следующие выводы: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Таким образом, мы видим …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Следовательно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Очевидно,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Как видно из всего, сказанного выше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Из вышесказанного следует,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Подводя итоги вышесказанному необходимо отметить следующее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Подводя итоги главе 2 необходимо подчеркнуть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Подводя промежуточные итоги, мы можем сказать,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результате проведенного исследования мы выяснили,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заключении необходимо отметить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Проведенное исследование позволило нам сделать следующие выводы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Главный вывод, который мы сделали: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В ходе проведённого исследования было </w:t>
      </w:r>
      <w:proofErr w:type="gramStart"/>
      <w:r w:rsidRPr="007D1647">
        <w:rPr>
          <w:color w:val="000000"/>
        </w:rPr>
        <w:t>выявлено</w:t>
      </w:r>
      <w:proofErr w:type="gramEnd"/>
      <w:r w:rsidRPr="007D1647">
        <w:rPr>
          <w:color w:val="000000"/>
        </w:rPr>
        <w:t xml:space="preserve"> / установлено, что …</w:t>
      </w:r>
    </w:p>
    <w:p w:rsidR="00376A4A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Таким образом, мы убедились …</w:t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  <w:r w:rsidRPr="007D1647">
        <w:rPr>
          <w:color w:val="000000"/>
        </w:rPr>
        <w:tab/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Все вышесказанное доказывает,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 основании вышесказанного логично предположить,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Все вышесказанное убеждает нас в том,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Наиболее правдоподобной нам кажется версия …, потому что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Найденные и проанализированные нами примеры позволяют выявить следующую закономерность: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1647">
        <w:rPr>
          <w:b/>
          <w:bCs/>
          <w:color w:val="000000"/>
        </w:rPr>
        <w:t>Заключение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Перспективы дальнейшего исследования проблемы мы видим в более подробном / детальном изучении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перспективе было бы интересно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На наш взгляд было бы интересно изучить / исследовать / рассмотреть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Кроме …, </w:t>
      </w:r>
      <w:proofErr w:type="gramStart"/>
      <w:r w:rsidRPr="007D1647">
        <w:rPr>
          <w:color w:val="000000"/>
        </w:rPr>
        <w:t>рассмотренных</w:t>
      </w:r>
      <w:proofErr w:type="gramEnd"/>
      <w:r w:rsidRPr="007D1647">
        <w:rPr>
          <w:color w:val="000000"/>
        </w:rPr>
        <w:t xml:space="preserve"> в данной работе, по нашему мнению было бы интересно изучить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Работа рассматривает лишь один из аспектов проблемы. Исследования в этом направлении могут быть продолжены. Это могло бы быть изучение не </w:t>
      </w:r>
      <w:proofErr w:type="gramStart"/>
      <w:r w:rsidRPr="007D1647">
        <w:rPr>
          <w:color w:val="000000"/>
        </w:rPr>
        <w:t>только</w:t>
      </w:r>
      <w:proofErr w:type="gramEnd"/>
      <w:r w:rsidRPr="007D1647">
        <w:rPr>
          <w:color w:val="000000"/>
        </w:rPr>
        <w:t xml:space="preserve"> … но и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1647">
        <w:rPr>
          <w:b/>
          <w:bCs/>
          <w:color w:val="000000"/>
        </w:rPr>
        <w:t>Назначение работы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Исследование может быть полезно и интересно</w:t>
      </w:r>
      <w:proofErr w:type="gramStart"/>
      <w:r w:rsidRPr="007D1647">
        <w:rPr>
          <w:color w:val="000000"/>
        </w:rPr>
        <w:t xml:space="preserve"> .</w:t>
      </w:r>
      <w:proofErr w:type="gramEnd"/>
      <w:r w:rsidRPr="007D1647">
        <w:rPr>
          <w:color w:val="000000"/>
        </w:rPr>
        <w:t>., которые увлекаются .., а также всем, кто интересуется..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Результаты нашего исследования могли бы помочь … </w:t>
      </w:r>
      <w:proofErr w:type="gramStart"/>
      <w:r w:rsidRPr="007D1647">
        <w:rPr>
          <w:color w:val="000000"/>
        </w:rPr>
        <w:t>в</w:t>
      </w:r>
      <w:proofErr w:type="gramEnd"/>
      <w:r w:rsidRPr="007D1647">
        <w:rPr>
          <w:color w:val="000000"/>
        </w:rPr>
        <w:t xml:space="preserve">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Работа может представлять интерес </w:t>
      </w:r>
      <w:proofErr w:type="gramStart"/>
      <w:r w:rsidRPr="007D1647">
        <w:rPr>
          <w:color w:val="000000"/>
        </w:rPr>
        <w:t>для</w:t>
      </w:r>
      <w:proofErr w:type="gramEnd"/>
      <w:r w:rsidRPr="007D1647">
        <w:rPr>
          <w:color w:val="000000"/>
        </w:rPr>
        <w:t xml:space="preserve">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Результаты исследования могут быть использованы преподавателями при подготовке уроков / конкурсов / викторин по теме ….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Работа может быть использована для проведения дальнейших исследований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Данной работой мы хотели привлечь внимание … к проблеме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Практическая значимость исследования заключается в том, что его результаты легли в основу разработанных нами правил … / памятки </w:t>
      </w:r>
      <w:proofErr w:type="gramStart"/>
      <w:r w:rsidRPr="007D1647">
        <w:rPr>
          <w:color w:val="000000"/>
        </w:rPr>
        <w:t>по</w:t>
      </w:r>
      <w:proofErr w:type="gramEnd"/>
      <w:r w:rsidRPr="007D1647">
        <w:rPr>
          <w:color w:val="000000"/>
        </w:rPr>
        <w:t xml:space="preserve"> … для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b/>
          <w:bCs/>
          <w:color w:val="000000"/>
        </w:rPr>
        <w:t>Что дала работа самому исследователю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 xml:space="preserve">В процессе написания работы мы </w:t>
      </w:r>
      <w:proofErr w:type="gramStart"/>
      <w:r w:rsidRPr="007D1647">
        <w:rPr>
          <w:color w:val="000000"/>
        </w:rPr>
        <w:t>узнали</w:t>
      </w:r>
      <w:proofErr w:type="gramEnd"/>
      <w:r w:rsidRPr="007D1647">
        <w:rPr>
          <w:color w:val="000000"/>
        </w:rPr>
        <w:t>/ научились/ открыли для себя/ выяснили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Работа помогла мне понять / осознать / решить проблему / по-новому взглянуть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В процессе работы над исследованием мы приобрели опыт</w:t>
      </w:r>
      <w:proofErr w:type="gramStart"/>
      <w:r w:rsidRPr="007D1647">
        <w:rPr>
          <w:color w:val="000000"/>
        </w:rPr>
        <w:t xml:space="preserve"> … Д</w:t>
      </w:r>
      <w:proofErr w:type="gramEnd"/>
      <w:r w:rsidRPr="007D1647">
        <w:rPr>
          <w:color w:val="000000"/>
        </w:rPr>
        <w:t>умается, что полученные знания позволят нам избежать ошибок / помогут правильно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Результаты исследования заставили нас задуматься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47">
        <w:rPr>
          <w:color w:val="000000"/>
        </w:rPr>
        <w:t>Больше всего сложностей вызвало у нас …</w:t>
      </w:r>
    </w:p>
    <w:p w:rsidR="00F67367" w:rsidRPr="007D1647" w:rsidRDefault="00F67367" w:rsidP="00F67367">
      <w:pPr>
        <w:pStyle w:val="a3"/>
        <w:shd w:val="clear" w:color="auto" w:fill="FFFFFF"/>
        <w:spacing w:before="0" w:beforeAutospacing="0" w:after="0" w:afterAutospacing="0"/>
      </w:pPr>
      <w:r w:rsidRPr="007D1647">
        <w:rPr>
          <w:color w:val="000000"/>
        </w:rPr>
        <w:t>Исследование в корне изменило наше мнение / представление о</w:t>
      </w:r>
    </w:p>
    <w:p w:rsidR="00F67367" w:rsidRPr="007D1647" w:rsidRDefault="00F67367" w:rsidP="0024410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1647" w:rsidRDefault="007D1647" w:rsidP="00376A4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1647" w:rsidRDefault="007D1647" w:rsidP="00376A4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1647" w:rsidRDefault="007D1647" w:rsidP="00376A4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1647" w:rsidRDefault="007D1647" w:rsidP="00376A4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6A4A" w:rsidRPr="007D1647" w:rsidRDefault="00376A4A" w:rsidP="00376A4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1647">
        <w:rPr>
          <w:rFonts w:ascii="Times New Roman" w:hAnsi="Times New Roman" w:cs="Times New Roman"/>
          <w:i/>
          <w:sz w:val="24"/>
          <w:szCs w:val="24"/>
        </w:rPr>
        <w:t>Образец титульного листа</w:t>
      </w:r>
    </w:p>
    <w:p w:rsidR="00376A4A" w:rsidRPr="007D1647" w:rsidRDefault="00376A4A" w:rsidP="00376A4A">
      <w:pPr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spacing w:after="0" w:line="300" w:lineRule="auto"/>
        <w:ind w:left="425" w:firstLine="284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D1647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Кировское областное государственное профессиональное образовательное</w:t>
        </w:r>
        <w:r w:rsidRPr="007D1647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br/>
        </w:r>
        <w:r w:rsidRPr="007D1647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бюджетное учреждение </w:t>
        </w:r>
        <w:r w:rsidRPr="007D1647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br/>
        </w:r>
        <w:r w:rsidRPr="007D1647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"Нолинский техникум механизации сельского хозяйства"</w:t>
        </w:r>
      </w:hyperlink>
    </w:p>
    <w:p w:rsidR="00376A4A" w:rsidRPr="007D1647" w:rsidRDefault="00376A4A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A4A" w:rsidRDefault="00376A4A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47" w:rsidRDefault="007D1647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47" w:rsidRDefault="007D1647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47" w:rsidRPr="007D1647" w:rsidRDefault="007D1647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376A4A" w:rsidRPr="007D1647" w:rsidRDefault="00376A4A" w:rsidP="00376A4A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>Черты разных архитектурных стилей в современном облике города</w:t>
      </w:r>
    </w:p>
    <w:p w:rsidR="00376A4A" w:rsidRPr="007D1647" w:rsidRDefault="00376A4A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A4A" w:rsidRDefault="00376A4A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47" w:rsidRDefault="007D1647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47" w:rsidRDefault="007D1647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47" w:rsidRPr="007D1647" w:rsidRDefault="007D1647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ab/>
        <w:t xml:space="preserve">Выполнили студенты </w:t>
      </w:r>
    </w:p>
    <w:p w:rsidR="00376A4A" w:rsidRPr="007D1647" w:rsidRDefault="00376A4A" w:rsidP="00376A4A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ab/>
        <w:t>группы _____</w:t>
      </w:r>
    </w:p>
    <w:p w:rsidR="00376A4A" w:rsidRPr="007D1647" w:rsidRDefault="00376A4A" w:rsidP="00376A4A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ab/>
        <w:t>Иванов Иван Иванович,</w:t>
      </w:r>
    </w:p>
    <w:p w:rsidR="00376A4A" w:rsidRPr="007D1647" w:rsidRDefault="00376A4A" w:rsidP="00376A4A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ab/>
        <w:t>Сидоров Сидор Сидорович.</w:t>
      </w:r>
    </w:p>
    <w:p w:rsidR="00376A4A" w:rsidRPr="007D1647" w:rsidRDefault="00376A4A" w:rsidP="00376A4A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ab/>
        <w:t>Проверил преподаватель</w:t>
      </w:r>
    </w:p>
    <w:p w:rsidR="00376A4A" w:rsidRPr="007D1647" w:rsidRDefault="00376A4A" w:rsidP="00376A4A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ab/>
        <w:t>Суслова Ирина Евгеньевна.</w:t>
      </w:r>
    </w:p>
    <w:p w:rsidR="00376A4A" w:rsidRPr="007D1647" w:rsidRDefault="00376A4A" w:rsidP="00376A4A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376A4A" w:rsidRDefault="00376A4A" w:rsidP="00376A4A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7D1647" w:rsidRDefault="007D1647" w:rsidP="00376A4A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7D1647" w:rsidRPr="007D1647" w:rsidRDefault="007D1647" w:rsidP="00376A4A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</w:p>
    <w:p w:rsidR="00376A4A" w:rsidRPr="007D1647" w:rsidRDefault="00376A4A" w:rsidP="00376A4A">
      <w:pPr>
        <w:tabs>
          <w:tab w:val="left" w:pos="4401"/>
        </w:tabs>
        <w:rPr>
          <w:rFonts w:ascii="Times New Roman" w:hAnsi="Times New Roman" w:cs="Times New Roman"/>
          <w:sz w:val="24"/>
          <w:szCs w:val="24"/>
        </w:rPr>
      </w:pPr>
      <w:r w:rsidRPr="007D1647">
        <w:rPr>
          <w:rFonts w:ascii="Times New Roman" w:hAnsi="Times New Roman" w:cs="Times New Roman"/>
          <w:sz w:val="24"/>
          <w:szCs w:val="24"/>
        </w:rPr>
        <w:tab/>
        <w:t>Нолинск 2020</w:t>
      </w:r>
    </w:p>
    <w:p w:rsidR="00244107" w:rsidRPr="007D1647" w:rsidRDefault="00244107">
      <w:pPr>
        <w:rPr>
          <w:rFonts w:ascii="Times New Roman" w:hAnsi="Times New Roman" w:cs="Times New Roman"/>
          <w:sz w:val="24"/>
          <w:szCs w:val="24"/>
        </w:rPr>
      </w:pPr>
    </w:p>
    <w:sectPr w:rsidR="00244107" w:rsidRPr="007D1647" w:rsidSect="00376A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49"/>
    <w:multiLevelType w:val="hybridMultilevel"/>
    <w:tmpl w:val="42FC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696"/>
    <w:multiLevelType w:val="hybridMultilevel"/>
    <w:tmpl w:val="A72A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5864"/>
    <w:multiLevelType w:val="hybridMultilevel"/>
    <w:tmpl w:val="65C8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564E"/>
    <w:multiLevelType w:val="hybridMultilevel"/>
    <w:tmpl w:val="6DC2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A2472"/>
    <w:rsid w:val="000A0FDF"/>
    <w:rsid w:val="00196C1F"/>
    <w:rsid w:val="00207D20"/>
    <w:rsid w:val="00244107"/>
    <w:rsid w:val="002B1240"/>
    <w:rsid w:val="00376A4A"/>
    <w:rsid w:val="003905DB"/>
    <w:rsid w:val="00421883"/>
    <w:rsid w:val="0043519F"/>
    <w:rsid w:val="00643FF6"/>
    <w:rsid w:val="007D1647"/>
    <w:rsid w:val="009130C5"/>
    <w:rsid w:val="00A126C9"/>
    <w:rsid w:val="00A5134B"/>
    <w:rsid w:val="00BA2472"/>
    <w:rsid w:val="00E82940"/>
    <w:rsid w:val="00EF2C68"/>
    <w:rsid w:val="00F6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72"/>
  </w:style>
  <w:style w:type="paragraph" w:styleId="a4">
    <w:name w:val="List Paragraph"/>
    <w:basedOn w:val="a"/>
    <w:uiPriority w:val="34"/>
    <w:qFormat/>
    <w:rsid w:val="00EF2C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biblioteka/b/kliuch-k-pierielomnoi-bitvie-kak-shla-opieratsiia-ur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ntm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97958252" TargetMode="External"/><Relationship Id="rId10" Type="http://schemas.openxmlformats.org/officeDocument/2006/relationships/hyperlink" Target="http://www.ntmsh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150204/10454888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2020-05-19T04:25:00Z</dcterms:created>
  <dcterms:modified xsi:type="dcterms:W3CDTF">2020-05-19T04:44:00Z</dcterms:modified>
</cp:coreProperties>
</file>