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133" w:rsidRDefault="00895133" w:rsidP="00895133">
      <w:pPr>
        <w:shd w:val="clear" w:color="auto" w:fill="FFFFFF"/>
        <w:spacing w:after="0" w:line="240" w:lineRule="auto"/>
        <w:jc w:val="both"/>
        <w:outlineLvl w:val="2"/>
        <w:rPr>
          <w:rFonts w:ascii="Times New Roman" w:eastAsia="Times New Roman" w:hAnsi="Times New Roman" w:cs="Times New Roman"/>
          <w:b/>
          <w:color w:val="333333"/>
          <w:sz w:val="24"/>
          <w:szCs w:val="24"/>
          <w:lang w:eastAsia="ru-RU"/>
        </w:rPr>
      </w:pPr>
      <w:r w:rsidRPr="00804C89">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eastAsia="ru-RU"/>
        </w:rPr>
        <w:t xml:space="preserve"> </w:t>
      </w:r>
      <w:r w:rsidRPr="004612CE">
        <w:rPr>
          <w:rFonts w:ascii="Times New Roman" w:eastAsia="Times New Roman" w:hAnsi="Times New Roman" w:cs="Times New Roman"/>
          <w:b/>
          <w:color w:val="333333"/>
          <w:sz w:val="24"/>
          <w:szCs w:val="24"/>
          <w:lang w:eastAsia="ru-RU"/>
        </w:rPr>
        <w:t xml:space="preserve">Уважаемые студенты группы Б-11! Обращаю ваше внимание, что  последнее задание было выполнено не всеми. Отправляйте ваши работы мне в группе </w:t>
      </w:r>
      <w:proofErr w:type="spellStart"/>
      <w:r w:rsidRPr="004612CE">
        <w:rPr>
          <w:rFonts w:ascii="Times New Roman" w:eastAsia="Times New Roman" w:hAnsi="Times New Roman" w:cs="Times New Roman"/>
          <w:b/>
          <w:color w:val="333333"/>
          <w:sz w:val="24"/>
          <w:szCs w:val="24"/>
          <w:lang w:eastAsia="ru-RU"/>
        </w:rPr>
        <w:t>Вконтакте</w:t>
      </w:r>
      <w:proofErr w:type="spellEnd"/>
      <w:r w:rsidRPr="004612CE">
        <w:rPr>
          <w:rFonts w:ascii="Times New Roman" w:eastAsia="Times New Roman" w:hAnsi="Times New Roman" w:cs="Times New Roman"/>
          <w:b/>
          <w:color w:val="333333"/>
          <w:sz w:val="24"/>
          <w:szCs w:val="24"/>
          <w:lang w:eastAsia="ru-RU"/>
        </w:rPr>
        <w:t xml:space="preserve">, </w:t>
      </w:r>
      <w:r w:rsidR="000C412D">
        <w:rPr>
          <w:rFonts w:ascii="Times New Roman" w:eastAsia="Times New Roman" w:hAnsi="Times New Roman" w:cs="Times New Roman"/>
          <w:b/>
          <w:color w:val="333333"/>
          <w:sz w:val="24"/>
          <w:szCs w:val="24"/>
          <w:lang w:eastAsia="ru-RU"/>
        </w:rPr>
        <w:t xml:space="preserve"> </w:t>
      </w:r>
      <w:r w:rsidR="000C412D">
        <w:fldChar w:fldCharType="begin"/>
      </w:r>
      <w:r w:rsidR="000C412D">
        <w:instrText>HYPERLINK "https://vk.com/id285871983"</w:instrText>
      </w:r>
      <w:r w:rsidR="000C412D">
        <w:fldChar w:fldCharType="separate"/>
      </w:r>
      <w:r w:rsidR="000C412D" w:rsidRPr="0066692F">
        <w:rPr>
          <w:rStyle w:val="a7"/>
          <w:sz w:val="28"/>
          <w:szCs w:val="28"/>
        </w:rPr>
        <w:t>https://vk.com/id285871983</w:t>
      </w:r>
      <w:r w:rsidR="000C412D">
        <w:fldChar w:fldCharType="end"/>
      </w:r>
    </w:p>
    <w:p w:rsidR="00895133" w:rsidRDefault="00895133" w:rsidP="00895133">
      <w:pPr>
        <w:shd w:val="clear" w:color="auto" w:fill="FFFFFF"/>
        <w:spacing w:after="0" w:line="240" w:lineRule="auto"/>
        <w:jc w:val="both"/>
        <w:outlineLvl w:val="2"/>
        <w:rPr>
          <w:rFonts w:ascii="Times New Roman" w:eastAsia="Times New Roman" w:hAnsi="Times New Roman" w:cs="Times New Roman"/>
          <w:b/>
          <w:color w:val="333333"/>
          <w:sz w:val="24"/>
          <w:szCs w:val="24"/>
          <w:lang w:eastAsia="ru-RU"/>
        </w:rPr>
      </w:pPr>
    </w:p>
    <w:p w:rsidR="000C412D" w:rsidRDefault="00895133" w:rsidP="00895133">
      <w:pPr>
        <w:shd w:val="clear" w:color="auto" w:fill="FFFFFF"/>
        <w:spacing w:after="0" w:line="240" w:lineRule="auto"/>
        <w:jc w:val="both"/>
        <w:outlineLvl w:val="2"/>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Тема Урока: </w:t>
      </w:r>
    </w:p>
    <w:p w:rsidR="00895133" w:rsidRDefault="00895133" w:rsidP="00895133">
      <w:pPr>
        <w:shd w:val="clear" w:color="auto" w:fill="FFFFFF"/>
        <w:spacing w:after="0" w:line="240" w:lineRule="auto"/>
        <w:jc w:val="both"/>
        <w:outlineLvl w:val="2"/>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Налоговое право. Права и обязанности налогоплательщика.</w:t>
      </w:r>
    </w:p>
    <w:p w:rsidR="000C412D" w:rsidRDefault="000C412D" w:rsidP="00895133">
      <w:pPr>
        <w:shd w:val="clear" w:color="auto" w:fill="FFFFFF"/>
        <w:spacing w:after="0" w:line="240" w:lineRule="auto"/>
        <w:jc w:val="both"/>
        <w:outlineLvl w:val="2"/>
        <w:rPr>
          <w:rFonts w:ascii="Times New Roman" w:eastAsia="Times New Roman" w:hAnsi="Times New Roman" w:cs="Times New Roman"/>
          <w:b/>
          <w:color w:val="333333"/>
          <w:sz w:val="24"/>
          <w:szCs w:val="24"/>
          <w:lang w:eastAsia="ru-RU"/>
        </w:rPr>
      </w:pPr>
    </w:p>
    <w:p w:rsidR="00895133" w:rsidRPr="00895133" w:rsidRDefault="00895133" w:rsidP="00895133">
      <w:pPr>
        <w:shd w:val="clear" w:color="auto" w:fill="FFFFFF"/>
        <w:spacing w:after="0" w:line="240" w:lineRule="auto"/>
        <w:jc w:val="both"/>
        <w:outlineLvl w:val="2"/>
        <w:rPr>
          <w:rFonts w:ascii="Georgia" w:eastAsia="Times New Roman" w:hAnsi="Georgia" w:cs="Times New Roman"/>
          <w:color w:val="444444"/>
          <w:sz w:val="21"/>
          <w:szCs w:val="21"/>
          <w:lang w:eastAsia="ru-RU"/>
        </w:rPr>
      </w:pPr>
      <w:r>
        <w:rPr>
          <w:rFonts w:ascii="Times New Roman" w:eastAsia="Times New Roman" w:hAnsi="Times New Roman" w:cs="Times New Roman"/>
          <w:b/>
          <w:color w:val="333333"/>
          <w:sz w:val="24"/>
          <w:szCs w:val="24"/>
          <w:lang w:eastAsia="ru-RU"/>
        </w:rPr>
        <w:t xml:space="preserve"> Внимательно прочитайте текст и ответьте на вопросы ниже.</w:t>
      </w:r>
      <w:r w:rsidRPr="004612CE">
        <w:rPr>
          <w:rFonts w:ascii="Times New Roman" w:eastAsia="Times New Roman" w:hAnsi="Times New Roman" w:cs="Times New Roman"/>
          <w:i/>
          <w:color w:val="333333"/>
          <w:sz w:val="24"/>
          <w:szCs w:val="24"/>
          <w:lang w:eastAsia="ru-RU"/>
        </w:rPr>
        <w:t xml:space="preserve"> </w:t>
      </w:r>
      <w:proofErr w:type="gramStart"/>
      <w:r w:rsidRPr="004612CE">
        <w:rPr>
          <w:rFonts w:ascii="Times New Roman" w:eastAsia="Times New Roman" w:hAnsi="Times New Roman" w:cs="Times New Roman"/>
          <w:i/>
          <w:color w:val="333333"/>
          <w:sz w:val="24"/>
          <w:szCs w:val="24"/>
          <w:lang w:eastAsia="ru-RU"/>
        </w:rPr>
        <w:t>(Отвечаем только по тексту</w:t>
      </w:r>
      <w:r>
        <w:rPr>
          <w:rFonts w:ascii="Georgia" w:eastAsia="Times New Roman" w:hAnsi="Georgia" w:cs="Times New Roman"/>
          <w:kern w:val="36"/>
          <w:sz w:val="46"/>
          <w:szCs w:val="46"/>
          <w:lang w:eastAsia="ru-RU"/>
        </w:rPr>
        <w:t xml:space="preserve"> </w:t>
      </w:r>
      <w:proofErr w:type="gramEnd"/>
    </w:p>
    <w:p w:rsidR="00895133" w:rsidRPr="00895133" w:rsidRDefault="00895133" w:rsidP="00895133">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t xml:space="preserve">В современных экономических условиях налоговые правоотношения приобрели особенно </w:t>
      </w:r>
      <w:proofErr w:type="gramStart"/>
      <w:r w:rsidRPr="00895133">
        <w:rPr>
          <w:rFonts w:ascii="Georgia" w:eastAsia="Times New Roman" w:hAnsi="Georgia" w:cs="Times New Roman"/>
          <w:color w:val="444444"/>
          <w:sz w:val="21"/>
          <w:szCs w:val="21"/>
          <w:lang w:eastAsia="ru-RU"/>
        </w:rPr>
        <w:t>важное значение</w:t>
      </w:r>
      <w:proofErr w:type="gramEnd"/>
      <w:r w:rsidRPr="00895133">
        <w:rPr>
          <w:rFonts w:ascii="Georgia" w:eastAsia="Times New Roman" w:hAnsi="Georgia" w:cs="Times New Roman"/>
          <w:color w:val="444444"/>
          <w:sz w:val="21"/>
          <w:szCs w:val="21"/>
          <w:lang w:eastAsia="ru-RU"/>
        </w:rPr>
        <w:t>. Граждане все яснее осознают, что общество не может стабильно жить и развиваться, если не создана справедливая налоговая система, если не пополняется государственная казна. Командно-административная система, существовавшая в нашей стране в недавнем прошлом, не придавала налогам серьезного значения. Это и понятно: государство являлось основным и фактически единственным собственником материальных ценностей и сре</w:t>
      </w:r>
      <w:proofErr w:type="gramStart"/>
      <w:r w:rsidRPr="00895133">
        <w:rPr>
          <w:rFonts w:ascii="Georgia" w:eastAsia="Times New Roman" w:hAnsi="Georgia" w:cs="Times New Roman"/>
          <w:color w:val="444444"/>
          <w:sz w:val="21"/>
          <w:szCs w:val="21"/>
          <w:lang w:eastAsia="ru-RU"/>
        </w:rPr>
        <w:t>дств пр</w:t>
      </w:r>
      <w:proofErr w:type="gramEnd"/>
      <w:r w:rsidRPr="00895133">
        <w:rPr>
          <w:rFonts w:ascii="Georgia" w:eastAsia="Times New Roman" w:hAnsi="Georgia" w:cs="Times New Roman"/>
          <w:color w:val="444444"/>
          <w:sz w:val="21"/>
          <w:szCs w:val="21"/>
          <w:lang w:eastAsia="ru-RU"/>
        </w:rPr>
        <w:t>оизводства. С появлением бурно развивающегося бизнеса (малого, среднего и крупного) главным источником пополнения бюджета стало взимание налогов.</w:t>
      </w:r>
    </w:p>
    <w:p w:rsidR="00895133" w:rsidRPr="00895133" w:rsidRDefault="00CC6660" w:rsidP="00895133">
      <w:pPr>
        <w:spacing w:before="288" w:after="288" w:line="240" w:lineRule="auto"/>
        <w:rPr>
          <w:rFonts w:ascii="Georgia" w:eastAsia="Times New Roman" w:hAnsi="Georgia" w:cs="Times New Roman"/>
          <w:color w:val="444444"/>
          <w:sz w:val="21"/>
          <w:szCs w:val="21"/>
          <w:lang w:eastAsia="ru-RU"/>
        </w:rPr>
      </w:pPr>
      <w:r>
        <w:rPr>
          <w:rFonts w:ascii="Georgia" w:eastAsia="Times New Roman" w:hAnsi="Georgia" w:cs="Times New Roman"/>
          <w:color w:val="444444"/>
          <w:sz w:val="21"/>
          <w:szCs w:val="21"/>
          <w:lang w:eastAsia="ru-RU"/>
        </w:rPr>
        <w:t xml:space="preserve"> </w:t>
      </w:r>
      <w:r w:rsidR="00895133" w:rsidRPr="00895133">
        <w:rPr>
          <w:rFonts w:ascii="Georgia" w:eastAsia="Times New Roman" w:hAnsi="Georgia" w:cs="Times New Roman"/>
          <w:color w:val="444444"/>
          <w:sz w:val="21"/>
          <w:szCs w:val="21"/>
          <w:lang w:eastAsia="ru-RU"/>
        </w:rPr>
        <w:t>Эффективность налоговой системы зависит не только от умения государства собрать все необходимые налоги, но и от сознательности налогоплательщиков, их культуры, дисциплинированности, законопослушания. Можно сказать и короче: от их гражданственности.</w:t>
      </w:r>
    </w:p>
    <w:p w:rsidR="00895133" w:rsidRPr="00895133" w:rsidRDefault="00895133" w:rsidP="00895133">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t>Что же такое налог? В Налоговом кодексе РФ дано его сложное определение. В упрощенном виде оно выглядит так: под налогом, сбором, пошлиной и другим платежом понимается обязательный взнос в бюджет соответствующего уровня или во внебюджетный фонд, осуществляемый плательщиками в порядке и на условиях, устанавливаемых законодательными актами.</w:t>
      </w:r>
    </w:p>
    <w:p w:rsidR="00895133" w:rsidRPr="00895133" w:rsidRDefault="00895133" w:rsidP="00895133">
      <w:pPr>
        <w:spacing w:before="288" w:after="288" w:line="240" w:lineRule="auto"/>
        <w:rPr>
          <w:rFonts w:ascii="Georgia" w:eastAsia="Times New Roman" w:hAnsi="Georgia" w:cs="Times New Roman"/>
          <w:color w:val="444444"/>
          <w:sz w:val="21"/>
          <w:szCs w:val="21"/>
          <w:lang w:eastAsia="ru-RU"/>
        </w:rPr>
      </w:pPr>
      <w:proofErr w:type="gramStart"/>
      <w:r w:rsidRPr="00895133">
        <w:rPr>
          <w:rFonts w:ascii="Georgia" w:eastAsia="Times New Roman" w:hAnsi="Georgia" w:cs="Times New Roman"/>
          <w:color w:val="444444"/>
          <w:sz w:val="21"/>
          <w:szCs w:val="21"/>
          <w:lang w:eastAsia="ru-RU"/>
        </w:rPr>
        <w:t>Приведем словарное определение: </w:t>
      </w:r>
      <w:r w:rsidRPr="00895133">
        <w:rPr>
          <w:rFonts w:ascii="Georgia" w:eastAsia="Times New Roman" w:hAnsi="Georgia" w:cs="Times New Roman"/>
          <w:b/>
          <w:bCs/>
          <w:i/>
          <w:iCs/>
          <w:color w:val="444444"/>
          <w:sz w:val="21"/>
          <w:lang w:eastAsia="ru-RU"/>
        </w:rPr>
        <w:t>налоги</w:t>
      </w:r>
      <w:r w:rsidRPr="00895133">
        <w:rPr>
          <w:rFonts w:ascii="Georgia" w:eastAsia="Times New Roman" w:hAnsi="Georgia" w:cs="Times New Roman"/>
          <w:color w:val="444444"/>
          <w:sz w:val="21"/>
          <w:szCs w:val="21"/>
          <w:lang w:eastAsia="ru-RU"/>
        </w:rPr>
        <w:t> – это обязательные платежи, взимаемые государством с физических (т. е. граждан) и юридических (т. е. предприятий и организаций) лиц.</w:t>
      </w:r>
      <w:proofErr w:type="gramEnd"/>
    </w:p>
    <w:p w:rsidR="00895133" w:rsidRPr="00895133" w:rsidRDefault="00895133" w:rsidP="00895133">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t>Собираемые государством налоги перечисляются в </w:t>
      </w:r>
      <w:r w:rsidRPr="00895133">
        <w:rPr>
          <w:rFonts w:ascii="Georgia" w:eastAsia="Times New Roman" w:hAnsi="Georgia" w:cs="Times New Roman"/>
          <w:i/>
          <w:iCs/>
          <w:color w:val="444444"/>
          <w:sz w:val="21"/>
          <w:lang w:eastAsia="ru-RU"/>
        </w:rPr>
        <w:t>бюджеты соответствующего уровня и во внебюджетные фонды.</w:t>
      </w:r>
      <w:r w:rsidRPr="00895133">
        <w:rPr>
          <w:rFonts w:ascii="Georgia" w:eastAsia="Times New Roman" w:hAnsi="Georgia" w:cs="Times New Roman"/>
          <w:color w:val="444444"/>
          <w:sz w:val="21"/>
          <w:szCs w:val="21"/>
          <w:lang w:eastAsia="ru-RU"/>
        </w:rPr>
        <w:t> В первом случае имеются в виду федеральный бюджет; бюджет субъектов Федерации; местный бюджет. Что касается внебюджетных фондов, то это, например, пенсионные фонды, в которые делают взносы как предприятия, так и отдельные граждане и из которых достигшим определенного возраста гражданам платят пенсию</w:t>
      </w:r>
      <w:r w:rsidR="00CC6660">
        <w:rPr>
          <w:rFonts w:ascii="Georgia" w:eastAsia="Times New Roman" w:hAnsi="Georgia" w:cs="Times New Roman"/>
          <w:color w:val="444444"/>
          <w:sz w:val="21"/>
          <w:szCs w:val="21"/>
          <w:lang w:eastAsia="ru-RU"/>
        </w:rPr>
        <w:t xml:space="preserve">. </w:t>
      </w:r>
    </w:p>
    <w:p w:rsidR="00895133" w:rsidRPr="00895133" w:rsidRDefault="00895133" w:rsidP="00895133">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t>Налогообложение в России регулируют нормы </w:t>
      </w:r>
      <w:r w:rsidRPr="00895133">
        <w:rPr>
          <w:rFonts w:ascii="Georgia" w:eastAsia="Times New Roman" w:hAnsi="Georgia" w:cs="Times New Roman"/>
          <w:b/>
          <w:bCs/>
          <w:color w:val="444444"/>
          <w:sz w:val="21"/>
          <w:lang w:eastAsia="ru-RU"/>
        </w:rPr>
        <w:t>налогового права,</w:t>
      </w:r>
      <w:r w:rsidRPr="00895133">
        <w:rPr>
          <w:rFonts w:ascii="Georgia" w:eastAsia="Times New Roman" w:hAnsi="Georgia" w:cs="Times New Roman"/>
          <w:color w:val="444444"/>
          <w:sz w:val="21"/>
          <w:szCs w:val="21"/>
          <w:lang w:eastAsia="ru-RU"/>
        </w:rPr>
        <w:t> которое является институтом (составной частью) финансового права. Предмет налогового права – установление и изъятие у налогоплательщиков части их доходов в бюджет. Под </w:t>
      </w:r>
      <w:r w:rsidRPr="00895133">
        <w:rPr>
          <w:rFonts w:ascii="Georgia" w:eastAsia="Times New Roman" w:hAnsi="Georgia" w:cs="Times New Roman"/>
          <w:i/>
          <w:iCs/>
          <w:color w:val="444444"/>
          <w:sz w:val="21"/>
          <w:lang w:eastAsia="ru-RU"/>
        </w:rPr>
        <w:t>доходами</w:t>
      </w:r>
      <w:r w:rsidRPr="00895133">
        <w:rPr>
          <w:rFonts w:ascii="Georgia" w:eastAsia="Times New Roman" w:hAnsi="Georgia" w:cs="Times New Roman"/>
          <w:color w:val="444444"/>
          <w:sz w:val="21"/>
          <w:szCs w:val="21"/>
          <w:lang w:eastAsia="ru-RU"/>
        </w:rPr>
        <w:t xml:space="preserve"> понимаются материальные ценности, полученные законным способом. Нормы налогового права императивны (т. е. обязательны, не допускают выбора). Налоговые отношения </w:t>
      </w:r>
      <w:proofErr w:type="gramStart"/>
      <w:r w:rsidRPr="00895133">
        <w:rPr>
          <w:rFonts w:ascii="Georgia" w:eastAsia="Times New Roman" w:hAnsi="Georgia" w:cs="Times New Roman"/>
          <w:color w:val="444444"/>
          <w:sz w:val="21"/>
          <w:szCs w:val="21"/>
          <w:lang w:eastAsia="ru-RU"/>
        </w:rPr>
        <w:t>строятся</w:t>
      </w:r>
      <w:proofErr w:type="gramEnd"/>
      <w:r w:rsidRPr="00895133">
        <w:rPr>
          <w:rFonts w:ascii="Georgia" w:eastAsia="Times New Roman" w:hAnsi="Georgia" w:cs="Times New Roman"/>
          <w:color w:val="444444"/>
          <w:sz w:val="21"/>
          <w:szCs w:val="21"/>
          <w:lang w:eastAsia="ru-RU"/>
        </w:rPr>
        <w:t xml:space="preserve"> поэтому как отношения власти и подчинения, возникающие в процессе изъятия части доходов у физических и юридических лиц (налогоплательщиков).</w:t>
      </w:r>
    </w:p>
    <w:p w:rsidR="00895133" w:rsidRPr="00895133" w:rsidRDefault="00895133" w:rsidP="00895133">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b/>
          <w:bCs/>
          <w:color w:val="444444"/>
          <w:sz w:val="21"/>
          <w:lang w:eastAsia="ru-RU"/>
        </w:rPr>
        <w:t>Система налогового законодательства в РФ</w:t>
      </w:r>
      <w:r w:rsidRPr="00895133">
        <w:rPr>
          <w:rFonts w:ascii="Georgia" w:eastAsia="Times New Roman" w:hAnsi="Georgia" w:cs="Times New Roman"/>
          <w:color w:val="444444"/>
          <w:sz w:val="21"/>
          <w:szCs w:val="21"/>
          <w:lang w:eastAsia="ru-RU"/>
        </w:rPr>
        <w:t> определена </w:t>
      </w:r>
      <w:r w:rsidRPr="00895133">
        <w:rPr>
          <w:rFonts w:ascii="Georgia" w:eastAsia="Times New Roman" w:hAnsi="Georgia" w:cs="Times New Roman"/>
          <w:b/>
          <w:bCs/>
          <w:i/>
          <w:iCs/>
          <w:color w:val="444444"/>
          <w:sz w:val="21"/>
          <w:lang w:eastAsia="ru-RU"/>
        </w:rPr>
        <w:t>Налоговым кодексом РФ (НК РФ).</w:t>
      </w:r>
      <w:r w:rsidRPr="00895133">
        <w:rPr>
          <w:rFonts w:ascii="Georgia" w:eastAsia="Times New Roman" w:hAnsi="Georgia" w:cs="Times New Roman"/>
          <w:color w:val="444444"/>
          <w:sz w:val="21"/>
          <w:szCs w:val="21"/>
          <w:lang w:eastAsia="ru-RU"/>
        </w:rPr>
        <w:t> В Конституции РФ говорится, что «каждый обязан платить законно установленные налоги и сборы» (</w:t>
      </w:r>
      <w:r w:rsidRPr="00895133">
        <w:rPr>
          <w:rFonts w:ascii="Georgia" w:eastAsia="Times New Roman" w:hAnsi="Georgia" w:cs="Times New Roman"/>
          <w:b/>
          <w:bCs/>
          <w:color w:val="444444"/>
          <w:sz w:val="21"/>
          <w:lang w:eastAsia="ru-RU"/>
        </w:rPr>
        <w:t>ст. 57</w:t>
      </w:r>
      <w:r w:rsidRPr="00895133">
        <w:rPr>
          <w:rFonts w:ascii="Georgia" w:eastAsia="Times New Roman" w:hAnsi="Georgia" w:cs="Times New Roman"/>
          <w:color w:val="444444"/>
          <w:sz w:val="21"/>
          <w:szCs w:val="21"/>
          <w:lang w:eastAsia="ru-RU"/>
        </w:rPr>
        <w:t>). Следовательно, данная обязанность является конституционной. НК РФ и подзаконные нормативные акты конкретизируют порядок установления и отмены налогов, задачи и функции налоговых инспекций, способы защиты прав и интересов участников (субъектов) налоговых правоотношений. С 1 января 1999 г. вступила в силу </w:t>
      </w:r>
      <w:r w:rsidRPr="00895133">
        <w:rPr>
          <w:rFonts w:ascii="Georgia" w:eastAsia="Times New Roman" w:hAnsi="Georgia" w:cs="Times New Roman"/>
          <w:i/>
          <w:iCs/>
          <w:color w:val="444444"/>
          <w:sz w:val="21"/>
          <w:lang w:eastAsia="ru-RU"/>
        </w:rPr>
        <w:t>первая часть</w:t>
      </w:r>
      <w:r w:rsidRPr="00895133">
        <w:rPr>
          <w:rFonts w:ascii="Georgia" w:eastAsia="Times New Roman" w:hAnsi="Georgia" w:cs="Times New Roman"/>
          <w:color w:val="444444"/>
          <w:sz w:val="21"/>
          <w:szCs w:val="21"/>
          <w:lang w:eastAsia="ru-RU"/>
        </w:rPr>
        <w:t> Налогового кодекса РФ, а несколько позже и его </w:t>
      </w:r>
      <w:r w:rsidRPr="00895133">
        <w:rPr>
          <w:rFonts w:ascii="Georgia" w:eastAsia="Times New Roman" w:hAnsi="Georgia" w:cs="Times New Roman"/>
          <w:i/>
          <w:iCs/>
          <w:color w:val="444444"/>
          <w:sz w:val="21"/>
          <w:lang w:eastAsia="ru-RU"/>
        </w:rPr>
        <w:t>вторая часть.</w:t>
      </w:r>
      <w:r w:rsidRPr="00895133">
        <w:rPr>
          <w:rFonts w:ascii="Georgia" w:eastAsia="Times New Roman" w:hAnsi="Georgia" w:cs="Times New Roman"/>
          <w:color w:val="444444"/>
          <w:sz w:val="21"/>
          <w:szCs w:val="21"/>
          <w:lang w:eastAsia="ru-RU"/>
        </w:rPr>
        <w:t xml:space="preserve"> Кодекс устанавливает систему налогов, взимаемых в федеральный бюджет, определяет виды налогов и сборов (обязательных взносов за право совершать определенные действия, получение разрешений, </w:t>
      </w:r>
      <w:r w:rsidRPr="00895133">
        <w:rPr>
          <w:rFonts w:ascii="Georgia" w:eastAsia="Times New Roman" w:hAnsi="Georgia" w:cs="Times New Roman"/>
          <w:color w:val="444444"/>
          <w:sz w:val="21"/>
          <w:szCs w:val="21"/>
          <w:lang w:eastAsia="ru-RU"/>
        </w:rPr>
        <w:lastRenderedPageBreak/>
        <w:t>лицензий), устанавливает права и обязанности налогоплательщиков, налоговых органов и других участников налоговых отношений, определяет формы и методы налогового контроля, устанавливает ответственность за совершение налоговых правонарушений и др.</w:t>
      </w:r>
    </w:p>
    <w:p w:rsidR="00895133" w:rsidRPr="00895133" w:rsidRDefault="00895133" w:rsidP="00895133">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t>Большой интерес представляет перечень </w:t>
      </w:r>
      <w:r w:rsidRPr="00895133">
        <w:rPr>
          <w:rFonts w:ascii="Georgia" w:eastAsia="Times New Roman" w:hAnsi="Georgia" w:cs="Times New Roman"/>
          <w:b/>
          <w:bCs/>
          <w:color w:val="444444"/>
          <w:sz w:val="21"/>
          <w:lang w:eastAsia="ru-RU"/>
        </w:rPr>
        <w:t>обязанностей и прав налогоплательщика.</w:t>
      </w:r>
      <w:r w:rsidRPr="00895133">
        <w:rPr>
          <w:rFonts w:ascii="Georgia" w:eastAsia="Times New Roman" w:hAnsi="Georgia" w:cs="Times New Roman"/>
          <w:color w:val="444444"/>
          <w:sz w:val="21"/>
          <w:szCs w:val="21"/>
          <w:lang w:eastAsia="ru-RU"/>
        </w:rPr>
        <w:t> Налогоплательщик </w:t>
      </w:r>
      <w:r w:rsidRPr="00895133">
        <w:rPr>
          <w:rFonts w:ascii="Georgia" w:eastAsia="Times New Roman" w:hAnsi="Georgia" w:cs="Times New Roman"/>
          <w:i/>
          <w:iCs/>
          <w:color w:val="444444"/>
          <w:sz w:val="21"/>
          <w:lang w:eastAsia="ru-RU"/>
        </w:rPr>
        <w:t>обязан:</w:t>
      </w:r>
    </w:p>
    <w:p w:rsidR="00895133" w:rsidRPr="00895133" w:rsidRDefault="00895133" w:rsidP="00895133">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t>• своевременно и в полном размере уплачивать налоги;</w:t>
      </w:r>
    </w:p>
    <w:p w:rsidR="00895133" w:rsidRPr="00895133" w:rsidRDefault="00895133" w:rsidP="00895133">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t>• вести бухгалтерский учет, составлять отчеты о финансово-хозяйственной деятельности, если он ее осуществляет;</w:t>
      </w:r>
    </w:p>
    <w:p w:rsidR="00895133" w:rsidRPr="00895133" w:rsidRDefault="00895133" w:rsidP="00895133">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t>• представлять налоговым органам необходимые для исчисления и уплаты налогов документы и сведения;</w:t>
      </w:r>
    </w:p>
    <w:p w:rsidR="00895133" w:rsidRPr="00895133" w:rsidRDefault="00895133" w:rsidP="00895133">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t>• выполнять требования налогового органа об устранении выявленных нарушений законодательства о налогах и др.</w:t>
      </w:r>
    </w:p>
    <w:p w:rsidR="00895133" w:rsidRPr="00895133" w:rsidRDefault="00895133" w:rsidP="00895133">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t>Обязанность физического лица по уплате налога прекращается с уплатой налога, отменой налога, а также смертью налогоплательщика. Обязанность юридического лица по уплате налога прекращается уплатой им налога либо отменой налога, либо ликвидацией юридического лица.</w:t>
      </w:r>
    </w:p>
    <w:p w:rsidR="00895133" w:rsidRPr="00895133" w:rsidRDefault="00895133" w:rsidP="00895133">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t>Налогоплательщик </w:t>
      </w:r>
      <w:r w:rsidRPr="00895133">
        <w:rPr>
          <w:rFonts w:ascii="Georgia" w:eastAsia="Times New Roman" w:hAnsi="Georgia" w:cs="Times New Roman"/>
          <w:i/>
          <w:iCs/>
          <w:color w:val="444444"/>
          <w:sz w:val="21"/>
          <w:lang w:eastAsia="ru-RU"/>
        </w:rPr>
        <w:t>имеет право:</w:t>
      </w:r>
    </w:p>
    <w:p w:rsidR="00895133" w:rsidRPr="00895133" w:rsidRDefault="00895133" w:rsidP="00895133">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t>получать от налоговых органов бесплатную информацию о действующих налогах и сборах, законодательстве о налогах и сборах, полномочиях налоговых органов и их должностных лиц;</w:t>
      </w:r>
    </w:p>
    <w:p w:rsidR="00895133" w:rsidRPr="00895133" w:rsidRDefault="00895133" w:rsidP="00895133">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t>• использовать налоговые льготы при наличии оснований и в порядке, установленном законодательством о налогах и сборах;</w:t>
      </w:r>
    </w:p>
    <w:p w:rsidR="00895133" w:rsidRPr="00895133" w:rsidRDefault="00895133" w:rsidP="00895133">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t>• на своевременный зачет или возврат сумм излишне уплаченных либо излишне взысканных налогов;</w:t>
      </w:r>
    </w:p>
    <w:p w:rsidR="00895133" w:rsidRPr="00895133" w:rsidRDefault="00895133" w:rsidP="00895133">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t>• обжаловать в установленном порядке решения налоговых органов и действия (бездействие) их должностных лиц и др.</w:t>
      </w:r>
    </w:p>
    <w:p w:rsidR="00895133" w:rsidRPr="00895133" w:rsidRDefault="00895133" w:rsidP="00895133">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t>Налоговое право выделяет субъекты и объекты налоговых правоотношений.</w:t>
      </w:r>
    </w:p>
    <w:p w:rsidR="00895133" w:rsidRPr="00895133" w:rsidRDefault="00895133" w:rsidP="00895133">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b/>
          <w:bCs/>
          <w:color w:val="444444"/>
          <w:sz w:val="21"/>
          <w:lang w:eastAsia="ru-RU"/>
        </w:rPr>
        <w:t>Субъектами (участниками)</w:t>
      </w:r>
      <w:r w:rsidRPr="00895133">
        <w:rPr>
          <w:rFonts w:ascii="Georgia" w:eastAsia="Times New Roman" w:hAnsi="Georgia" w:cs="Times New Roman"/>
          <w:color w:val="444444"/>
          <w:sz w:val="21"/>
          <w:szCs w:val="21"/>
          <w:lang w:eastAsia="ru-RU"/>
        </w:rPr>
        <w:t> налоговых правоотношений являются налогоплательщики, государственные налоговые инспекции, налоговые агенты, органы Федеральной таможенной службы. Все они имеют соответствующие права и обязанности.</w:t>
      </w:r>
    </w:p>
    <w:p w:rsidR="00895133" w:rsidRPr="00895133" w:rsidRDefault="00895133" w:rsidP="00895133">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b/>
          <w:bCs/>
          <w:color w:val="444444"/>
          <w:sz w:val="21"/>
          <w:lang w:eastAsia="ru-RU"/>
        </w:rPr>
        <w:t>Объектами</w:t>
      </w:r>
      <w:r w:rsidRPr="00895133">
        <w:rPr>
          <w:rFonts w:ascii="Georgia" w:eastAsia="Times New Roman" w:hAnsi="Georgia" w:cs="Times New Roman"/>
          <w:color w:val="444444"/>
          <w:sz w:val="21"/>
          <w:szCs w:val="21"/>
          <w:lang w:eastAsia="ru-RU"/>
        </w:rPr>
        <w:t> налогообложения могут являться имущество, прибыль, доход, стоимость реализованных товаров (выполненных работ, оказанных услуг) либо иное экономическое основание, которое имеет стоимость, количество или физические характеристики и с которым налоговое законодательство связывает возникновение обязанностей об уплате налога. Под </w:t>
      </w:r>
      <w:r w:rsidRPr="00895133">
        <w:rPr>
          <w:rFonts w:ascii="Georgia" w:eastAsia="Times New Roman" w:hAnsi="Georgia" w:cs="Times New Roman"/>
          <w:i/>
          <w:iCs/>
          <w:color w:val="444444"/>
          <w:sz w:val="21"/>
          <w:lang w:eastAsia="ru-RU"/>
        </w:rPr>
        <w:t>имуществом</w:t>
      </w:r>
      <w:r w:rsidRPr="00895133">
        <w:rPr>
          <w:rFonts w:ascii="Georgia" w:eastAsia="Times New Roman" w:hAnsi="Georgia" w:cs="Times New Roman"/>
          <w:color w:val="444444"/>
          <w:sz w:val="21"/>
          <w:szCs w:val="21"/>
          <w:lang w:eastAsia="ru-RU"/>
        </w:rPr>
        <w:t> понимаются соответствующие виды объектов гражданских прав. </w:t>
      </w:r>
      <w:r w:rsidRPr="00895133">
        <w:rPr>
          <w:rFonts w:ascii="Georgia" w:eastAsia="Times New Roman" w:hAnsi="Georgia" w:cs="Times New Roman"/>
          <w:i/>
          <w:iCs/>
          <w:color w:val="444444"/>
          <w:sz w:val="21"/>
          <w:lang w:eastAsia="ru-RU"/>
        </w:rPr>
        <w:t>Товаром</w:t>
      </w:r>
      <w:r w:rsidRPr="00895133">
        <w:rPr>
          <w:rFonts w:ascii="Georgia" w:eastAsia="Times New Roman" w:hAnsi="Georgia" w:cs="Times New Roman"/>
          <w:color w:val="444444"/>
          <w:sz w:val="21"/>
          <w:szCs w:val="21"/>
          <w:lang w:eastAsia="ru-RU"/>
        </w:rPr>
        <w:t> в рамках НК РФ признается любое имущество, реализуемое либо предназначенное для реализации. </w:t>
      </w:r>
      <w:r w:rsidRPr="00895133">
        <w:rPr>
          <w:rFonts w:ascii="Georgia" w:eastAsia="Times New Roman" w:hAnsi="Georgia" w:cs="Times New Roman"/>
          <w:i/>
          <w:iCs/>
          <w:color w:val="444444"/>
          <w:sz w:val="21"/>
          <w:lang w:eastAsia="ru-RU"/>
        </w:rPr>
        <w:t>Работой</w:t>
      </w:r>
      <w:r w:rsidRPr="00895133">
        <w:rPr>
          <w:rFonts w:ascii="Georgia" w:eastAsia="Times New Roman" w:hAnsi="Georgia" w:cs="Times New Roman"/>
          <w:color w:val="444444"/>
          <w:sz w:val="21"/>
          <w:szCs w:val="21"/>
          <w:lang w:eastAsia="ru-RU"/>
        </w:rPr>
        <w:t> для целей налогообложения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 </w:t>
      </w:r>
      <w:r w:rsidRPr="00895133">
        <w:rPr>
          <w:rFonts w:ascii="Georgia" w:eastAsia="Times New Roman" w:hAnsi="Georgia" w:cs="Times New Roman"/>
          <w:i/>
          <w:iCs/>
          <w:color w:val="444444"/>
          <w:sz w:val="21"/>
          <w:lang w:eastAsia="ru-RU"/>
        </w:rPr>
        <w:t>Услугой</w:t>
      </w:r>
      <w:r w:rsidRPr="00895133">
        <w:rPr>
          <w:rFonts w:ascii="Georgia" w:eastAsia="Times New Roman" w:hAnsi="Georgia" w:cs="Times New Roman"/>
          <w:color w:val="444444"/>
          <w:sz w:val="21"/>
          <w:szCs w:val="21"/>
          <w:lang w:eastAsia="ru-RU"/>
        </w:rPr>
        <w:t>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осуществления этой деятельности.</w:t>
      </w:r>
    </w:p>
    <w:p w:rsidR="00895133" w:rsidRPr="00895133" w:rsidRDefault="00895133" w:rsidP="00895133">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t>Обеспечивают собирание налогов с граждан и юридических лиц </w:t>
      </w:r>
      <w:r w:rsidRPr="00895133">
        <w:rPr>
          <w:rFonts w:ascii="Georgia" w:eastAsia="Times New Roman" w:hAnsi="Georgia" w:cs="Times New Roman"/>
          <w:b/>
          <w:bCs/>
          <w:color w:val="444444"/>
          <w:sz w:val="21"/>
          <w:lang w:eastAsia="ru-RU"/>
        </w:rPr>
        <w:t>налоговые органы.</w:t>
      </w:r>
    </w:p>
    <w:p w:rsidR="00895133" w:rsidRPr="00895133" w:rsidRDefault="00895133" w:rsidP="00895133">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lastRenderedPageBreak/>
        <w:t>1. </w:t>
      </w:r>
      <w:r w:rsidRPr="00895133">
        <w:rPr>
          <w:rFonts w:ascii="Georgia" w:eastAsia="Times New Roman" w:hAnsi="Georgia" w:cs="Times New Roman"/>
          <w:i/>
          <w:iCs/>
          <w:color w:val="444444"/>
          <w:sz w:val="21"/>
          <w:lang w:eastAsia="ru-RU"/>
        </w:rPr>
        <w:t>Налоговые инспекции,</w:t>
      </w:r>
      <w:r w:rsidRPr="00895133">
        <w:rPr>
          <w:rFonts w:ascii="Georgia" w:eastAsia="Times New Roman" w:hAnsi="Georgia" w:cs="Times New Roman"/>
          <w:color w:val="444444"/>
          <w:sz w:val="21"/>
          <w:szCs w:val="21"/>
          <w:lang w:eastAsia="ru-RU"/>
        </w:rPr>
        <w:t> входящие в единую </w:t>
      </w:r>
      <w:r w:rsidRPr="00895133">
        <w:rPr>
          <w:rFonts w:ascii="Georgia" w:eastAsia="Times New Roman" w:hAnsi="Georgia" w:cs="Times New Roman"/>
          <w:i/>
          <w:iCs/>
          <w:color w:val="444444"/>
          <w:sz w:val="21"/>
          <w:lang w:eastAsia="ru-RU"/>
        </w:rPr>
        <w:t>Федеральную налоговую службу РФ</w:t>
      </w:r>
      <w:r w:rsidRPr="00895133">
        <w:rPr>
          <w:rFonts w:ascii="Georgia" w:eastAsia="Times New Roman" w:hAnsi="Georgia" w:cs="Times New Roman"/>
          <w:color w:val="444444"/>
          <w:sz w:val="21"/>
          <w:szCs w:val="21"/>
          <w:lang w:eastAsia="ru-RU"/>
        </w:rPr>
        <w:t> (ФНС РФ). Деятельность последней регулируется Положением «О Федеральной налоговой службе Российской Федерации». В эту систему, кроме собственно ФНС РФ, входят государственные налоговые управления ФНС по субъектам РФ и налоговые инспекции городов, районов, районов в городах.</w:t>
      </w:r>
    </w:p>
    <w:p w:rsidR="00895133" w:rsidRPr="00895133" w:rsidRDefault="00895133" w:rsidP="00895133">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t>2. </w:t>
      </w:r>
      <w:r w:rsidRPr="00895133">
        <w:rPr>
          <w:rFonts w:ascii="Georgia" w:eastAsia="Times New Roman" w:hAnsi="Georgia" w:cs="Times New Roman"/>
          <w:i/>
          <w:iCs/>
          <w:color w:val="444444"/>
          <w:sz w:val="21"/>
          <w:lang w:eastAsia="ru-RU"/>
        </w:rPr>
        <w:t>Федеральная таможенная служба,</w:t>
      </w:r>
      <w:r w:rsidRPr="00895133">
        <w:rPr>
          <w:rFonts w:ascii="Georgia" w:eastAsia="Times New Roman" w:hAnsi="Georgia" w:cs="Times New Roman"/>
          <w:color w:val="444444"/>
          <w:sz w:val="21"/>
          <w:szCs w:val="21"/>
          <w:lang w:eastAsia="ru-RU"/>
        </w:rPr>
        <w:t> которая также осуществляет некоторые налоговые функции.</w:t>
      </w:r>
    </w:p>
    <w:p w:rsidR="00895133" w:rsidRPr="00895133" w:rsidRDefault="00895133" w:rsidP="00895133">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t>3. </w:t>
      </w:r>
      <w:r w:rsidRPr="00895133">
        <w:rPr>
          <w:rFonts w:ascii="Georgia" w:eastAsia="Times New Roman" w:hAnsi="Georgia" w:cs="Times New Roman"/>
          <w:i/>
          <w:iCs/>
          <w:color w:val="444444"/>
          <w:sz w:val="21"/>
          <w:lang w:eastAsia="ru-RU"/>
        </w:rPr>
        <w:t>Подразделения полиции и ФСБ,</w:t>
      </w:r>
      <w:r w:rsidRPr="00895133">
        <w:rPr>
          <w:rFonts w:ascii="Georgia" w:eastAsia="Times New Roman" w:hAnsi="Georgia" w:cs="Times New Roman"/>
          <w:color w:val="444444"/>
          <w:sz w:val="21"/>
          <w:szCs w:val="21"/>
          <w:lang w:eastAsia="ru-RU"/>
        </w:rPr>
        <w:t> основная обязанность которых – обеспечение экономической безопасности России. Эти подразделения выявляют, предупреждают и пресекают налоговые правонарушения. Особый предмет их внимания – налоговые преступления.</w:t>
      </w:r>
    </w:p>
    <w:p w:rsidR="00895133" w:rsidRPr="00895133" w:rsidRDefault="00895133" w:rsidP="00895133">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t>4. </w:t>
      </w:r>
      <w:r w:rsidRPr="00895133">
        <w:rPr>
          <w:rFonts w:ascii="Georgia" w:eastAsia="Times New Roman" w:hAnsi="Georgia" w:cs="Times New Roman"/>
          <w:i/>
          <w:iCs/>
          <w:color w:val="444444"/>
          <w:sz w:val="21"/>
          <w:lang w:eastAsia="ru-RU"/>
        </w:rPr>
        <w:t>Органы Федерального казначейства,</w:t>
      </w:r>
      <w:r w:rsidRPr="00895133">
        <w:rPr>
          <w:rFonts w:ascii="Georgia" w:eastAsia="Times New Roman" w:hAnsi="Georgia" w:cs="Times New Roman"/>
          <w:color w:val="444444"/>
          <w:sz w:val="21"/>
          <w:szCs w:val="21"/>
          <w:lang w:eastAsia="ru-RU"/>
        </w:rPr>
        <w:t> находящиеся в подчинении Министерства финансов РФ. Систему этих органов составляют: Главное управление Федерального казначейства, территориальные (субъектов РФ) управления и казначейства в городах. Органы Федерального казначейства призваны проводить государственную бюджетную политику, управлять доходами и расходами в процессе исполнения федерального бюджета. Они имеют право требовать устранения выявленных финансовых нарушений на предприятиях и в органах государственной власти, приостанавливать операции по их счетам, выдавать предписания о взыскании бюджетных средств, используемых не по назначению, налагать штрафы.</w:t>
      </w:r>
    </w:p>
    <w:p w:rsidR="00895133" w:rsidRPr="00895133" w:rsidRDefault="00895133" w:rsidP="00895133">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t>В финансовых документах государственных и коммерческих предприятий, учреждений, организаций нередко случаются нарушения установленных норм. Чтобы контролировать ведение финансовой документации, существует так называемый аудит.</w:t>
      </w:r>
    </w:p>
    <w:p w:rsidR="00895133" w:rsidRPr="00895133" w:rsidRDefault="00895133" w:rsidP="00895133">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t>Аудит – это независимая экспертиза достоверности финансовой отчетности с точки зрения соответствия действующему законодательству. Аудиторскую деятельность осуществляют либо независимые аудиторы – эксперты, профессионалы, имеющие соответствующие полномочия, либо аудиторские фирмы. Солидные предприятия могут заказать аудит для проведения экспертизы общего положения предприятия, эффективности его деятельности, оценки внешнеэкономической деятельности.</w:t>
      </w:r>
    </w:p>
    <w:p w:rsidR="00895133" w:rsidRPr="00895133" w:rsidRDefault="00895133" w:rsidP="00895133">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t>Заключение аудиторов может быть использовано для подтверждения достоверности отчетности предприятия, правильности сумм, подлежащих налогообложению.</w:t>
      </w:r>
    </w:p>
    <w:p w:rsidR="00BD6657" w:rsidRPr="00BD6657" w:rsidRDefault="00BD6657" w:rsidP="00BD6657">
      <w:pPr>
        <w:pStyle w:val="p1"/>
        <w:spacing w:before="288" w:beforeAutospacing="0" w:after="288" w:afterAutospacing="0"/>
        <w:rPr>
          <w:rFonts w:ascii="Georgia" w:hAnsi="Georgia"/>
          <w:color w:val="444444"/>
          <w:sz w:val="21"/>
          <w:szCs w:val="21"/>
        </w:rPr>
      </w:pPr>
      <w:r w:rsidRPr="00BD6657">
        <w:rPr>
          <w:rFonts w:ascii="Georgia" w:hAnsi="Georgia"/>
          <w:color w:val="444444"/>
          <w:sz w:val="21"/>
          <w:szCs w:val="21"/>
        </w:rPr>
        <w:t>В старые времена, когда правители не слишком заботились о том, как они выглядят в глазах подданных, предела их фантазии в придумывании способов пополнения казны не было. Вводились, к примеру, налоги на скаковых лошадей и экипажи, бархат и кружева, меха и драгоценности, на необычные виды построек, балконы, окна и печные трубы.</w:t>
      </w:r>
    </w:p>
    <w:p w:rsidR="00BD6657" w:rsidRPr="00BD6657" w:rsidRDefault="00BD6657" w:rsidP="00BD6657">
      <w:pPr>
        <w:spacing w:before="288" w:after="288" w:line="240" w:lineRule="auto"/>
        <w:rPr>
          <w:rFonts w:ascii="Georgia" w:eastAsia="Times New Roman" w:hAnsi="Georgia" w:cs="Times New Roman"/>
          <w:color w:val="444444"/>
          <w:sz w:val="21"/>
          <w:szCs w:val="21"/>
          <w:lang w:eastAsia="ru-RU"/>
        </w:rPr>
      </w:pPr>
      <w:r w:rsidRPr="00BD6657">
        <w:rPr>
          <w:rFonts w:ascii="Georgia" w:eastAsia="Times New Roman" w:hAnsi="Georgia" w:cs="Times New Roman"/>
          <w:color w:val="444444"/>
          <w:sz w:val="21"/>
          <w:szCs w:val="21"/>
          <w:lang w:eastAsia="ru-RU"/>
        </w:rPr>
        <w:t>Чтобы разобраться в разновидностях налогов, надо определить основные принципы их классификации.</w:t>
      </w:r>
    </w:p>
    <w:p w:rsidR="00BD6657" w:rsidRPr="00BD6657" w:rsidRDefault="00BD6657" w:rsidP="00BD6657">
      <w:pPr>
        <w:spacing w:before="288" w:after="288" w:line="240" w:lineRule="auto"/>
        <w:rPr>
          <w:rFonts w:ascii="Georgia" w:eastAsia="Times New Roman" w:hAnsi="Georgia" w:cs="Times New Roman"/>
          <w:color w:val="444444"/>
          <w:sz w:val="21"/>
          <w:szCs w:val="21"/>
          <w:lang w:eastAsia="ru-RU"/>
        </w:rPr>
      </w:pPr>
      <w:r w:rsidRPr="00BD6657">
        <w:rPr>
          <w:rFonts w:ascii="Georgia" w:eastAsia="Times New Roman" w:hAnsi="Georgia" w:cs="Times New Roman"/>
          <w:color w:val="444444"/>
          <w:sz w:val="21"/>
          <w:szCs w:val="21"/>
          <w:lang w:eastAsia="ru-RU"/>
        </w:rPr>
        <w:t>Выделяют следующие </w:t>
      </w:r>
      <w:r w:rsidRPr="00BD6657">
        <w:rPr>
          <w:rFonts w:ascii="Georgia" w:eastAsia="Times New Roman" w:hAnsi="Georgia" w:cs="Times New Roman"/>
          <w:b/>
          <w:bCs/>
          <w:i/>
          <w:iCs/>
          <w:color w:val="444444"/>
          <w:sz w:val="21"/>
          <w:lang w:eastAsia="ru-RU"/>
        </w:rPr>
        <w:t>виды налогов:</w:t>
      </w:r>
    </w:p>
    <w:p w:rsidR="00BD6657" w:rsidRPr="00BD6657" w:rsidRDefault="00BD6657" w:rsidP="00BD6657">
      <w:pPr>
        <w:spacing w:before="288" w:after="288" w:line="240" w:lineRule="auto"/>
        <w:rPr>
          <w:rFonts w:ascii="Georgia" w:eastAsia="Times New Roman" w:hAnsi="Georgia" w:cs="Times New Roman"/>
          <w:color w:val="444444"/>
          <w:sz w:val="21"/>
          <w:szCs w:val="21"/>
          <w:lang w:eastAsia="ru-RU"/>
        </w:rPr>
      </w:pPr>
      <w:r w:rsidRPr="00BD6657">
        <w:rPr>
          <w:rFonts w:ascii="Georgia" w:eastAsia="Times New Roman" w:hAnsi="Georgia" w:cs="Times New Roman"/>
          <w:color w:val="444444"/>
          <w:sz w:val="21"/>
          <w:szCs w:val="21"/>
          <w:lang w:eastAsia="ru-RU"/>
        </w:rPr>
        <w:t>• прямые и косвенные (по способам взимания);</w:t>
      </w:r>
    </w:p>
    <w:p w:rsidR="00BD6657" w:rsidRPr="00BD6657" w:rsidRDefault="00BD6657" w:rsidP="00BD6657">
      <w:pPr>
        <w:spacing w:before="288" w:after="288" w:line="240" w:lineRule="auto"/>
        <w:rPr>
          <w:rFonts w:ascii="Georgia" w:eastAsia="Times New Roman" w:hAnsi="Georgia" w:cs="Times New Roman"/>
          <w:color w:val="444444"/>
          <w:sz w:val="21"/>
          <w:szCs w:val="21"/>
          <w:lang w:eastAsia="ru-RU"/>
        </w:rPr>
      </w:pPr>
      <w:r w:rsidRPr="00BD6657">
        <w:rPr>
          <w:rFonts w:ascii="Georgia" w:eastAsia="Times New Roman" w:hAnsi="Georgia" w:cs="Times New Roman"/>
          <w:color w:val="444444"/>
          <w:sz w:val="21"/>
          <w:szCs w:val="21"/>
          <w:lang w:eastAsia="ru-RU"/>
        </w:rPr>
        <w:t>• федеральные, региональные и местные (по уровням бюджета, в который они зачисляются);</w:t>
      </w:r>
    </w:p>
    <w:p w:rsidR="00BD6657" w:rsidRPr="00BD6657" w:rsidRDefault="00BD6657" w:rsidP="00BD6657">
      <w:pPr>
        <w:spacing w:before="288" w:after="288" w:line="240" w:lineRule="auto"/>
        <w:rPr>
          <w:rFonts w:ascii="Georgia" w:eastAsia="Times New Roman" w:hAnsi="Georgia" w:cs="Times New Roman"/>
          <w:color w:val="444444"/>
          <w:sz w:val="21"/>
          <w:szCs w:val="21"/>
          <w:lang w:eastAsia="ru-RU"/>
        </w:rPr>
      </w:pPr>
      <w:r w:rsidRPr="00BD6657">
        <w:rPr>
          <w:rFonts w:ascii="Georgia" w:eastAsia="Times New Roman" w:hAnsi="Georgia" w:cs="Times New Roman"/>
          <w:color w:val="444444"/>
          <w:sz w:val="21"/>
          <w:szCs w:val="21"/>
          <w:lang w:eastAsia="ru-RU"/>
        </w:rPr>
        <w:t>• налоги с физических и юридических лиц (по налогоплательщикам).</w:t>
      </w:r>
    </w:p>
    <w:p w:rsidR="00BD6657" w:rsidRPr="00BD6657" w:rsidRDefault="00BD6657" w:rsidP="00BD6657">
      <w:pPr>
        <w:spacing w:before="288" w:after="288" w:line="240" w:lineRule="auto"/>
        <w:rPr>
          <w:rFonts w:ascii="Georgia" w:eastAsia="Times New Roman" w:hAnsi="Georgia" w:cs="Times New Roman"/>
          <w:color w:val="444444"/>
          <w:sz w:val="21"/>
          <w:szCs w:val="21"/>
          <w:lang w:eastAsia="ru-RU"/>
        </w:rPr>
      </w:pPr>
      <w:r w:rsidRPr="00BD6657">
        <w:rPr>
          <w:rFonts w:ascii="Georgia" w:eastAsia="Times New Roman" w:hAnsi="Georgia" w:cs="Times New Roman"/>
          <w:color w:val="444444"/>
          <w:sz w:val="21"/>
          <w:szCs w:val="21"/>
          <w:lang w:eastAsia="ru-RU"/>
        </w:rPr>
        <w:t>К </w:t>
      </w:r>
      <w:proofErr w:type="gramStart"/>
      <w:r w:rsidRPr="00BD6657">
        <w:rPr>
          <w:rFonts w:ascii="Georgia" w:eastAsia="Times New Roman" w:hAnsi="Georgia" w:cs="Times New Roman"/>
          <w:b/>
          <w:bCs/>
          <w:color w:val="444444"/>
          <w:sz w:val="21"/>
          <w:lang w:eastAsia="ru-RU"/>
        </w:rPr>
        <w:t>прямым</w:t>
      </w:r>
      <w:proofErr w:type="gramEnd"/>
      <w:r w:rsidRPr="00BD6657">
        <w:rPr>
          <w:rFonts w:ascii="Georgia" w:eastAsia="Times New Roman" w:hAnsi="Georgia" w:cs="Times New Roman"/>
          <w:color w:val="444444"/>
          <w:sz w:val="21"/>
          <w:szCs w:val="21"/>
          <w:lang w:eastAsia="ru-RU"/>
        </w:rPr>
        <w:t> относят налоги на доход и на имущество, а к </w:t>
      </w:r>
      <w:r w:rsidRPr="00BD6657">
        <w:rPr>
          <w:rFonts w:ascii="Georgia" w:eastAsia="Times New Roman" w:hAnsi="Georgia" w:cs="Times New Roman"/>
          <w:b/>
          <w:bCs/>
          <w:color w:val="444444"/>
          <w:sz w:val="21"/>
          <w:lang w:eastAsia="ru-RU"/>
        </w:rPr>
        <w:t>косвенным</w:t>
      </w:r>
      <w:r w:rsidRPr="00BD6657">
        <w:rPr>
          <w:rFonts w:ascii="Georgia" w:eastAsia="Times New Roman" w:hAnsi="Georgia" w:cs="Times New Roman"/>
          <w:color w:val="444444"/>
          <w:sz w:val="21"/>
          <w:szCs w:val="21"/>
          <w:lang w:eastAsia="ru-RU"/>
        </w:rPr>
        <w:t> – налоги на обращение и потребление. Плательщиком прямого налога является владелец собственности и получатель дохода; плательщиком косвенного налога оказывается потребитель товара, в цену которого включен этот налог.</w:t>
      </w:r>
    </w:p>
    <w:p w:rsidR="00BD6657" w:rsidRPr="00BD6657" w:rsidRDefault="00BD6657" w:rsidP="00BD6657">
      <w:pPr>
        <w:spacing w:before="288" w:after="288" w:line="240" w:lineRule="auto"/>
        <w:rPr>
          <w:rFonts w:ascii="Georgia" w:eastAsia="Times New Roman" w:hAnsi="Georgia" w:cs="Times New Roman"/>
          <w:color w:val="444444"/>
          <w:sz w:val="21"/>
          <w:szCs w:val="21"/>
          <w:lang w:eastAsia="ru-RU"/>
        </w:rPr>
      </w:pPr>
      <w:r w:rsidRPr="00BD6657">
        <w:rPr>
          <w:rFonts w:ascii="Georgia" w:eastAsia="Times New Roman" w:hAnsi="Georgia" w:cs="Times New Roman"/>
          <w:color w:val="444444"/>
          <w:sz w:val="21"/>
          <w:szCs w:val="21"/>
          <w:lang w:eastAsia="ru-RU"/>
        </w:rPr>
        <w:lastRenderedPageBreak/>
        <w:t>Эффективность обложения </w:t>
      </w:r>
      <w:r w:rsidRPr="00BD6657">
        <w:rPr>
          <w:rFonts w:ascii="Georgia" w:eastAsia="Times New Roman" w:hAnsi="Georgia" w:cs="Times New Roman"/>
          <w:i/>
          <w:iCs/>
          <w:color w:val="444444"/>
          <w:sz w:val="21"/>
          <w:lang w:eastAsia="ru-RU"/>
        </w:rPr>
        <w:t>прямыми налогами</w:t>
      </w:r>
      <w:r w:rsidRPr="00BD6657">
        <w:rPr>
          <w:rFonts w:ascii="Georgia" w:eastAsia="Times New Roman" w:hAnsi="Georgia" w:cs="Times New Roman"/>
          <w:color w:val="444444"/>
          <w:sz w:val="21"/>
          <w:szCs w:val="21"/>
          <w:lang w:eastAsia="ru-RU"/>
        </w:rPr>
        <w:t xml:space="preserve"> зависит от способности граждан и предприятия вносить назначенные платежи в соответствии с размерами доходов, имущества и т. п. Этот способ налогообложения был и </w:t>
      </w:r>
      <w:proofErr w:type="gramStart"/>
      <w:r w:rsidRPr="00BD6657">
        <w:rPr>
          <w:rFonts w:ascii="Georgia" w:eastAsia="Times New Roman" w:hAnsi="Georgia" w:cs="Times New Roman"/>
          <w:color w:val="444444"/>
          <w:sz w:val="21"/>
          <w:szCs w:val="21"/>
          <w:lang w:eastAsia="ru-RU"/>
        </w:rPr>
        <w:t>остается</w:t>
      </w:r>
      <w:proofErr w:type="gramEnd"/>
      <w:r w:rsidRPr="00BD6657">
        <w:rPr>
          <w:rFonts w:ascii="Georgia" w:eastAsia="Times New Roman" w:hAnsi="Georgia" w:cs="Times New Roman"/>
          <w:color w:val="444444"/>
          <w:sz w:val="21"/>
          <w:szCs w:val="21"/>
          <w:lang w:eastAsia="ru-RU"/>
        </w:rPr>
        <w:t xml:space="preserve"> связан с применением принудительных мер – штрафов, судебного преследования, уголовных наказаний. Прямые налоги граждане платят очень неохотно.</w:t>
      </w:r>
    </w:p>
    <w:p w:rsidR="00BD6657" w:rsidRPr="00BD6657" w:rsidRDefault="00BD6657" w:rsidP="00BD6657">
      <w:pPr>
        <w:spacing w:after="0" w:line="240" w:lineRule="auto"/>
        <w:rPr>
          <w:rFonts w:ascii="Georgia" w:eastAsia="Times New Roman" w:hAnsi="Georgia" w:cs="Times New Roman"/>
          <w:color w:val="444444"/>
          <w:sz w:val="21"/>
          <w:szCs w:val="21"/>
          <w:lang w:eastAsia="ru-RU"/>
        </w:rPr>
      </w:pPr>
      <w:r>
        <w:rPr>
          <w:rFonts w:ascii="Georgia" w:eastAsia="Times New Roman" w:hAnsi="Georgia" w:cs="Times New Roman"/>
          <w:noProof/>
          <w:color w:val="444444"/>
          <w:sz w:val="21"/>
          <w:szCs w:val="21"/>
          <w:lang w:eastAsia="ru-RU"/>
        </w:rPr>
        <w:drawing>
          <wp:inline distT="0" distB="0" distL="0" distR="0">
            <wp:extent cx="4720590" cy="1416685"/>
            <wp:effectExtent l="19050" t="0" r="3810" b="0"/>
            <wp:docPr id="1" name="Рисунок 1" descr="https://img.wikireading.ru/417728_55_i_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ikireading.ru/417728_55_i_013.png"/>
                    <pic:cNvPicPr>
                      <a:picLocks noChangeAspect="1" noChangeArrowheads="1"/>
                    </pic:cNvPicPr>
                  </pic:nvPicPr>
                  <pic:blipFill>
                    <a:blip r:embed="rId4"/>
                    <a:srcRect/>
                    <a:stretch>
                      <a:fillRect/>
                    </a:stretch>
                  </pic:blipFill>
                  <pic:spPr bwMode="auto">
                    <a:xfrm>
                      <a:off x="0" y="0"/>
                      <a:ext cx="4720590" cy="1416685"/>
                    </a:xfrm>
                    <a:prstGeom prst="rect">
                      <a:avLst/>
                    </a:prstGeom>
                    <a:noFill/>
                    <a:ln w="9525">
                      <a:noFill/>
                      <a:miter lim="800000"/>
                      <a:headEnd/>
                      <a:tailEnd/>
                    </a:ln>
                  </pic:spPr>
                </pic:pic>
              </a:graphicData>
            </a:graphic>
          </wp:inline>
        </w:drawing>
      </w:r>
    </w:p>
    <w:p w:rsidR="00BD6657" w:rsidRPr="00BD6657" w:rsidRDefault="00BD6657" w:rsidP="00BD6657">
      <w:pPr>
        <w:spacing w:before="288" w:after="288" w:line="240" w:lineRule="auto"/>
        <w:rPr>
          <w:rFonts w:ascii="Georgia" w:eastAsia="Times New Roman" w:hAnsi="Georgia" w:cs="Times New Roman"/>
          <w:color w:val="444444"/>
          <w:sz w:val="21"/>
          <w:szCs w:val="21"/>
          <w:lang w:eastAsia="ru-RU"/>
        </w:rPr>
      </w:pPr>
      <w:r w:rsidRPr="00BD6657">
        <w:rPr>
          <w:rFonts w:ascii="Georgia" w:eastAsia="Times New Roman" w:hAnsi="Georgia" w:cs="Times New Roman"/>
          <w:color w:val="444444"/>
          <w:sz w:val="21"/>
          <w:szCs w:val="21"/>
          <w:lang w:eastAsia="ru-RU"/>
        </w:rPr>
        <w:t>Виды налогов в РФ</w:t>
      </w:r>
    </w:p>
    <w:p w:rsidR="00BD6657" w:rsidRPr="00BD6657" w:rsidRDefault="00BD6657" w:rsidP="00BD6657">
      <w:pPr>
        <w:spacing w:before="288" w:after="288" w:line="240" w:lineRule="auto"/>
        <w:rPr>
          <w:rFonts w:ascii="Georgia" w:eastAsia="Times New Roman" w:hAnsi="Georgia" w:cs="Times New Roman"/>
          <w:color w:val="444444"/>
          <w:sz w:val="21"/>
          <w:szCs w:val="21"/>
          <w:lang w:eastAsia="ru-RU"/>
        </w:rPr>
      </w:pPr>
      <w:r w:rsidRPr="00BD6657">
        <w:rPr>
          <w:rFonts w:ascii="Georgia" w:eastAsia="Times New Roman" w:hAnsi="Georgia" w:cs="Times New Roman"/>
          <w:color w:val="444444"/>
          <w:sz w:val="21"/>
          <w:szCs w:val="21"/>
          <w:lang w:eastAsia="ru-RU"/>
        </w:rPr>
        <w:t>Причины понятны, эти налоги они должны вычитать из того, что, не будь налогов, было бы их достоянием. Отсюда и множество нарушений налогового законодательства, вплоть до уголовных.</w:t>
      </w:r>
    </w:p>
    <w:p w:rsidR="00BD6657" w:rsidRPr="00BD6657" w:rsidRDefault="00BD6657" w:rsidP="00BD6657">
      <w:pPr>
        <w:spacing w:before="288" w:after="288" w:line="240" w:lineRule="auto"/>
        <w:rPr>
          <w:rFonts w:ascii="Georgia" w:eastAsia="Times New Roman" w:hAnsi="Georgia" w:cs="Times New Roman"/>
          <w:color w:val="444444"/>
          <w:sz w:val="21"/>
          <w:szCs w:val="21"/>
          <w:lang w:eastAsia="ru-RU"/>
        </w:rPr>
      </w:pPr>
      <w:r w:rsidRPr="00BD6657">
        <w:rPr>
          <w:rFonts w:ascii="Georgia" w:eastAsia="Times New Roman" w:hAnsi="Georgia" w:cs="Times New Roman"/>
          <w:color w:val="444444"/>
          <w:sz w:val="21"/>
          <w:szCs w:val="21"/>
          <w:lang w:eastAsia="ru-RU"/>
        </w:rPr>
        <w:t>Иное дело </w:t>
      </w:r>
      <w:r w:rsidRPr="00BD6657">
        <w:rPr>
          <w:rFonts w:ascii="Georgia" w:eastAsia="Times New Roman" w:hAnsi="Georgia" w:cs="Times New Roman"/>
          <w:i/>
          <w:iCs/>
          <w:color w:val="444444"/>
          <w:sz w:val="21"/>
          <w:lang w:eastAsia="ru-RU"/>
        </w:rPr>
        <w:t>косвенные налоги,</w:t>
      </w:r>
      <w:r w:rsidRPr="00BD6657">
        <w:rPr>
          <w:rFonts w:ascii="Georgia" w:eastAsia="Times New Roman" w:hAnsi="Georgia" w:cs="Times New Roman"/>
          <w:color w:val="444444"/>
          <w:sz w:val="21"/>
          <w:szCs w:val="21"/>
          <w:lang w:eastAsia="ru-RU"/>
        </w:rPr>
        <w:t> когда деньги изымаются у населения тонким способом: налогом облагаются производители товаров и торговцы, этот налог включается в цену производимой и продаваемой продукции, и, таким образом, налоговое бремя несут покупатели этих товаров. Размер платежа налогоплательщику неизвестен. Государство чаще увеличивает именно эти налоги, при этом демонстративно снижая на несколько процентов прямые налоги. Население легко поддается на трюки ловких финансистов, решающих бюджетные проблемы за счет рядовых граждан.</w:t>
      </w:r>
    </w:p>
    <w:p w:rsidR="00BD6657" w:rsidRPr="00BD6657" w:rsidRDefault="000C412D" w:rsidP="00BD6657">
      <w:pPr>
        <w:spacing w:before="288" w:after="288" w:line="240" w:lineRule="auto"/>
        <w:rPr>
          <w:rFonts w:ascii="Georgia" w:eastAsia="Times New Roman" w:hAnsi="Georgia" w:cs="Times New Roman"/>
          <w:color w:val="444444"/>
          <w:sz w:val="21"/>
          <w:szCs w:val="21"/>
          <w:lang w:eastAsia="ru-RU"/>
        </w:rPr>
      </w:pPr>
      <w:r>
        <w:rPr>
          <w:rFonts w:ascii="Georgia" w:eastAsia="Times New Roman" w:hAnsi="Georgia" w:cs="Times New Roman"/>
          <w:color w:val="444444"/>
          <w:sz w:val="21"/>
          <w:szCs w:val="21"/>
          <w:lang w:eastAsia="ru-RU"/>
        </w:rPr>
        <w:t xml:space="preserve"> </w:t>
      </w:r>
      <w:r w:rsidR="00BD6657" w:rsidRPr="00BD6657">
        <w:rPr>
          <w:rFonts w:ascii="Georgia" w:eastAsia="Times New Roman" w:hAnsi="Georgia" w:cs="Times New Roman"/>
          <w:color w:val="444444"/>
          <w:sz w:val="21"/>
          <w:szCs w:val="21"/>
          <w:lang w:eastAsia="ru-RU"/>
        </w:rPr>
        <w:t xml:space="preserve">Прямые налоги зависят от личной работоспособности граждан и ориентированы на нее. Косвенные же налоги ориентируются на вещи, а не на лица. Они взимаются с производителей, торговцев, владельцев транспорта, но </w:t>
      </w:r>
      <w:proofErr w:type="gramStart"/>
      <w:r w:rsidR="00BD6657" w:rsidRPr="00BD6657">
        <w:rPr>
          <w:rFonts w:ascii="Georgia" w:eastAsia="Times New Roman" w:hAnsi="Georgia" w:cs="Times New Roman"/>
          <w:color w:val="444444"/>
          <w:sz w:val="21"/>
          <w:szCs w:val="21"/>
          <w:lang w:eastAsia="ru-RU"/>
        </w:rPr>
        <w:t>вносятся</w:t>
      </w:r>
      <w:proofErr w:type="gramEnd"/>
      <w:r w:rsidR="00BD6657" w:rsidRPr="00BD6657">
        <w:rPr>
          <w:rFonts w:ascii="Georgia" w:eastAsia="Times New Roman" w:hAnsi="Georgia" w:cs="Times New Roman"/>
          <w:color w:val="444444"/>
          <w:sz w:val="21"/>
          <w:szCs w:val="21"/>
          <w:lang w:eastAsia="ru-RU"/>
        </w:rPr>
        <w:t xml:space="preserve"> в конечном счете гражданами, покупающими товар или услуги. Эти налоги считают менее справедливыми, потому что бедные и богатые платят одинаково, разумеется, если у бедных есть возможность покупать обложенные косвенным налогом товары. Неочевидность, кажущаяся мягкость косвенных налогов способствует их популярности у финансовых властей самых разных государств.</w:t>
      </w:r>
    </w:p>
    <w:p w:rsidR="00BD6657" w:rsidRPr="00BD6657" w:rsidRDefault="00BD6657" w:rsidP="00BD6657">
      <w:pPr>
        <w:spacing w:before="288" w:after="288" w:line="240" w:lineRule="auto"/>
        <w:rPr>
          <w:rFonts w:ascii="Georgia" w:eastAsia="Times New Roman" w:hAnsi="Georgia" w:cs="Times New Roman"/>
          <w:color w:val="444444"/>
          <w:sz w:val="21"/>
          <w:szCs w:val="21"/>
          <w:lang w:eastAsia="ru-RU"/>
        </w:rPr>
      </w:pPr>
      <w:r w:rsidRPr="00BD6657">
        <w:rPr>
          <w:rFonts w:ascii="Georgia" w:eastAsia="Times New Roman" w:hAnsi="Georgia" w:cs="Times New Roman"/>
          <w:color w:val="444444"/>
          <w:sz w:val="21"/>
          <w:szCs w:val="21"/>
          <w:lang w:eastAsia="ru-RU"/>
        </w:rPr>
        <w:t xml:space="preserve">По сравнению с </w:t>
      </w:r>
      <w:proofErr w:type="gramStart"/>
      <w:r w:rsidRPr="00BD6657">
        <w:rPr>
          <w:rFonts w:ascii="Georgia" w:eastAsia="Times New Roman" w:hAnsi="Georgia" w:cs="Times New Roman"/>
          <w:color w:val="444444"/>
          <w:sz w:val="21"/>
          <w:szCs w:val="21"/>
          <w:lang w:eastAsia="ru-RU"/>
        </w:rPr>
        <w:t>прямыми</w:t>
      </w:r>
      <w:proofErr w:type="gramEnd"/>
      <w:r w:rsidRPr="00BD6657">
        <w:rPr>
          <w:rFonts w:ascii="Georgia" w:eastAsia="Times New Roman" w:hAnsi="Georgia" w:cs="Times New Roman"/>
          <w:color w:val="444444"/>
          <w:sz w:val="21"/>
          <w:szCs w:val="21"/>
          <w:lang w:eastAsia="ru-RU"/>
        </w:rPr>
        <w:t xml:space="preserve"> косвенные налоги примитивны и грубы, но их легче собирать. В античные времена мытари, тогдашние сборщики косвенных налогов с торговцев и купцов, зачастую не умели даже читать и писать. Но они умели хорошо считать. И этого было достаточно, чтобы собрать налог с товара: подсчитал количество мешков или кувшинов, взял за каждый с хозяина определенную сумму денег – вот и вся работа.</w:t>
      </w:r>
    </w:p>
    <w:p w:rsidR="00BD6657" w:rsidRPr="00BD6657" w:rsidRDefault="00BD6657" w:rsidP="00BD6657">
      <w:pPr>
        <w:spacing w:before="288" w:after="288" w:line="240" w:lineRule="auto"/>
        <w:rPr>
          <w:rFonts w:ascii="Georgia" w:eastAsia="Times New Roman" w:hAnsi="Georgia" w:cs="Times New Roman"/>
          <w:color w:val="444444"/>
          <w:sz w:val="21"/>
          <w:szCs w:val="21"/>
          <w:lang w:eastAsia="ru-RU"/>
        </w:rPr>
      </w:pPr>
      <w:r w:rsidRPr="00BD6657">
        <w:rPr>
          <w:rFonts w:ascii="Georgia" w:eastAsia="Times New Roman" w:hAnsi="Georgia" w:cs="Times New Roman"/>
          <w:color w:val="444444"/>
          <w:sz w:val="21"/>
          <w:szCs w:val="21"/>
          <w:lang w:eastAsia="ru-RU"/>
        </w:rPr>
        <w:t xml:space="preserve">Чтобы понять, насколько прямые налоги сложнее </w:t>
      </w:r>
      <w:proofErr w:type="gramStart"/>
      <w:r w:rsidRPr="00BD6657">
        <w:rPr>
          <w:rFonts w:ascii="Georgia" w:eastAsia="Times New Roman" w:hAnsi="Georgia" w:cs="Times New Roman"/>
          <w:color w:val="444444"/>
          <w:sz w:val="21"/>
          <w:szCs w:val="21"/>
          <w:lang w:eastAsia="ru-RU"/>
        </w:rPr>
        <w:t>косвенных</w:t>
      </w:r>
      <w:proofErr w:type="gramEnd"/>
      <w:r w:rsidRPr="00BD6657">
        <w:rPr>
          <w:rFonts w:ascii="Georgia" w:eastAsia="Times New Roman" w:hAnsi="Georgia" w:cs="Times New Roman"/>
          <w:color w:val="444444"/>
          <w:sz w:val="21"/>
          <w:szCs w:val="21"/>
          <w:lang w:eastAsia="ru-RU"/>
        </w:rPr>
        <w:t xml:space="preserve">, достаточно внимательно изучить налоговую декларацию по уплате подоходного налога, заполняемую лицами, осуществляющими индивидуальную предпринимательскую деятельность. Это </w:t>
      </w:r>
      <w:proofErr w:type="gramStart"/>
      <w:r w:rsidRPr="00BD6657">
        <w:rPr>
          <w:rFonts w:ascii="Georgia" w:eastAsia="Times New Roman" w:hAnsi="Georgia" w:cs="Times New Roman"/>
          <w:color w:val="444444"/>
          <w:sz w:val="21"/>
          <w:szCs w:val="21"/>
          <w:lang w:eastAsia="ru-RU"/>
        </w:rPr>
        <w:t>при том</w:t>
      </w:r>
      <w:proofErr w:type="gramEnd"/>
      <w:r w:rsidRPr="00BD6657">
        <w:rPr>
          <w:rFonts w:ascii="Georgia" w:eastAsia="Times New Roman" w:hAnsi="Georgia" w:cs="Times New Roman"/>
          <w:color w:val="444444"/>
          <w:sz w:val="21"/>
          <w:szCs w:val="21"/>
          <w:lang w:eastAsia="ru-RU"/>
        </w:rPr>
        <w:t>, что российская декларация о доходах едва ли не самая простая в мире. За границей принято заполнять декларацию о доходах вместе с адвокатом.</w:t>
      </w:r>
    </w:p>
    <w:p w:rsidR="00BD6657" w:rsidRPr="00BD6657" w:rsidRDefault="00BD6657" w:rsidP="00BD6657">
      <w:pPr>
        <w:spacing w:before="288" w:after="288" w:line="240" w:lineRule="auto"/>
        <w:rPr>
          <w:rFonts w:ascii="Georgia" w:eastAsia="Times New Roman" w:hAnsi="Georgia" w:cs="Times New Roman"/>
          <w:color w:val="444444"/>
          <w:sz w:val="21"/>
          <w:szCs w:val="21"/>
          <w:lang w:eastAsia="ru-RU"/>
        </w:rPr>
      </w:pPr>
      <w:r w:rsidRPr="00BD6657">
        <w:rPr>
          <w:rFonts w:ascii="Georgia" w:eastAsia="Times New Roman" w:hAnsi="Georgia" w:cs="Times New Roman"/>
          <w:color w:val="444444"/>
          <w:sz w:val="21"/>
          <w:szCs w:val="21"/>
          <w:lang w:eastAsia="ru-RU"/>
        </w:rPr>
        <w:t>Давно замечено, что преобладание того или иного типа налога определяется уровнем экономического развития страны. В развивающихся странах большинство налоговых поступлений приходится на косвенные налоги: население бедное, не обладающее ни значительным имуществом, ни высокими доходами. Прямые налоги в этой ситуации многого не дадут. Приплатить же надбавку к цене товаров могут даже бедняки: нужно питаться, покупать, пусть и скромную, одежду и т. д. Прямые налоги играют большую роль в экономически развитых странах с зажиточным населением, имеющим сравнительно высокий образовательный ценз.</w:t>
      </w:r>
    </w:p>
    <w:p w:rsidR="00BD6657" w:rsidRPr="00BD6657" w:rsidRDefault="00BD6657" w:rsidP="00BD6657">
      <w:pPr>
        <w:spacing w:before="288" w:after="288" w:line="240" w:lineRule="auto"/>
        <w:rPr>
          <w:rFonts w:ascii="Georgia" w:eastAsia="Times New Roman" w:hAnsi="Georgia" w:cs="Times New Roman"/>
          <w:color w:val="444444"/>
          <w:sz w:val="21"/>
          <w:szCs w:val="21"/>
          <w:lang w:eastAsia="ru-RU"/>
        </w:rPr>
      </w:pPr>
      <w:r w:rsidRPr="00BD6657">
        <w:rPr>
          <w:rFonts w:ascii="Georgia" w:eastAsia="Times New Roman" w:hAnsi="Georgia" w:cs="Times New Roman"/>
          <w:color w:val="444444"/>
          <w:sz w:val="21"/>
          <w:szCs w:val="21"/>
          <w:lang w:eastAsia="ru-RU"/>
        </w:rPr>
        <w:lastRenderedPageBreak/>
        <w:t>Обратимся к классификации налогов на федеральные, региональные и местные (ст. 12–15 НК РФ).</w:t>
      </w:r>
    </w:p>
    <w:p w:rsidR="00BD6657" w:rsidRPr="00BD6657" w:rsidRDefault="00BD6657" w:rsidP="00BD6657">
      <w:pPr>
        <w:spacing w:before="288" w:after="288" w:line="240" w:lineRule="auto"/>
        <w:rPr>
          <w:rFonts w:ascii="Georgia" w:eastAsia="Times New Roman" w:hAnsi="Georgia" w:cs="Times New Roman"/>
          <w:color w:val="444444"/>
          <w:sz w:val="21"/>
          <w:szCs w:val="21"/>
          <w:lang w:eastAsia="ru-RU"/>
        </w:rPr>
      </w:pPr>
      <w:proofErr w:type="gramStart"/>
      <w:r w:rsidRPr="00BD6657">
        <w:rPr>
          <w:rFonts w:ascii="Georgia" w:eastAsia="Times New Roman" w:hAnsi="Georgia" w:cs="Times New Roman"/>
          <w:color w:val="444444"/>
          <w:sz w:val="21"/>
          <w:szCs w:val="21"/>
          <w:lang w:eastAsia="ru-RU"/>
        </w:rPr>
        <w:t>К </w:t>
      </w:r>
      <w:r w:rsidRPr="00BD6657">
        <w:rPr>
          <w:rFonts w:ascii="Georgia" w:eastAsia="Times New Roman" w:hAnsi="Georgia" w:cs="Times New Roman"/>
          <w:b/>
          <w:bCs/>
          <w:color w:val="444444"/>
          <w:sz w:val="21"/>
          <w:lang w:eastAsia="ru-RU"/>
        </w:rPr>
        <w:t>федеральным налогам и сборам</w:t>
      </w:r>
      <w:r w:rsidRPr="00BD6657">
        <w:rPr>
          <w:rFonts w:ascii="Georgia" w:eastAsia="Times New Roman" w:hAnsi="Georgia" w:cs="Times New Roman"/>
          <w:color w:val="444444"/>
          <w:sz w:val="21"/>
          <w:szCs w:val="21"/>
          <w:lang w:eastAsia="ru-RU"/>
        </w:rPr>
        <w:t> относятся: налог на добавленную стоимость, акцизы, единый социальный налог, налог на прибыль (доход) организаций, налог на доходы физических лиц, налог на добычу полезных ископаемых, водный налог, государственная пошлина, таможенные сборы и др. </w:t>
      </w:r>
      <w:r w:rsidRPr="00BD6657">
        <w:rPr>
          <w:rFonts w:ascii="Georgia" w:eastAsia="Times New Roman" w:hAnsi="Georgia" w:cs="Times New Roman"/>
          <w:b/>
          <w:bCs/>
          <w:color w:val="444444"/>
          <w:sz w:val="21"/>
          <w:lang w:eastAsia="ru-RU"/>
        </w:rPr>
        <w:t>Региональные налоги:</w:t>
      </w:r>
      <w:r w:rsidRPr="00BD6657">
        <w:rPr>
          <w:rFonts w:ascii="Georgia" w:eastAsia="Times New Roman" w:hAnsi="Georgia" w:cs="Times New Roman"/>
          <w:color w:val="444444"/>
          <w:sz w:val="21"/>
          <w:szCs w:val="21"/>
          <w:lang w:eastAsia="ru-RU"/>
        </w:rPr>
        <w:t> налог на имущество организаций, налог на игорный бизнес, транспортный налог и др. </w:t>
      </w:r>
      <w:r w:rsidRPr="00BD6657">
        <w:rPr>
          <w:rFonts w:ascii="Georgia" w:eastAsia="Times New Roman" w:hAnsi="Georgia" w:cs="Times New Roman"/>
          <w:b/>
          <w:bCs/>
          <w:color w:val="444444"/>
          <w:sz w:val="21"/>
          <w:lang w:eastAsia="ru-RU"/>
        </w:rPr>
        <w:t>Местные налоги и сборы</w:t>
      </w:r>
      <w:r w:rsidRPr="00BD6657">
        <w:rPr>
          <w:rFonts w:ascii="Georgia" w:eastAsia="Times New Roman" w:hAnsi="Georgia" w:cs="Times New Roman"/>
          <w:color w:val="444444"/>
          <w:sz w:val="21"/>
          <w:szCs w:val="21"/>
          <w:lang w:eastAsia="ru-RU"/>
        </w:rPr>
        <w:t> включают земельный налог, налог на</w:t>
      </w:r>
      <w:proofErr w:type="gramEnd"/>
      <w:r w:rsidRPr="00BD6657">
        <w:rPr>
          <w:rFonts w:ascii="Georgia" w:eastAsia="Times New Roman" w:hAnsi="Georgia" w:cs="Times New Roman"/>
          <w:color w:val="444444"/>
          <w:sz w:val="21"/>
          <w:szCs w:val="21"/>
          <w:lang w:eastAsia="ru-RU"/>
        </w:rPr>
        <w:t xml:space="preserve"> имущество физических лиц, курортные сборы и др.</w:t>
      </w:r>
    </w:p>
    <w:p w:rsidR="00BD6657" w:rsidRPr="00BD6657" w:rsidRDefault="00BD6657" w:rsidP="00BD6657">
      <w:pPr>
        <w:spacing w:before="288" w:after="288" w:line="240" w:lineRule="auto"/>
        <w:rPr>
          <w:rFonts w:ascii="Georgia" w:eastAsia="Times New Roman" w:hAnsi="Georgia" w:cs="Times New Roman"/>
          <w:color w:val="444444"/>
          <w:sz w:val="21"/>
          <w:szCs w:val="21"/>
          <w:lang w:eastAsia="ru-RU"/>
        </w:rPr>
      </w:pPr>
      <w:r>
        <w:rPr>
          <w:rFonts w:ascii="Georgia" w:eastAsia="Times New Roman" w:hAnsi="Georgia" w:cs="Times New Roman"/>
          <w:color w:val="444444"/>
          <w:sz w:val="21"/>
          <w:szCs w:val="21"/>
          <w:lang w:eastAsia="ru-RU"/>
        </w:rPr>
        <w:t xml:space="preserve"> </w:t>
      </w:r>
      <w:r w:rsidRPr="00BD6657">
        <w:rPr>
          <w:rFonts w:ascii="Georgia" w:eastAsia="Times New Roman" w:hAnsi="Georgia" w:cs="Times New Roman"/>
          <w:color w:val="444444"/>
          <w:sz w:val="21"/>
          <w:szCs w:val="21"/>
          <w:lang w:eastAsia="ru-RU"/>
        </w:rPr>
        <w:t>В налоговом праве существует понятие </w:t>
      </w:r>
      <w:r w:rsidRPr="00BD6657">
        <w:rPr>
          <w:rFonts w:ascii="Georgia" w:eastAsia="Times New Roman" w:hAnsi="Georgia" w:cs="Times New Roman"/>
          <w:b/>
          <w:bCs/>
          <w:i/>
          <w:iCs/>
          <w:color w:val="444444"/>
          <w:sz w:val="21"/>
          <w:lang w:eastAsia="ru-RU"/>
        </w:rPr>
        <w:t>система налогов.</w:t>
      </w:r>
      <w:r w:rsidRPr="00BD6657">
        <w:rPr>
          <w:rFonts w:ascii="Georgia" w:eastAsia="Times New Roman" w:hAnsi="Georgia" w:cs="Times New Roman"/>
          <w:color w:val="444444"/>
          <w:sz w:val="21"/>
          <w:szCs w:val="21"/>
          <w:lang w:eastAsia="ru-RU"/>
        </w:rPr>
        <w:t> В нее входят собственно налоги, сборы и пошлины. Объектом </w:t>
      </w:r>
      <w:r w:rsidRPr="00BD6657">
        <w:rPr>
          <w:rFonts w:ascii="Georgia" w:eastAsia="Times New Roman" w:hAnsi="Georgia" w:cs="Times New Roman"/>
          <w:i/>
          <w:iCs/>
          <w:color w:val="444444"/>
          <w:sz w:val="21"/>
          <w:lang w:eastAsia="ru-RU"/>
        </w:rPr>
        <w:t>налогов</w:t>
      </w:r>
      <w:r w:rsidRPr="00BD6657">
        <w:rPr>
          <w:rFonts w:ascii="Georgia" w:eastAsia="Times New Roman" w:hAnsi="Georgia" w:cs="Times New Roman"/>
          <w:color w:val="444444"/>
          <w:sz w:val="21"/>
          <w:szCs w:val="21"/>
          <w:lang w:eastAsia="ru-RU"/>
        </w:rPr>
        <w:t> являются, как мы уже знаем, доходы, имущество, отдельные виды деятельности, оборот по реализации товаров. Объект </w:t>
      </w:r>
      <w:r w:rsidRPr="00BD6657">
        <w:rPr>
          <w:rFonts w:ascii="Georgia" w:eastAsia="Times New Roman" w:hAnsi="Georgia" w:cs="Times New Roman"/>
          <w:i/>
          <w:iCs/>
          <w:color w:val="444444"/>
          <w:sz w:val="21"/>
          <w:lang w:eastAsia="ru-RU"/>
        </w:rPr>
        <w:t>сборов</w:t>
      </w:r>
      <w:r w:rsidRPr="00BD6657">
        <w:rPr>
          <w:rFonts w:ascii="Georgia" w:eastAsia="Times New Roman" w:hAnsi="Georgia" w:cs="Times New Roman"/>
          <w:color w:val="444444"/>
          <w:sz w:val="21"/>
          <w:szCs w:val="21"/>
          <w:lang w:eastAsia="ru-RU"/>
        </w:rPr>
        <w:t> – право, предоставляемое физическим и юридическим лицам (например, право торговли товарами с рук, право использовать местную символику при производстве товаров и т. д.). Объектом </w:t>
      </w:r>
      <w:r w:rsidRPr="00BD6657">
        <w:rPr>
          <w:rFonts w:ascii="Georgia" w:eastAsia="Times New Roman" w:hAnsi="Georgia" w:cs="Times New Roman"/>
          <w:i/>
          <w:iCs/>
          <w:color w:val="444444"/>
          <w:sz w:val="21"/>
          <w:lang w:eastAsia="ru-RU"/>
        </w:rPr>
        <w:t>пошлины</w:t>
      </w:r>
      <w:r w:rsidRPr="00BD6657">
        <w:rPr>
          <w:rFonts w:ascii="Georgia" w:eastAsia="Times New Roman" w:hAnsi="Georgia" w:cs="Times New Roman"/>
          <w:color w:val="444444"/>
          <w:sz w:val="21"/>
          <w:szCs w:val="21"/>
          <w:lang w:eastAsia="ru-RU"/>
        </w:rPr>
        <w:t> является выдача (оформление) документа (например, выдача лицензии на вывоз товара, регистрационного свидетельства и т. д.).</w:t>
      </w:r>
    </w:p>
    <w:p w:rsidR="00BD6657" w:rsidRPr="00895133" w:rsidRDefault="000C412D" w:rsidP="00BD6657">
      <w:pPr>
        <w:spacing w:before="288" w:after="288" w:line="240" w:lineRule="auto"/>
        <w:rPr>
          <w:rFonts w:ascii="Georgia" w:eastAsia="Times New Roman" w:hAnsi="Georgia" w:cs="Times New Roman"/>
          <w:color w:val="444444"/>
          <w:sz w:val="21"/>
          <w:szCs w:val="21"/>
          <w:lang w:eastAsia="ru-RU"/>
        </w:rPr>
      </w:pPr>
      <w:r>
        <w:rPr>
          <w:rFonts w:ascii="Georgia" w:eastAsia="Times New Roman" w:hAnsi="Georgia" w:cs="Times New Roman"/>
          <w:color w:val="444444"/>
          <w:sz w:val="21"/>
          <w:szCs w:val="21"/>
          <w:lang w:eastAsia="ru-RU"/>
        </w:rPr>
        <w:t>Ответьте на вопросы:</w:t>
      </w:r>
    </w:p>
    <w:p w:rsidR="00BD6657" w:rsidRPr="00895133" w:rsidRDefault="00BD6657" w:rsidP="00BD6657">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t>1. Что такое налог? Дайте его определение.</w:t>
      </w:r>
    </w:p>
    <w:p w:rsidR="00BD6657" w:rsidRPr="00895133" w:rsidRDefault="00BD6657" w:rsidP="00BD6657">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t>2. Какие отношения регулирует налоговое право?</w:t>
      </w:r>
      <w:r>
        <w:rPr>
          <w:rFonts w:ascii="Georgia" w:eastAsia="Times New Roman" w:hAnsi="Georgia" w:cs="Times New Roman"/>
          <w:color w:val="444444"/>
          <w:sz w:val="21"/>
          <w:szCs w:val="21"/>
          <w:lang w:eastAsia="ru-RU"/>
        </w:rPr>
        <w:t xml:space="preserve"> </w:t>
      </w:r>
    </w:p>
    <w:p w:rsidR="00BD6657" w:rsidRPr="00895133" w:rsidRDefault="00BD6657" w:rsidP="00BD6657">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t xml:space="preserve">5. Когда был принят Налоговый кодекс РФ? </w:t>
      </w:r>
      <w:r>
        <w:rPr>
          <w:rFonts w:ascii="Georgia" w:eastAsia="Times New Roman" w:hAnsi="Georgia" w:cs="Times New Roman"/>
          <w:color w:val="444444"/>
          <w:sz w:val="21"/>
          <w:szCs w:val="21"/>
          <w:lang w:eastAsia="ru-RU"/>
        </w:rPr>
        <w:t xml:space="preserve">Что прописано в </w:t>
      </w:r>
      <w:proofErr w:type="spellStart"/>
      <w:r>
        <w:rPr>
          <w:rFonts w:ascii="Georgia" w:eastAsia="Times New Roman" w:hAnsi="Georgia" w:cs="Times New Roman"/>
          <w:color w:val="444444"/>
          <w:sz w:val="21"/>
          <w:szCs w:val="21"/>
          <w:lang w:eastAsia="ru-RU"/>
        </w:rPr>
        <w:t>Конституции</w:t>
      </w:r>
      <w:proofErr w:type="gramStart"/>
      <w:r>
        <w:rPr>
          <w:rFonts w:ascii="Georgia" w:eastAsia="Times New Roman" w:hAnsi="Georgia" w:cs="Times New Roman"/>
          <w:color w:val="444444"/>
          <w:sz w:val="21"/>
          <w:szCs w:val="21"/>
          <w:lang w:eastAsia="ru-RU"/>
        </w:rPr>
        <w:t>,с</w:t>
      </w:r>
      <w:proofErr w:type="gramEnd"/>
      <w:r>
        <w:rPr>
          <w:rFonts w:ascii="Georgia" w:eastAsia="Times New Roman" w:hAnsi="Georgia" w:cs="Times New Roman"/>
          <w:color w:val="444444"/>
          <w:sz w:val="21"/>
          <w:szCs w:val="21"/>
          <w:lang w:eastAsia="ru-RU"/>
        </w:rPr>
        <w:t>т</w:t>
      </w:r>
      <w:proofErr w:type="spellEnd"/>
      <w:r>
        <w:rPr>
          <w:rFonts w:ascii="Georgia" w:eastAsia="Times New Roman" w:hAnsi="Georgia" w:cs="Times New Roman"/>
          <w:color w:val="444444"/>
          <w:sz w:val="21"/>
          <w:szCs w:val="21"/>
          <w:lang w:eastAsia="ru-RU"/>
        </w:rPr>
        <w:t xml:space="preserve"> 57. ?</w:t>
      </w:r>
    </w:p>
    <w:p w:rsidR="00BD6657" w:rsidRPr="00895133" w:rsidRDefault="00BD6657" w:rsidP="00BD6657">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t>6. Каковы обязанности налогоплательщика?</w:t>
      </w:r>
    </w:p>
    <w:p w:rsidR="00BD6657" w:rsidRPr="00895133" w:rsidRDefault="00BD6657" w:rsidP="00BD6657">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t>7. Каковы права налогоплательщика?</w:t>
      </w:r>
    </w:p>
    <w:p w:rsidR="00BD6657" w:rsidRPr="00895133" w:rsidRDefault="00BD6657" w:rsidP="00BD6657">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t>8. Кто является субъектами налоговых правоотношений?</w:t>
      </w:r>
    </w:p>
    <w:p w:rsidR="00BD6657" w:rsidRPr="00895133" w:rsidRDefault="00BD6657" w:rsidP="00BD6657">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t>9. Каковы объекты налоговых правоотношений?</w:t>
      </w:r>
    </w:p>
    <w:p w:rsidR="00BD6657" w:rsidRPr="00895133" w:rsidRDefault="00BD6657" w:rsidP="00BD6657">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t>10. Что входит в систему налоговых органов?</w:t>
      </w:r>
    </w:p>
    <w:p w:rsidR="00BD6657" w:rsidRPr="00895133" w:rsidRDefault="00BD6657" w:rsidP="00BD6657">
      <w:pPr>
        <w:spacing w:before="288" w:after="288" w:line="240" w:lineRule="auto"/>
        <w:rPr>
          <w:rFonts w:ascii="Georgia" w:eastAsia="Times New Roman" w:hAnsi="Georgia" w:cs="Times New Roman"/>
          <w:color w:val="444444"/>
          <w:sz w:val="21"/>
          <w:szCs w:val="21"/>
          <w:lang w:eastAsia="ru-RU"/>
        </w:rPr>
      </w:pPr>
      <w:r w:rsidRPr="00895133">
        <w:rPr>
          <w:rFonts w:ascii="Georgia" w:eastAsia="Times New Roman" w:hAnsi="Georgia" w:cs="Times New Roman"/>
          <w:color w:val="444444"/>
          <w:sz w:val="21"/>
          <w:szCs w:val="21"/>
          <w:lang w:eastAsia="ru-RU"/>
        </w:rPr>
        <w:t>11. Что такое аудит?</w:t>
      </w:r>
    </w:p>
    <w:p w:rsidR="00BD6657" w:rsidRPr="00BD6657" w:rsidRDefault="00BD6657" w:rsidP="00BD6657">
      <w:pPr>
        <w:spacing w:before="288" w:after="288" w:line="240" w:lineRule="auto"/>
        <w:rPr>
          <w:rFonts w:ascii="Georgia" w:eastAsia="Times New Roman" w:hAnsi="Georgia" w:cs="Times New Roman"/>
          <w:color w:val="444444"/>
          <w:sz w:val="21"/>
          <w:szCs w:val="21"/>
          <w:lang w:eastAsia="ru-RU"/>
        </w:rPr>
      </w:pPr>
      <w:r>
        <w:rPr>
          <w:rFonts w:ascii="Georgia" w:eastAsia="Times New Roman" w:hAnsi="Georgia" w:cs="Times New Roman"/>
          <w:color w:val="444444"/>
          <w:sz w:val="21"/>
          <w:szCs w:val="21"/>
          <w:lang w:eastAsia="ru-RU"/>
        </w:rPr>
        <w:t>1</w:t>
      </w:r>
      <w:r w:rsidRPr="00BD6657">
        <w:rPr>
          <w:rFonts w:ascii="Georgia" w:eastAsia="Times New Roman" w:hAnsi="Georgia" w:cs="Times New Roman"/>
          <w:color w:val="444444"/>
          <w:sz w:val="21"/>
          <w:szCs w:val="21"/>
          <w:lang w:eastAsia="ru-RU"/>
        </w:rPr>
        <w:t>2. Что такое прямые налоги?</w:t>
      </w:r>
    </w:p>
    <w:p w:rsidR="00BD6657" w:rsidRPr="00BD6657" w:rsidRDefault="00BD6657" w:rsidP="00BD6657">
      <w:pPr>
        <w:spacing w:before="288" w:after="288" w:line="240" w:lineRule="auto"/>
        <w:rPr>
          <w:rFonts w:ascii="Georgia" w:eastAsia="Times New Roman" w:hAnsi="Georgia" w:cs="Times New Roman"/>
          <w:color w:val="444444"/>
          <w:sz w:val="21"/>
          <w:szCs w:val="21"/>
          <w:lang w:eastAsia="ru-RU"/>
        </w:rPr>
      </w:pPr>
      <w:r>
        <w:rPr>
          <w:rFonts w:ascii="Georgia" w:eastAsia="Times New Roman" w:hAnsi="Georgia" w:cs="Times New Roman"/>
          <w:color w:val="444444"/>
          <w:sz w:val="21"/>
          <w:szCs w:val="21"/>
          <w:lang w:eastAsia="ru-RU"/>
        </w:rPr>
        <w:t>1</w:t>
      </w:r>
      <w:r w:rsidRPr="00BD6657">
        <w:rPr>
          <w:rFonts w:ascii="Georgia" w:eastAsia="Times New Roman" w:hAnsi="Georgia" w:cs="Times New Roman"/>
          <w:color w:val="444444"/>
          <w:sz w:val="21"/>
          <w:szCs w:val="21"/>
          <w:lang w:eastAsia="ru-RU"/>
        </w:rPr>
        <w:t>3. Что такое косвенные налоги?</w:t>
      </w:r>
    </w:p>
    <w:p w:rsidR="00BD6657" w:rsidRPr="00BD6657" w:rsidRDefault="00BD6657" w:rsidP="00BD6657">
      <w:pPr>
        <w:spacing w:before="288" w:after="288" w:line="240" w:lineRule="auto"/>
        <w:rPr>
          <w:rFonts w:ascii="Georgia" w:eastAsia="Times New Roman" w:hAnsi="Georgia" w:cs="Times New Roman"/>
          <w:color w:val="444444"/>
          <w:sz w:val="21"/>
          <w:szCs w:val="21"/>
          <w:lang w:eastAsia="ru-RU"/>
        </w:rPr>
      </w:pPr>
      <w:r>
        <w:rPr>
          <w:rFonts w:ascii="Georgia" w:eastAsia="Times New Roman" w:hAnsi="Georgia" w:cs="Times New Roman"/>
          <w:color w:val="444444"/>
          <w:sz w:val="21"/>
          <w:szCs w:val="21"/>
          <w:lang w:eastAsia="ru-RU"/>
        </w:rPr>
        <w:t xml:space="preserve"> 14</w:t>
      </w:r>
      <w:r w:rsidRPr="00BD6657">
        <w:rPr>
          <w:rFonts w:ascii="Georgia" w:eastAsia="Times New Roman" w:hAnsi="Georgia" w:cs="Times New Roman"/>
          <w:color w:val="444444"/>
          <w:sz w:val="21"/>
          <w:szCs w:val="21"/>
          <w:lang w:eastAsia="ru-RU"/>
        </w:rPr>
        <w:t>. Какие налоги относятся к федеральным, региональным и местным?</w:t>
      </w:r>
    </w:p>
    <w:p w:rsidR="00BD6657" w:rsidRPr="00BD6657" w:rsidRDefault="00BD6657" w:rsidP="00BD6657">
      <w:pPr>
        <w:spacing w:before="288" w:after="288" w:line="240" w:lineRule="auto"/>
        <w:rPr>
          <w:rFonts w:ascii="Georgia" w:eastAsia="Times New Roman" w:hAnsi="Georgia" w:cs="Times New Roman"/>
          <w:color w:val="444444"/>
          <w:sz w:val="21"/>
          <w:szCs w:val="21"/>
          <w:lang w:eastAsia="ru-RU"/>
        </w:rPr>
      </w:pPr>
      <w:r>
        <w:rPr>
          <w:rFonts w:ascii="Georgia" w:eastAsia="Times New Roman" w:hAnsi="Georgia" w:cs="Times New Roman"/>
          <w:color w:val="444444"/>
          <w:sz w:val="21"/>
          <w:szCs w:val="21"/>
          <w:lang w:eastAsia="ru-RU"/>
        </w:rPr>
        <w:t>15</w:t>
      </w:r>
      <w:r w:rsidRPr="00BD6657">
        <w:rPr>
          <w:rFonts w:ascii="Georgia" w:eastAsia="Times New Roman" w:hAnsi="Georgia" w:cs="Times New Roman"/>
          <w:color w:val="444444"/>
          <w:sz w:val="21"/>
          <w:szCs w:val="21"/>
          <w:lang w:eastAsia="ru-RU"/>
        </w:rPr>
        <w:t>. </w:t>
      </w:r>
      <w:r>
        <w:rPr>
          <w:rFonts w:ascii="Georgia" w:eastAsia="Times New Roman" w:hAnsi="Georgia" w:cs="Times New Roman"/>
          <w:color w:val="444444"/>
          <w:sz w:val="21"/>
          <w:szCs w:val="21"/>
          <w:lang w:eastAsia="ru-RU"/>
        </w:rPr>
        <w:t>Что входит в систему налогов?</w:t>
      </w:r>
    </w:p>
    <w:p w:rsidR="00BD6657" w:rsidRPr="00BD6657" w:rsidRDefault="00BD6657" w:rsidP="00BD6657">
      <w:pPr>
        <w:spacing w:before="288" w:after="288" w:line="240" w:lineRule="auto"/>
        <w:rPr>
          <w:rFonts w:ascii="Georgia" w:eastAsia="Times New Roman" w:hAnsi="Georgia" w:cs="Times New Roman"/>
          <w:color w:val="444444"/>
          <w:sz w:val="21"/>
          <w:szCs w:val="21"/>
          <w:lang w:eastAsia="ru-RU"/>
        </w:rPr>
      </w:pPr>
      <w:r>
        <w:rPr>
          <w:rFonts w:ascii="Georgia" w:eastAsia="Times New Roman" w:hAnsi="Georgia" w:cs="Times New Roman"/>
          <w:color w:val="444444"/>
          <w:sz w:val="21"/>
          <w:szCs w:val="21"/>
          <w:lang w:eastAsia="ru-RU"/>
        </w:rPr>
        <w:t xml:space="preserve"> </w:t>
      </w:r>
    </w:p>
    <w:p w:rsidR="00895133" w:rsidRPr="00895133" w:rsidRDefault="000C412D" w:rsidP="00895133">
      <w:pPr>
        <w:spacing w:before="288" w:after="288" w:line="240" w:lineRule="auto"/>
        <w:rPr>
          <w:rFonts w:ascii="Georgia" w:eastAsia="Times New Roman" w:hAnsi="Georgia" w:cs="Times New Roman"/>
          <w:color w:val="444444"/>
          <w:sz w:val="21"/>
          <w:szCs w:val="21"/>
          <w:lang w:eastAsia="ru-RU"/>
        </w:rPr>
      </w:pPr>
      <w:r>
        <w:rPr>
          <w:rFonts w:ascii="Georgia" w:eastAsia="Times New Roman" w:hAnsi="Georgia" w:cs="Times New Roman"/>
          <w:color w:val="444444"/>
          <w:sz w:val="21"/>
          <w:szCs w:val="21"/>
          <w:lang w:eastAsia="ru-RU"/>
        </w:rPr>
        <w:t xml:space="preserve"> </w:t>
      </w:r>
    </w:p>
    <w:p w:rsidR="00913DDA" w:rsidRDefault="00913DDA"/>
    <w:sectPr w:rsidR="00913DDA" w:rsidSect="00913D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95133"/>
    <w:rsid w:val="000C412D"/>
    <w:rsid w:val="00895133"/>
    <w:rsid w:val="00913DDA"/>
    <w:rsid w:val="00AF5805"/>
    <w:rsid w:val="00BD6657"/>
    <w:rsid w:val="00C91E9F"/>
    <w:rsid w:val="00CC6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DDA"/>
  </w:style>
  <w:style w:type="paragraph" w:styleId="1">
    <w:name w:val="heading 1"/>
    <w:basedOn w:val="a"/>
    <w:link w:val="10"/>
    <w:uiPriority w:val="9"/>
    <w:qFormat/>
    <w:rsid w:val="008951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133"/>
    <w:rPr>
      <w:rFonts w:ascii="Times New Roman" w:eastAsia="Times New Roman" w:hAnsi="Times New Roman" w:cs="Times New Roman"/>
      <w:b/>
      <w:bCs/>
      <w:kern w:val="36"/>
      <w:sz w:val="48"/>
      <w:szCs w:val="48"/>
      <w:lang w:eastAsia="ru-RU"/>
    </w:rPr>
  </w:style>
  <w:style w:type="paragraph" w:customStyle="1" w:styleId="p">
    <w:name w:val="p"/>
    <w:basedOn w:val="a"/>
    <w:rsid w:val="00895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895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author">
    <w:name w:val="text-author"/>
    <w:basedOn w:val="a"/>
    <w:rsid w:val="00895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895133"/>
    <w:rPr>
      <w:i/>
      <w:iCs/>
    </w:rPr>
  </w:style>
  <w:style w:type="character" w:styleId="a4">
    <w:name w:val="Strong"/>
    <w:basedOn w:val="a0"/>
    <w:uiPriority w:val="22"/>
    <w:qFormat/>
    <w:rsid w:val="00895133"/>
    <w:rPr>
      <w:b/>
      <w:bCs/>
    </w:rPr>
  </w:style>
  <w:style w:type="paragraph" w:customStyle="1" w:styleId="subtitle">
    <w:name w:val="subtitle"/>
    <w:basedOn w:val="a"/>
    <w:rsid w:val="00895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D66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6657"/>
    <w:rPr>
      <w:rFonts w:ascii="Tahoma" w:hAnsi="Tahoma" w:cs="Tahoma"/>
      <w:sz w:val="16"/>
      <w:szCs w:val="16"/>
    </w:rPr>
  </w:style>
  <w:style w:type="character" w:styleId="a7">
    <w:name w:val="Hyperlink"/>
    <w:basedOn w:val="a0"/>
    <w:uiPriority w:val="99"/>
    <w:unhideWhenUsed/>
    <w:rsid w:val="000C41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9460679">
      <w:bodyDiv w:val="1"/>
      <w:marLeft w:val="0"/>
      <w:marRight w:val="0"/>
      <w:marTop w:val="0"/>
      <w:marBottom w:val="0"/>
      <w:divBdr>
        <w:top w:val="none" w:sz="0" w:space="0" w:color="auto"/>
        <w:left w:val="none" w:sz="0" w:space="0" w:color="auto"/>
        <w:bottom w:val="none" w:sz="0" w:space="0" w:color="auto"/>
        <w:right w:val="none" w:sz="0" w:space="0" w:color="auto"/>
      </w:divBdr>
      <w:divsChild>
        <w:div w:id="1704014644">
          <w:marLeft w:val="0"/>
          <w:marRight w:val="0"/>
          <w:marTop w:val="0"/>
          <w:marBottom w:val="0"/>
          <w:divBdr>
            <w:top w:val="none" w:sz="0" w:space="0" w:color="auto"/>
            <w:left w:val="none" w:sz="0" w:space="0" w:color="auto"/>
            <w:bottom w:val="none" w:sz="0" w:space="0" w:color="auto"/>
            <w:right w:val="none" w:sz="0" w:space="0" w:color="auto"/>
          </w:divBdr>
        </w:div>
        <w:div w:id="1908685461">
          <w:marLeft w:val="0"/>
          <w:marRight w:val="0"/>
          <w:marTop w:val="0"/>
          <w:marBottom w:val="0"/>
          <w:divBdr>
            <w:top w:val="none" w:sz="0" w:space="0" w:color="auto"/>
            <w:left w:val="none" w:sz="0" w:space="0" w:color="auto"/>
            <w:bottom w:val="none" w:sz="0" w:space="0" w:color="auto"/>
            <w:right w:val="none" w:sz="0" w:space="0" w:color="auto"/>
          </w:divBdr>
        </w:div>
        <w:div w:id="2134663702">
          <w:marLeft w:val="0"/>
          <w:marRight w:val="0"/>
          <w:marTop w:val="0"/>
          <w:marBottom w:val="0"/>
          <w:divBdr>
            <w:top w:val="none" w:sz="0" w:space="0" w:color="auto"/>
            <w:left w:val="none" w:sz="0" w:space="0" w:color="auto"/>
            <w:bottom w:val="none" w:sz="0" w:space="0" w:color="auto"/>
            <w:right w:val="none" w:sz="0" w:space="0" w:color="auto"/>
          </w:divBdr>
        </w:div>
      </w:divsChild>
    </w:div>
    <w:div w:id="557010042">
      <w:bodyDiv w:val="1"/>
      <w:marLeft w:val="0"/>
      <w:marRight w:val="0"/>
      <w:marTop w:val="0"/>
      <w:marBottom w:val="0"/>
      <w:divBdr>
        <w:top w:val="none" w:sz="0" w:space="0" w:color="auto"/>
        <w:left w:val="none" w:sz="0" w:space="0" w:color="auto"/>
        <w:bottom w:val="none" w:sz="0" w:space="0" w:color="auto"/>
        <w:right w:val="none" w:sz="0" w:space="0" w:color="auto"/>
      </w:divBdr>
      <w:divsChild>
        <w:div w:id="665401255">
          <w:marLeft w:val="0"/>
          <w:marRight w:val="0"/>
          <w:marTop w:val="0"/>
          <w:marBottom w:val="0"/>
          <w:divBdr>
            <w:top w:val="none" w:sz="0" w:space="0" w:color="auto"/>
            <w:left w:val="none" w:sz="0" w:space="0" w:color="auto"/>
            <w:bottom w:val="none" w:sz="0" w:space="0" w:color="auto"/>
            <w:right w:val="none" w:sz="0" w:space="0" w:color="auto"/>
          </w:divBdr>
          <w:divsChild>
            <w:div w:id="1320042349">
              <w:marLeft w:val="0"/>
              <w:marRight w:val="0"/>
              <w:marTop w:val="0"/>
              <w:marBottom w:val="0"/>
              <w:divBdr>
                <w:top w:val="none" w:sz="0" w:space="0" w:color="auto"/>
                <w:left w:val="none" w:sz="0" w:space="0" w:color="auto"/>
                <w:bottom w:val="none" w:sz="0" w:space="0" w:color="auto"/>
                <w:right w:val="none" w:sz="0" w:space="0" w:color="auto"/>
              </w:divBdr>
            </w:div>
            <w:div w:id="1539313506">
              <w:marLeft w:val="0"/>
              <w:marRight w:val="0"/>
              <w:marTop w:val="0"/>
              <w:marBottom w:val="0"/>
              <w:divBdr>
                <w:top w:val="none" w:sz="0" w:space="0" w:color="auto"/>
                <w:left w:val="none" w:sz="0" w:space="0" w:color="auto"/>
                <w:bottom w:val="none" w:sz="0" w:space="0" w:color="auto"/>
                <w:right w:val="none" w:sz="0" w:space="0" w:color="auto"/>
              </w:divBdr>
            </w:div>
            <w:div w:id="778645201">
              <w:marLeft w:val="0"/>
              <w:marRight w:val="0"/>
              <w:marTop w:val="0"/>
              <w:marBottom w:val="0"/>
              <w:divBdr>
                <w:top w:val="none" w:sz="0" w:space="0" w:color="auto"/>
                <w:left w:val="none" w:sz="0" w:space="0" w:color="auto"/>
                <w:bottom w:val="none" w:sz="0" w:space="0" w:color="auto"/>
                <w:right w:val="none" w:sz="0" w:space="0" w:color="auto"/>
              </w:divBdr>
            </w:div>
            <w:div w:id="463885798">
              <w:marLeft w:val="0"/>
              <w:marRight w:val="0"/>
              <w:marTop w:val="0"/>
              <w:marBottom w:val="0"/>
              <w:divBdr>
                <w:top w:val="none" w:sz="0" w:space="0" w:color="auto"/>
                <w:left w:val="none" w:sz="0" w:space="0" w:color="auto"/>
                <w:bottom w:val="none" w:sz="0" w:space="0" w:color="auto"/>
                <w:right w:val="none" w:sz="0" w:space="0" w:color="auto"/>
              </w:divBdr>
            </w:div>
            <w:div w:id="1737244126">
              <w:marLeft w:val="0"/>
              <w:marRight w:val="0"/>
              <w:marTop w:val="0"/>
              <w:marBottom w:val="0"/>
              <w:divBdr>
                <w:top w:val="none" w:sz="0" w:space="0" w:color="auto"/>
                <w:left w:val="none" w:sz="0" w:space="0" w:color="auto"/>
                <w:bottom w:val="none" w:sz="0" w:space="0" w:color="auto"/>
                <w:right w:val="none" w:sz="0" w:space="0" w:color="auto"/>
              </w:divBdr>
            </w:div>
            <w:div w:id="398788168">
              <w:marLeft w:val="0"/>
              <w:marRight w:val="0"/>
              <w:marTop w:val="0"/>
              <w:marBottom w:val="0"/>
              <w:divBdr>
                <w:top w:val="none" w:sz="0" w:space="0" w:color="auto"/>
                <w:left w:val="none" w:sz="0" w:space="0" w:color="auto"/>
                <w:bottom w:val="none" w:sz="0" w:space="0" w:color="auto"/>
                <w:right w:val="none" w:sz="0" w:space="0" w:color="auto"/>
              </w:divBdr>
            </w:div>
            <w:div w:id="206308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3567">
      <w:bodyDiv w:val="1"/>
      <w:marLeft w:val="0"/>
      <w:marRight w:val="0"/>
      <w:marTop w:val="0"/>
      <w:marBottom w:val="0"/>
      <w:divBdr>
        <w:top w:val="none" w:sz="0" w:space="0" w:color="auto"/>
        <w:left w:val="none" w:sz="0" w:space="0" w:color="auto"/>
        <w:bottom w:val="none" w:sz="0" w:space="0" w:color="auto"/>
        <w:right w:val="none" w:sz="0" w:space="0" w:color="auto"/>
      </w:divBdr>
      <w:divsChild>
        <w:div w:id="541983620">
          <w:marLeft w:val="0"/>
          <w:marRight w:val="0"/>
          <w:marTop w:val="0"/>
          <w:marBottom w:val="0"/>
          <w:divBdr>
            <w:top w:val="none" w:sz="0" w:space="0" w:color="auto"/>
            <w:left w:val="none" w:sz="0" w:space="0" w:color="auto"/>
            <w:bottom w:val="none" w:sz="0" w:space="0" w:color="auto"/>
            <w:right w:val="none" w:sz="0" w:space="0" w:color="auto"/>
          </w:divBdr>
          <w:divsChild>
            <w:div w:id="1771200932">
              <w:marLeft w:val="0"/>
              <w:marRight w:val="0"/>
              <w:marTop w:val="0"/>
              <w:marBottom w:val="0"/>
              <w:divBdr>
                <w:top w:val="none" w:sz="0" w:space="0" w:color="auto"/>
                <w:left w:val="none" w:sz="0" w:space="0" w:color="auto"/>
                <w:bottom w:val="none" w:sz="0" w:space="0" w:color="auto"/>
                <w:right w:val="none" w:sz="0" w:space="0" w:color="auto"/>
              </w:divBdr>
            </w:div>
            <w:div w:id="1746297306">
              <w:marLeft w:val="0"/>
              <w:marRight w:val="0"/>
              <w:marTop w:val="0"/>
              <w:marBottom w:val="0"/>
              <w:divBdr>
                <w:top w:val="none" w:sz="0" w:space="0" w:color="auto"/>
                <w:left w:val="none" w:sz="0" w:space="0" w:color="auto"/>
                <w:bottom w:val="none" w:sz="0" w:space="0" w:color="auto"/>
                <w:right w:val="none" w:sz="0" w:space="0" w:color="auto"/>
              </w:divBdr>
            </w:div>
            <w:div w:id="411396120">
              <w:marLeft w:val="0"/>
              <w:marRight w:val="0"/>
              <w:marTop w:val="0"/>
              <w:marBottom w:val="0"/>
              <w:divBdr>
                <w:top w:val="none" w:sz="0" w:space="0" w:color="auto"/>
                <w:left w:val="none" w:sz="0" w:space="0" w:color="auto"/>
                <w:bottom w:val="none" w:sz="0" w:space="0" w:color="auto"/>
                <w:right w:val="none" w:sz="0" w:space="0" w:color="auto"/>
              </w:divBdr>
            </w:div>
            <w:div w:id="315181865">
              <w:marLeft w:val="0"/>
              <w:marRight w:val="0"/>
              <w:marTop w:val="0"/>
              <w:marBottom w:val="0"/>
              <w:divBdr>
                <w:top w:val="none" w:sz="0" w:space="0" w:color="auto"/>
                <w:left w:val="none" w:sz="0" w:space="0" w:color="auto"/>
                <w:bottom w:val="none" w:sz="0" w:space="0" w:color="auto"/>
                <w:right w:val="none" w:sz="0" w:space="0" w:color="auto"/>
              </w:divBdr>
            </w:div>
            <w:div w:id="2116517855">
              <w:marLeft w:val="0"/>
              <w:marRight w:val="0"/>
              <w:marTop w:val="0"/>
              <w:marBottom w:val="0"/>
              <w:divBdr>
                <w:top w:val="none" w:sz="0" w:space="0" w:color="auto"/>
                <w:left w:val="none" w:sz="0" w:space="0" w:color="auto"/>
                <w:bottom w:val="none" w:sz="0" w:space="0" w:color="auto"/>
                <w:right w:val="none" w:sz="0" w:space="0" w:color="auto"/>
              </w:divBdr>
            </w:div>
            <w:div w:id="1210916507">
              <w:marLeft w:val="0"/>
              <w:marRight w:val="0"/>
              <w:marTop w:val="0"/>
              <w:marBottom w:val="0"/>
              <w:divBdr>
                <w:top w:val="none" w:sz="0" w:space="0" w:color="auto"/>
                <w:left w:val="none" w:sz="0" w:space="0" w:color="auto"/>
                <w:bottom w:val="none" w:sz="0" w:space="0" w:color="auto"/>
                <w:right w:val="none" w:sz="0" w:space="0" w:color="auto"/>
              </w:divBdr>
            </w:div>
            <w:div w:id="5109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2112</Words>
  <Characters>12040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2020-04-22T11:55:00Z</dcterms:created>
  <dcterms:modified xsi:type="dcterms:W3CDTF">2020-05-13T09:36:00Z</dcterms:modified>
</cp:coreProperties>
</file>