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29F" w:rsidRPr="00AA67E2" w:rsidRDefault="008C129F" w:rsidP="008C12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AA67E2">
        <w:rPr>
          <w:rFonts w:ascii="Times New Roman" w:hAnsi="Times New Roman"/>
          <w:sz w:val="24"/>
          <w:szCs w:val="24"/>
        </w:rPr>
        <w:t>Кировское областное государственное профессиональное образовательное бюджетное учреждение «</w:t>
      </w:r>
      <w:proofErr w:type="spellStart"/>
      <w:r w:rsidRPr="00AA67E2">
        <w:rPr>
          <w:rFonts w:ascii="Times New Roman" w:hAnsi="Times New Roman"/>
          <w:sz w:val="24"/>
          <w:szCs w:val="24"/>
        </w:rPr>
        <w:t>Нолинский</w:t>
      </w:r>
      <w:proofErr w:type="spellEnd"/>
      <w:r w:rsidRPr="00AA67E2">
        <w:rPr>
          <w:rFonts w:ascii="Times New Roman" w:hAnsi="Times New Roman"/>
          <w:sz w:val="24"/>
          <w:szCs w:val="24"/>
        </w:rPr>
        <w:t xml:space="preserve"> техникум механизации сельского хозяйства</w:t>
      </w:r>
      <w:r w:rsidRPr="00AA67E2">
        <w:rPr>
          <w:rFonts w:ascii="Times New Roman" w:hAnsi="Times New Roman"/>
          <w:caps/>
          <w:sz w:val="24"/>
          <w:szCs w:val="24"/>
        </w:rPr>
        <w:t>»</w:t>
      </w:r>
    </w:p>
    <w:p w:rsidR="008C129F" w:rsidRPr="00AA67E2" w:rsidRDefault="008C129F" w:rsidP="008C12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AA67E2">
        <w:rPr>
          <w:rFonts w:ascii="Times New Roman" w:hAnsi="Times New Roman"/>
          <w:caps/>
          <w:sz w:val="24"/>
          <w:szCs w:val="24"/>
        </w:rPr>
        <w:t>(КОГПОБУ «НТМСХ»)</w:t>
      </w:r>
    </w:p>
    <w:p w:rsidR="008C129F" w:rsidRDefault="008C129F" w:rsidP="008C129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для студентов группы Т-21 по специальности 380205 «Товароведение и экспертиза качества потребительских товаров»</w:t>
      </w:r>
    </w:p>
    <w:p w:rsidR="008C129F" w:rsidRPr="00AC566B" w:rsidRDefault="008C129F" w:rsidP="008C129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6 мая</w:t>
      </w:r>
    </w:p>
    <w:p w:rsidR="008C129F" w:rsidRDefault="008C129F" w:rsidP="008C129F">
      <w:pPr>
        <w:rPr>
          <w:rFonts w:ascii="Times New Roman" w:hAnsi="Times New Roman"/>
          <w:sz w:val="28"/>
          <w:szCs w:val="28"/>
        </w:rPr>
      </w:pPr>
      <w:r w:rsidRPr="00AC566B">
        <w:rPr>
          <w:rFonts w:ascii="Times New Roman" w:hAnsi="Times New Roman"/>
          <w:b/>
          <w:sz w:val="28"/>
          <w:szCs w:val="28"/>
        </w:rPr>
        <w:t>Дисциплина:</w:t>
      </w:r>
      <w:r w:rsidRPr="00AC56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МДК02. </w:t>
      </w:r>
      <w:r w:rsidRPr="00AC566B">
        <w:rPr>
          <w:rFonts w:ascii="Times New Roman" w:hAnsi="Times New Roman"/>
          <w:sz w:val="28"/>
          <w:szCs w:val="28"/>
        </w:rPr>
        <w:t>Организация и проведение экспертизы и оценки качества товаров.</w:t>
      </w:r>
    </w:p>
    <w:p w:rsidR="008C129F" w:rsidRPr="00AC566B" w:rsidRDefault="008C129F" w:rsidP="008C129F">
      <w:pPr>
        <w:rPr>
          <w:rFonts w:ascii="Times New Roman" w:hAnsi="Times New Roman"/>
          <w:sz w:val="28"/>
          <w:szCs w:val="28"/>
        </w:rPr>
      </w:pPr>
      <w:r w:rsidRPr="00AC566B">
        <w:rPr>
          <w:rFonts w:ascii="Times New Roman" w:hAnsi="Times New Roman"/>
          <w:b/>
          <w:sz w:val="28"/>
          <w:szCs w:val="28"/>
        </w:rPr>
        <w:t>Цель занятия</w:t>
      </w:r>
      <w:r w:rsidRPr="00AC566B">
        <w:rPr>
          <w:rFonts w:ascii="Times New Roman" w:hAnsi="Times New Roman"/>
          <w:sz w:val="28"/>
          <w:szCs w:val="28"/>
        </w:rPr>
        <w:t>: применение знаний и навыков в дальнейшей профессиональной деятельности.</w:t>
      </w:r>
    </w:p>
    <w:p w:rsidR="008C129F" w:rsidRDefault="008C129F" w:rsidP="008C129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 времени 2 часа.</w:t>
      </w:r>
      <w:r w:rsidRPr="008C129F">
        <w:rPr>
          <w:rFonts w:ascii="Times New Roman" w:hAnsi="Times New Roman"/>
          <w:b/>
          <w:sz w:val="28"/>
          <w:szCs w:val="28"/>
        </w:rPr>
        <w:t xml:space="preserve"> </w:t>
      </w:r>
    </w:p>
    <w:p w:rsidR="008C129F" w:rsidRDefault="008C129F" w:rsidP="008C129F">
      <w:pPr>
        <w:rPr>
          <w:rFonts w:ascii="Times New Roman" w:hAnsi="Times New Roman"/>
          <w:sz w:val="28"/>
          <w:szCs w:val="28"/>
        </w:rPr>
      </w:pPr>
      <w:r w:rsidRPr="00AA67E2">
        <w:rPr>
          <w:rFonts w:ascii="Times New Roman" w:hAnsi="Times New Roman"/>
          <w:b/>
          <w:sz w:val="28"/>
          <w:szCs w:val="28"/>
        </w:rPr>
        <w:t>Тема занятия: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9423B">
        <w:rPr>
          <w:rFonts w:ascii="Times New Roman" w:hAnsi="Times New Roman"/>
          <w:sz w:val="28"/>
          <w:szCs w:val="28"/>
        </w:rPr>
        <w:t>Показатели идентификации товаров</w:t>
      </w:r>
    </w:p>
    <w:p w:rsidR="008C129F" w:rsidRDefault="008C129F" w:rsidP="008C129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Установление ассортиментной принадлежности товара:</w:t>
      </w:r>
    </w:p>
    <w:p w:rsidR="008C129F" w:rsidRDefault="008C129F" w:rsidP="008C129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Маркировка товара;</w:t>
      </w:r>
    </w:p>
    <w:p w:rsidR="008C129F" w:rsidRDefault="008C129F" w:rsidP="008C129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Диагностирование товара (распознавание дефектов);</w:t>
      </w:r>
    </w:p>
    <w:p w:rsidR="008C129F" w:rsidRDefault="008C129F" w:rsidP="008C129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Установление тождественности товара с другими товарами.</w:t>
      </w:r>
    </w:p>
    <w:p w:rsidR="008C129F" w:rsidRPr="008C129F" w:rsidRDefault="008C129F" w:rsidP="008C129F">
      <w:pPr>
        <w:pStyle w:val="a3"/>
        <w:rPr>
          <w:rFonts w:ascii="Times New Roman" w:hAnsi="Times New Roman"/>
          <w:sz w:val="28"/>
          <w:szCs w:val="28"/>
        </w:rPr>
      </w:pPr>
    </w:p>
    <w:p w:rsidR="008C129F" w:rsidRDefault="008C129F" w:rsidP="008C129F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изучен</w:t>
      </w:r>
      <w:r>
        <w:rPr>
          <w:rFonts w:ascii="Times New Roman" w:hAnsi="Times New Roman"/>
          <w:b/>
          <w:sz w:val="28"/>
          <w:szCs w:val="28"/>
        </w:rPr>
        <w:t>ия вопроса воспользуйтесь сайтами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8C129F" w:rsidRDefault="008C129F" w:rsidP="008C129F">
      <w:pPr>
        <w:pStyle w:val="a3"/>
        <w:rPr>
          <w:rFonts w:ascii="Times New Roman" w:hAnsi="Times New Roman"/>
          <w:b/>
          <w:sz w:val="28"/>
          <w:szCs w:val="28"/>
        </w:rPr>
      </w:pPr>
    </w:p>
    <w:p w:rsidR="008C129F" w:rsidRDefault="008C129F" w:rsidP="008C129F">
      <w:pPr>
        <w:pStyle w:val="a3"/>
        <w:rPr>
          <w:rFonts w:ascii="Times New Roman" w:hAnsi="Times New Roman"/>
          <w:b/>
          <w:sz w:val="28"/>
          <w:szCs w:val="28"/>
        </w:rPr>
      </w:pPr>
      <w:hyperlink r:id="rId5" w:history="1">
        <w:r w:rsidRPr="00215ED8">
          <w:rPr>
            <w:rStyle w:val="a4"/>
            <w:rFonts w:ascii="Times New Roman" w:hAnsi="Times New Roman"/>
            <w:b/>
            <w:sz w:val="28"/>
            <w:szCs w:val="28"/>
          </w:rPr>
          <w:t>https://studbooks.net/929537/marketing/identifikatsiya_tovarov_assortimentnoy_prinadlezhnosti</w:t>
        </w:r>
      </w:hyperlink>
    </w:p>
    <w:p w:rsidR="008C129F" w:rsidRDefault="008C129F" w:rsidP="008C129F">
      <w:pPr>
        <w:pStyle w:val="a3"/>
        <w:rPr>
          <w:rFonts w:ascii="Times New Roman" w:hAnsi="Times New Roman"/>
          <w:b/>
          <w:sz w:val="28"/>
          <w:szCs w:val="28"/>
        </w:rPr>
      </w:pPr>
    </w:p>
    <w:p w:rsidR="008C129F" w:rsidRDefault="008C129F" w:rsidP="008C129F">
      <w:pPr>
        <w:pStyle w:val="a3"/>
        <w:rPr>
          <w:rFonts w:ascii="Times New Roman" w:hAnsi="Times New Roman"/>
          <w:b/>
          <w:sz w:val="28"/>
          <w:szCs w:val="28"/>
        </w:rPr>
      </w:pPr>
      <w:hyperlink r:id="rId6" w:history="1">
        <w:r w:rsidRPr="00215ED8">
          <w:rPr>
            <w:rStyle w:val="a4"/>
            <w:rFonts w:ascii="Times New Roman" w:hAnsi="Times New Roman"/>
            <w:b/>
            <w:sz w:val="28"/>
            <w:szCs w:val="28"/>
          </w:rPr>
          <w:t>https://studopedia.ru/7_185274_identifikatsiya-tovarov.html</w:t>
        </w:r>
      </w:hyperlink>
    </w:p>
    <w:p w:rsidR="008C129F" w:rsidRDefault="008C129F" w:rsidP="008C129F">
      <w:pPr>
        <w:pStyle w:val="a3"/>
        <w:rPr>
          <w:rFonts w:ascii="Times New Roman" w:hAnsi="Times New Roman"/>
          <w:b/>
          <w:sz w:val="28"/>
          <w:szCs w:val="28"/>
        </w:rPr>
      </w:pPr>
    </w:p>
    <w:p w:rsidR="008C129F" w:rsidRPr="00CC1C62" w:rsidRDefault="008C129F" w:rsidP="008C129F">
      <w:pPr>
        <w:ind w:firstLine="708"/>
        <w:rPr>
          <w:rFonts w:ascii="Times New Roman" w:hAnsi="Times New Roman"/>
          <w:b/>
          <w:color w:val="FF0000"/>
          <w:sz w:val="28"/>
          <w:szCs w:val="28"/>
        </w:rPr>
      </w:pPr>
      <w:r w:rsidRPr="00790747">
        <w:rPr>
          <w:rFonts w:ascii="Times New Roman" w:hAnsi="Times New Roman"/>
          <w:b/>
          <w:color w:val="FF0000"/>
          <w:sz w:val="28"/>
          <w:szCs w:val="28"/>
        </w:rPr>
        <w:t>Внимат</w:t>
      </w:r>
      <w:r>
        <w:rPr>
          <w:rFonts w:ascii="Times New Roman" w:hAnsi="Times New Roman"/>
          <w:b/>
          <w:color w:val="FF0000"/>
          <w:sz w:val="28"/>
          <w:szCs w:val="28"/>
        </w:rPr>
        <w:t>ельно изучите вопросы задания!</w:t>
      </w:r>
      <w:r w:rsidRPr="00790747">
        <w:rPr>
          <w:rFonts w:ascii="Times New Roman" w:hAnsi="Times New Roman"/>
          <w:b/>
          <w:color w:val="FF0000"/>
          <w:sz w:val="28"/>
          <w:szCs w:val="28"/>
        </w:rPr>
        <w:t xml:space="preserve"> Выделите главные моменты. Сделайте короткий конспект, по возможности приведите небольшие примеры. Отправить выполненные задания на электронную почту</w:t>
      </w:r>
      <w:r w:rsidRPr="00790747">
        <w:rPr>
          <w:rFonts w:ascii="Times New Roman" w:hAnsi="Times New Roman"/>
          <w:color w:val="FF0000"/>
          <w:sz w:val="28"/>
          <w:szCs w:val="28"/>
        </w:rPr>
        <w:t xml:space="preserve"> </w:t>
      </w:r>
      <w:hyperlink r:id="rId7" w:history="1">
        <w:r w:rsidRPr="00BC3BC8">
          <w:rPr>
            <w:rStyle w:val="a4"/>
            <w:rFonts w:ascii="Times New Roman" w:hAnsi="Times New Roman"/>
            <w:color w:val="2E74B5" w:themeColor="accent1" w:themeShade="BF"/>
            <w:sz w:val="28"/>
            <w:szCs w:val="28"/>
            <w:shd w:val="clear" w:color="auto" w:fill="FFFFFF"/>
          </w:rPr>
          <w:t>dzntmsh@mail.ru</w:t>
        </w:r>
      </w:hyperlink>
    </w:p>
    <w:p w:rsidR="008C129F" w:rsidRPr="00EA3B24" w:rsidRDefault="008C129F" w:rsidP="008C129F">
      <w:pPr>
        <w:rPr>
          <w:rFonts w:ascii="Times New Roman" w:hAnsi="Times New Roman"/>
          <w:b/>
          <w:sz w:val="28"/>
          <w:szCs w:val="28"/>
        </w:rPr>
      </w:pPr>
      <w:r w:rsidRPr="00790747">
        <w:rPr>
          <w:rFonts w:ascii="Times New Roman" w:hAnsi="Times New Roman"/>
          <w:b/>
          <w:sz w:val="28"/>
          <w:szCs w:val="28"/>
        </w:rPr>
        <w:t>Указать в названии файла группу, ФИО студента</w:t>
      </w:r>
      <w:r>
        <w:rPr>
          <w:rFonts w:ascii="Times New Roman" w:hAnsi="Times New Roman"/>
          <w:sz w:val="28"/>
          <w:szCs w:val="28"/>
        </w:rPr>
        <w:t>.</w:t>
      </w:r>
    </w:p>
    <w:p w:rsidR="008C129F" w:rsidRDefault="008C129F" w:rsidP="008C129F">
      <w:pPr>
        <w:rPr>
          <w:rFonts w:ascii="Times New Roman" w:hAnsi="Times New Roman"/>
          <w:b/>
          <w:sz w:val="28"/>
          <w:szCs w:val="28"/>
        </w:rPr>
      </w:pPr>
    </w:p>
    <w:p w:rsidR="008C129F" w:rsidRPr="0069423B" w:rsidRDefault="008C129F" w:rsidP="008C129F">
      <w:pPr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Огородникова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А.В. 05.05</w:t>
      </w:r>
      <w:r>
        <w:rPr>
          <w:rFonts w:ascii="Times New Roman" w:hAnsi="Times New Roman"/>
          <w:b/>
          <w:sz w:val="28"/>
          <w:szCs w:val="28"/>
        </w:rPr>
        <w:t>.2020 год</w:t>
      </w:r>
    </w:p>
    <w:p w:rsidR="008C129F" w:rsidRPr="008C129F" w:rsidRDefault="008C129F" w:rsidP="008C129F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E460C" w:rsidRDefault="001E460C"/>
    <w:sectPr w:rsidR="001E4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02D9A"/>
    <w:multiLevelType w:val="hybridMultilevel"/>
    <w:tmpl w:val="5A3AB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71B"/>
    <w:rsid w:val="001E460C"/>
    <w:rsid w:val="002D671B"/>
    <w:rsid w:val="008C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546A3"/>
  <w15:chartTrackingRefBased/>
  <w15:docId w15:val="{4F52DE04-8384-4180-842A-8BE5F8C1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29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2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C12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zntmsh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opedia.ru/7_185274_identifikatsiya-tovarov.html" TargetMode="External"/><Relationship Id="rId5" Type="http://schemas.openxmlformats.org/officeDocument/2006/relationships/hyperlink" Target="https://studbooks.net/929537/marketing/identifikatsiya_tovarov_assortimentnoy_prinadlezhnost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PC</dc:creator>
  <cp:keywords/>
  <dc:description/>
  <cp:lastModifiedBy>Home PC</cp:lastModifiedBy>
  <cp:revision>3</cp:revision>
  <dcterms:created xsi:type="dcterms:W3CDTF">2020-05-05T08:45:00Z</dcterms:created>
  <dcterms:modified xsi:type="dcterms:W3CDTF">2020-05-05T08:52:00Z</dcterms:modified>
</cp:coreProperties>
</file>