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4B" w:rsidRDefault="00452D4B" w:rsidP="0045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
        <w:jc w:val="center"/>
        <w:rPr>
          <w:rFonts w:ascii="Times New Roman" w:hAnsi="Times New Roman"/>
          <w:b/>
          <w:sz w:val="24"/>
          <w:szCs w:val="24"/>
        </w:rPr>
      </w:pPr>
      <w:r w:rsidRPr="007A52EC">
        <w:rPr>
          <w:rFonts w:ascii="Times New Roman" w:hAnsi="Times New Roman"/>
          <w:b/>
          <w:sz w:val="24"/>
          <w:szCs w:val="24"/>
        </w:rPr>
        <w:t>Раздел 13.</w:t>
      </w:r>
      <w:r>
        <w:rPr>
          <w:rFonts w:ascii="Times New Roman" w:hAnsi="Times New Roman"/>
          <w:b/>
          <w:sz w:val="24"/>
          <w:szCs w:val="24"/>
        </w:rPr>
        <w:t xml:space="preserve">   </w:t>
      </w:r>
      <w:r w:rsidRPr="007A52EC">
        <w:rPr>
          <w:rFonts w:ascii="Times New Roman" w:hAnsi="Times New Roman"/>
          <w:b/>
          <w:sz w:val="24"/>
          <w:szCs w:val="24"/>
        </w:rPr>
        <w:t>Вторая мировая война. Великая Отечественная война</w:t>
      </w:r>
    </w:p>
    <w:p w:rsidR="00452D4B" w:rsidRDefault="00452D4B" w:rsidP="00FA16B2">
      <w:pPr>
        <w:keepNext/>
        <w:tabs>
          <w:tab w:val="left" w:pos="4035"/>
        </w:tabs>
        <w:autoSpaceDE w:val="0"/>
        <w:autoSpaceDN w:val="0"/>
        <w:spacing w:after="0" w:line="240" w:lineRule="auto"/>
        <w:ind w:firstLine="34"/>
        <w:outlineLvl w:val="0"/>
        <w:rPr>
          <w:rFonts w:ascii="Times New Roman" w:hAnsi="Times New Roman"/>
          <w:b/>
          <w:sz w:val="24"/>
          <w:szCs w:val="24"/>
        </w:rPr>
      </w:pPr>
    </w:p>
    <w:p w:rsidR="00FD7E41" w:rsidRDefault="00FA16B2" w:rsidP="00FD7E41">
      <w:pPr>
        <w:keepNext/>
        <w:tabs>
          <w:tab w:val="left" w:pos="4035"/>
        </w:tabs>
        <w:autoSpaceDE w:val="0"/>
        <w:autoSpaceDN w:val="0"/>
        <w:spacing w:after="0" w:line="240" w:lineRule="auto"/>
        <w:ind w:firstLine="34"/>
        <w:jc w:val="center"/>
        <w:outlineLvl w:val="0"/>
        <w:rPr>
          <w:rFonts w:ascii="Times New Roman" w:hAnsi="Times New Roman"/>
          <w:b/>
          <w:sz w:val="24"/>
          <w:szCs w:val="24"/>
        </w:rPr>
      </w:pPr>
      <w:r>
        <w:rPr>
          <w:rFonts w:ascii="Times New Roman" w:hAnsi="Times New Roman"/>
          <w:b/>
          <w:sz w:val="24"/>
          <w:szCs w:val="24"/>
        </w:rPr>
        <w:t>Занятие 45</w:t>
      </w:r>
      <w:r w:rsidR="005311F1" w:rsidRPr="00D71BBC">
        <w:rPr>
          <w:rFonts w:ascii="Times New Roman" w:hAnsi="Times New Roman"/>
          <w:b/>
          <w:sz w:val="24"/>
          <w:szCs w:val="24"/>
        </w:rPr>
        <w:t>.</w:t>
      </w:r>
      <w:r w:rsidR="005311F1" w:rsidRPr="00D71BBC">
        <w:rPr>
          <w:rFonts w:ascii="Times New Roman" w:hAnsi="Times New Roman"/>
          <w:sz w:val="24"/>
          <w:szCs w:val="24"/>
        </w:rPr>
        <w:t xml:space="preserve"> </w:t>
      </w:r>
      <w:r w:rsidRPr="00E27F95">
        <w:rPr>
          <w:rFonts w:ascii="Times New Roman" w:hAnsi="Times New Roman"/>
          <w:b/>
          <w:sz w:val="24"/>
          <w:szCs w:val="24"/>
        </w:rPr>
        <w:t>Накануне мировой войны</w:t>
      </w:r>
      <w:r w:rsidRPr="00E27F95">
        <w:rPr>
          <w:rFonts w:ascii="Times New Roman" w:hAnsi="Times New Roman"/>
          <w:sz w:val="24"/>
          <w:szCs w:val="24"/>
        </w:rPr>
        <w:t xml:space="preserve">. </w:t>
      </w:r>
      <w:r w:rsidRPr="00E27F95">
        <w:rPr>
          <w:rFonts w:ascii="Times New Roman" w:hAnsi="Times New Roman"/>
          <w:b/>
          <w:sz w:val="24"/>
          <w:szCs w:val="24"/>
        </w:rPr>
        <w:t>Мир в конце 1930-х годов</w:t>
      </w:r>
      <w:r w:rsidR="00B55D86">
        <w:rPr>
          <w:rFonts w:ascii="Times New Roman" w:hAnsi="Times New Roman"/>
          <w:b/>
          <w:sz w:val="24"/>
          <w:szCs w:val="24"/>
        </w:rPr>
        <w:t>.</w:t>
      </w:r>
    </w:p>
    <w:p w:rsidR="005311F1" w:rsidRDefault="00FA16B2" w:rsidP="00FD7E41">
      <w:pPr>
        <w:keepNext/>
        <w:tabs>
          <w:tab w:val="left" w:pos="4035"/>
        </w:tabs>
        <w:autoSpaceDE w:val="0"/>
        <w:autoSpaceDN w:val="0"/>
        <w:spacing w:after="0" w:line="240" w:lineRule="auto"/>
        <w:ind w:firstLine="34"/>
        <w:jc w:val="center"/>
        <w:outlineLvl w:val="0"/>
        <w:rPr>
          <w:rFonts w:ascii="Times New Roman" w:hAnsi="Times New Roman"/>
          <w:sz w:val="24"/>
          <w:szCs w:val="24"/>
        </w:rPr>
      </w:pPr>
      <w:r w:rsidRPr="00E27F95">
        <w:rPr>
          <w:rFonts w:ascii="Times New Roman" w:hAnsi="Times New Roman"/>
          <w:b/>
          <w:sz w:val="24"/>
          <w:szCs w:val="24"/>
        </w:rPr>
        <w:t>Первый период</w:t>
      </w:r>
      <w:proofErr w:type="gramStart"/>
      <w:r w:rsidRPr="00E27F95">
        <w:rPr>
          <w:rFonts w:ascii="Times New Roman" w:hAnsi="Times New Roman"/>
          <w:b/>
          <w:sz w:val="24"/>
          <w:szCs w:val="24"/>
        </w:rPr>
        <w:t xml:space="preserve"> В</w:t>
      </w:r>
      <w:proofErr w:type="gramEnd"/>
      <w:r w:rsidRPr="00E27F95">
        <w:rPr>
          <w:rFonts w:ascii="Times New Roman" w:hAnsi="Times New Roman"/>
          <w:b/>
          <w:sz w:val="24"/>
          <w:szCs w:val="24"/>
        </w:rPr>
        <w:t>торой мировой войны</w:t>
      </w:r>
      <w:r w:rsidRPr="00D71BBC">
        <w:rPr>
          <w:rFonts w:ascii="Times New Roman" w:hAnsi="Times New Roman"/>
          <w:sz w:val="24"/>
          <w:szCs w:val="24"/>
        </w:rPr>
        <w:t>.</w:t>
      </w:r>
    </w:p>
    <w:p w:rsidR="00B02985" w:rsidRPr="00B02985" w:rsidRDefault="0066068A" w:rsidP="00B02985">
      <w:pPr>
        <w:pStyle w:val="a6"/>
        <w:shd w:val="clear" w:color="auto" w:fill="FFFFFF"/>
        <w:spacing w:before="0" w:beforeAutospacing="0" w:after="0" w:afterAutospacing="0"/>
        <w:jc w:val="both"/>
        <w:rPr>
          <w:color w:val="000000"/>
        </w:rPr>
      </w:pPr>
      <w:r w:rsidRPr="00081BEC">
        <w:rPr>
          <w:b/>
          <w:bCs/>
          <w:color w:val="000000"/>
        </w:rPr>
        <w:t>Цель: </w:t>
      </w:r>
      <w:r w:rsidR="00684B35">
        <w:rPr>
          <w:b/>
          <w:bCs/>
          <w:color w:val="000000"/>
        </w:rPr>
        <w:t xml:space="preserve"> </w:t>
      </w:r>
      <w:r w:rsidR="00B02985" w:rsidRPr="00B02985">
        <w:rPr>
          <w:color w:val="000000"/>
        </w:rPr>
        <w:t>систематизация знаний по истории международных отношений накануне второй войны. </w:t>
      </w:r>
      <w:r w:rsidR="00B02985">
        <w:rPr>
          <w:color w:val="000000"/>
        </w:rPr>
        <w:t>В</w:t>
      </w:r>
      <w:r w:rsidR="00B02985" w:rsidRPr="00B02985">
        <w:rPr>
          <w:color w:val="000000"/>
        </w:rPr>
        <w:t>ыяснить политическую и экономическую ситуацию в СССР накануне</w:t>
      </w:r>
      <w:proofErr w:type="gramStart"/>
      <w:r w:rsidR="00B02985" w:rsidRPr="00B02985">
        <w:rPr>
          <w:color w:val="000000"/>
        </w:rPr>
        <w:t xml:space="preserve"> В</w:t>
      </w:r>
      <w:proofErr w:type="gramEnd"/>
      <w:r w:rsidR="00B02985" w:rsidRPr="00B02985">
        <w:rPr>
          <w:color w:val="000000"/>
        </w:rPr>
        <w:t xml:space="preserve">торой мировой войны, показать причины, условия и значение заключения пакта Молотова-Риббентропа, выяснить роль Советского Союза </w:t>
      </w:r>
      <w:r w:rsidR="00F61413">
        <w:rPr>
          <w:color w:val="000000"/>
        </w:rPr>
        <w:t>и Германии в развязывании войны.</w:t>
      </w:r>
    </w:p>
    <w:p w:rsidR="001C544F" w:rsidRDefault="001C544F" w:rsidP="00684B35">
      <w:pPr>
        <w:spacing w:after="0" w:line="240" w:lineRule="auto"/>
        <w:ind w:firstLine="709"/>
        <w:jc w:val="both"/>
        <w:rPr>
          <w:rFonts w:ascii="Times New Roman" w:hAnsi="Times New Roman" w:cs="Times New Roman"/>
          <w:b/>
          <w:bCs/>
          <w:color w:val="000000"/>
          <w:sz w:val="24"/>
          <w:szCs w:val="24"/>
        </w:rPr>
      </w:pPr>
    </w:p>
    <w:p w:rsidR="00B029AB" w:rsidRDefault="00B029AB" w:rsidP="00B029AB">
      <w:pPr>
        <w:tabs>
          <w:tab w:val="num" w:pos="360"/>
        </w:tabs>
        <w:spacing w:after="0" w:line="240" w:lineRule="auto"/>
        <w:ind w:left="1080" w:hanging="1080"/>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66068A" w:rsidRDefault="00E45402" w:rsidP="00B55D86">
      <w:pPr>
        <w:pStyle w:val="a6"/>
        <w:shd w:val="clear" w:color="auto" w:fill="FFFFFF"/>
        <w:spacing w:before="0" w:beforeAutospacing="0" w:after="0" w:afterAutospacing="0" w:line="294" w:lineRule="atLeast"/>
        <w:rPr>
          <w:rFonts w:ascii="Arial" w:hAnsi="Arial" w:cs="Arial"/>
          <w:color w:val="000000"/>
          <w:sz w:val="21"/>
          <w:szCs w:val="21"/>
        </w:rPr>
      </w:pPr>
      <w:r>
        <w:rPr>
          <w:b/>
          <w:bCs/>
          <w:color w:val="000000"/>
        </w:rPr>
        <w:t>I</w:t>
      </w:r>
      <w:r w:rsidR="00B55D86">
        <w:rPr>
          <w:b/>
          <w:bCs/>
          <w:color w:val="000000"/>
        </w:rPr>
        <w:t xml:space="preserve">. </w:t>
      </w:r>
      <w:r w:rsidR="0066068A">
        <w:rPr>
          <w:b/>
          <w:bCs/>
          <w:color w:val="000000"/>
        </w:rPr>
        <w:t xml:space="preserve"> </w:t>
      </w:r>
      <w:r w:rsidR="00B55D86" w:rsidRPr="00E27F95">
        <w:rPr>
          <w:b/>
        </w:rPr>
        <w:t>Накануне мировой войны</w:t>
      </w:r>
      <w:r w:rsidR="00B55D86" w:rsidRPr="00E27F95">
        <w:t xml:space="preserve">. </w:t>
      </w:r>
      <w:r w:rsidR="00B55D86" w:rsidRPr="00E27F95">
        <w:rPr>
          <w:b/>
        </w:rPr>
        <w:t>Мир в конце 1930-х годов</w:t>
      </w:r>
    </w:p>
    <w:p w:rsidR="00B55D86" w:rsidRPr="00B55D86" w:rsidRDefault="00B55D86" w:rsidP="00B55D86">
      <w:pPr>
        <w:pStyle w:val="a6"/>
        <w:spacing w:before="0" w:beforeAutospacing="0" w:after="0" w:afterAutospacing="0"/>
        <w:rPr>
          <w:bCs/>
        </w:rPr>
      </w:pPr>
      <w:r>
        <w:rPr>
          <w:b/>
          <w:bCs/>
        </w:rPr>
        <w:t xml:space="preserve">       Задание: </w:t>
      </w:r>
      <w:r w:rsidR="00A238B5">
        <w:rPr>
          <w:bCs/>
        </w:rPr>
        <w:t>изучите</w:t>
      </w:r>
      <w:r>
        <w:rPr>
          <w:bCs/>
        </w:rPr>
        <w:t xml:space="preserve"> материал лек</w:t>
      </w:r>
      <w:r w:rsidR="00A238B5">
        <w:rPr>
          <w:bCs/>
        </w:rPr>
        <w:t>ции, составьте</w:t>
      </w:r>
      <w:r w:rsidR="00FD7E41">
        <w:rPr>
          <w:bCs/>
        </w:rPr>
        <w:t xml:space="preserve"> конспект.</w:t>
      </w:r>
    </w:p>
    <w:p w:rsidR="00B55D86" w:rsidRDefault="00B55D86" w:rsidP="00593C20">
      <w:pPr>
        <w:pStyle w:val="a6"/>
        <w:shd w:val="clear" w:color="auto" w:fill="FFFFFF"/>
        <w:spacing w:before="0" w:beforeAutospacing="0" w:after="0" w:afterAutospacing="0"/>
        <w:ind w:firstLine="709"/>
        <w:rPr>
          <w:color w:val="000000"/>
        </w:rPr>
      </w:pPr>
    </w:p>
    <w:p w:rsidR="00B02985" w:rsidRPr="00FD7E41" w:rsidRDefault="00B02985" w:rsidP="00FD7E41">
      <w:pPr>
        <w:pStyle w:val="a6"/>
        <w:shd w:val="clear" w:color="auto" w:fill="FFFFFF"/>
        <w:spacing w:before="0" w:beforeAutospacing="0" w:after="0" w:afterAutospacing="0"/>
        <w:ind w:firstLine="709"/>
        <w:rPr>
          <w:b/>
          <w:color w:val="000000"/>
        </w:rPr>
      </w:pPr>
      <w:r w:rsidRPr="00B55D86">
        <w:rPr>
          <w:b/>
          <w:color w:val="000000"/>
        </w:rPr>
        <w:t>1.Мир в конце 30 годов XX века.</w:t>
      </w:r>
    </w:p>
    <w:p w:rsidR="00B02985" w:rsidRPr="00593C20" w:rsidRDefault="00B02985" w:rsidP="00B55D86">
      <w:pPr>
        <w:pStyle w:val="a6"/>
        <w:shd w:val="clear" w:color="auto" w:fill="FFFFFF"/>
        <w:spacing w:before="0" w:beforeAutospacing="0" w:after="0" w:afterAutospacing="0"/>
        <w:ind w:firstLine="709"/>
        <w:jc w:val="both"/>
        <w:rPr>
          <w:color w:val="000000"/>
        </w:rPr>
      </w:pPr>
      <w:r w:rsidRPr="00593C20">
        <w:rPr>
          <w:color w:val="000000"/>
        </w:rPr>
        <w:t>Еще при заключении Версальского договора наиболее дальновидные политики говорили, что это не мир, а перемирие. Германия не могла смириться с условиями договора и сохраняла потенциал для попыток его пересмотра. Были и другие силы, готовые развязать войну. В период экономического кризиса 1929-1933 гг. попытки решить проблемы с помощью войн и захватов чужих земель усилились. В 1931 г. Япония оккупировала Маньчжурию, в 1935 г. Италия - Эфиопию. После прихода к власти в Германии Гитлера в 1933 г. эта страна стала главным источником военной опасности. Гитлер не скрывал своих намерений завоевать «жизненное пространство» на Востоке.</w:t>
      </w:r>
    </w:p>
    <w:p w:rsidR="00B02985" w:rsidRPr="00FD7E41" w:rsidRDefault="00B55D86" w:rsidP="00593C20">
      <w:pPr>
        <w:pStyle w:val="a6"/>
        <w:shd w:val="clear" w:color="auto" w:fill="FFFFFF"/>
        <w:spacing w:before="0" w:beforeAutospacing="0" w:after="0" w:afterAutospacing="0"/>
        <w:ind w:firstLine="709"/>
        <w:rPr>
          <w:b/>
          <w:color w:val="000000"/>
        </w:rPr>
      </w:pPr>
      <w:r w:rsidRPr="00FD7E41">
        <w:rPr>
          <w:b/>
          <w:i/>
          <w:iCs/>
          <w:color w:val="000000"/>
        </w:rPr>
        <w:t>В</w:t>
      </w:r>
      <w:r w:rsidR="00B02985" w:rsidRPr="00FD7E41">
        <w:rPr>
          <w:b/>
          <w:i/>
          <w:iCs/>
          <w:color w:val="000000"/>
        </w:rPr>
        <w:t xml:space="preserve">ыписать в </w:t>
      </w:r>
      <w:r w:rsidR="00FD7E41">
        <w:rPr>
          <w:b/>
          <w:i/>
          <w:iCs/>
          <w:color w:val="000000"/>
        </w:rPr>
        <w:t>тетрадь Агрессивные государства</w:t>
      </w:r>
      <w:r w:rsidR="00B02985" w:rsidRPr="00FD7E41">
        <w:rPr>
          <w:b/>
          <w:i/>
          <w:iCs/>
          <w:color w:val="000000"/>
        </w:rPr>
        <w:t>.</w:t>
      </w:r>
    </w:p>
    <w:p w:rsidR="00B02985" w:rsidRPr="00593C20" w:rsidRDefault="00B02985" w:rsidP="00B55D86">
      <w:pPr>
        <w:pStyle w:val="a6"/>
        <w:shd w:val="clear" w:color="auto" w:fill="FFFFFF"/>
        <w:spacing w:before="0" w:beforeAutospacing="0" w:after="0" w:afterAutospacing="0"/>
        <w:ind w:firstLine="709"/>
        <w:jc w:val="both"/>
        <w:rPr>
          <w:color w:val="000000"/>
        </w:rPr>
      </w:pPr>
      <w:r w:rsidRPr="00593C20">
        <w:rPr>
          <w:i/>
          <w:iCs/>
          <w:color w:val="000000"/>
        </w:rPr>
        <w:t>Агрессивные государства</w:t>
      </w:r>
      <w:r w:rsidRPr="00593C20">
        <w:rPr>
          <w:color w:val="000000"/>
        </w:rPr>
        <w:t> - Германия, Италия и Япония с зависимыми от них странами составляли первый центр силы. </w:t>
      </w:r>
      <w:r w:rsidRPr="00593C20">
        <w:rPr>
          <w:i/>
          <w:iCs/>
          <w:color w:val="000000"/>
        </w:rPr>
        <w:t>Вторым центром силы являлись демократические страны Великобритания, Франция и США</w:t>
      </w:r>
      <w:r w:rsidRPr="00593C20">
        <w:rPr>
          <w:color w:val="000000"/>
        </w:rPr>
        <w:t>. Они стремились сохранить свое господствующее положение в мире, удержать власть над колониями, противодействовать усилению агрессивных стран. Однако они не желали открыто портить отношения со странами-агрессорами и по существу потворствовали им. При этом Великобритания, Фран</w:t>
      </w:r>
      <w:r w:rsidRPr="00593C20">
        <w:rPr>
          <w:color w:val="000000"/>
        </w:rPr>
        <w:softHyphen/>
        <w:t xml:space="preserve">ция и США надеялись направить агрессоров на другие страны </w:t>
      </w:r>
      <w:r w:rsidRPr="00593C20">
        <w:rPr>
          <w:color w:val="000000"/>
        </w:rPr>
        <w:softHyphen/>
        <w:t>СССР, Китай.</w:t>
      </w:r>
    </w:p>
    <w:p w:rsidR="00B02985" w:rsidRPr="00593C20" w:rsidRDefault="00B02985" w:rsidP="00B55D86">
      <w:pPr>
        <w:pStyle w:val="a6"/>
        <w:shd w:val="clear" w:color="auto" w:fill="FFFFFF"/>
        <w:spacing w:before="0" w:beforeAutospacing="0" w:after="0" w:afterAutospacing="0"/>
        <w:ind w:firstLine="709"/>
        <w:jc w:val="both"/>
        <w:rPr>
          <w:color w:val="000000"/>
        </w:rPr>
      </w:pPr>
      <w:r w:rsidRPr="00593C20">
        <w:rPr>
          <w:i/>
          <w:iCs/>
          <w:color w:val="000000"/>
        </w:rPr>
        <w:t>Третьим центром силы являлся Советский Союз</w:t>
      </w:r>
      <w:r w:rsidRPr="00593C20">
        <w:rPr>
          <w:color w:val="000000"/>
        </w:rPr>
        <w:t xml:space="preserve">. СССР стремился в 30-е гг. ХХ </w:t>
      </w:r>
      <w:proofErr w:type="gramStart"/>
      <w:r w:rsidRPr="00593C20">
        <w:rPr>
          <w:color w:val="000000"/>
        </w:rPr>
        <w:t>в</w:t>
      </w:r>
      <w:proofErr w:type="gramEnd"/>
      <w:r w:rsidRPr="00593C20">
        <w:rPr>
          <w:color w:val="000000"/>
        </w:rPr>
        <w:t xml:space="preserve">. сблизиться </w:t>
      </w:r>
      <w:proofErr w:type="gramStart"/>
      <w:r w:rsidRPr="00593C20">
        <w:rPr>
          <w:color w:val="000000"/>
        </w:rPr>
        <w:t>с</w:t>
      </w:r>
      <w:proofErr w:type="gramEnd"/>
      <w:r w:rsidRPr="00593C20">
        <w:rPr>
          <w:color w:val="000000"/>
        </w:rPr>
        <w:t xml:space="preserve"> Францией и Англией для со</w:t>
      </w:r>
      <w:r w:rsidRPr="00593C20">
        <w:rPr>
          <w:color w:val="000000"/>
        </w:rPr>
        <w:softHyphen/>
        <w:t>вместного противодействия Германии. Однако западные державы рассматривали Германию в качестве противовеса СССР и коммунистическому движению, которое считали для себя опасностью номер один. Так, заместитель премьер-министра Великобритании Э. Галифакс в беседе с Гитлером в ноябре 1937 г. назвал Германию «бастионом Запада против большевизма».</w:t>
      </w:r>
    </w:p>
    <w:p w:rsidR="00B02985" w:rsidRPr="00593C20" w:rsidRDefault="00B02985" w:rsidP="00593C20">
      <w:pPr>
        <w:pStyle w:val="a6"/>
        <w:shd w:val="clear" w:color="auto" w:fill="FFFFFF"/>
        <w:spacing w:before="0" w:beforeAutospacing="0" w:after="0" w:afterAutospacing="0"/>
        <w:ind w:firstLine="709"/>
        <w:rPr>
          <w:color w:val="000000"/>
        </w:rPr>
      </w:pPr>
      <w:r w:rsidRPr="00593C20">
        <w:rPr>
          <w:color w:val="000000"/>
        </w:rPr>
        <w:t>В этих условиях Германия в 1938 г. перешла к решительным действиям, захватив Австрию и Судейскую область Чехословакии. Вскоре Германия предъявила Польше требования о передаче ей Данцига и путей через </w:t>
      </w:r>
      <w:r w:rsidRPr="00593C20">
        <w:rPr>
          <w:b/>
          <w:bCs/>
          <w:color w:val="000000"/>
        </w:rPr>
        <w:t>Польский коридор</w:t>
      </w:r>
    </w:p>
    <w:p w:rsidR="00B02985" w:rsidRPr="00593C20" w:rsidRDefault="00B02985" w:rsidP="00593C20">
      <w:pPr>
        <w:pStyle w:val="a6"/>
        <w:shd w:val="clear" w:color="auto" w:fill="FFFFFF"/>
        <w:spacing w:before="0" w:beforeAutospacing="0" w:after="0" w:afterAutospacing="0"/>
        <w:ind w:firstLine="709"/>
        <w:rPr>
          <w:color w:val="000000"/>
        </w:rPr>
      </w:pPr>
      <w:r w:rsidRPr="00593C20">
        <w:rPr>
          <w:i/>
          <w:iCs/>
          <w:color w:val="000000"/>
        </w:rPr>
        <w:t>?! Что такое «Польский коридор»?</w:t>
      </w:r>
    </w:p>
    <w:p w:rsidR="00B02985" w:rsidRPr="00593C20" w:rsidRDefault="00B02985" w:rsidP="00593C20">
      <w:pPr>
        <w:pStyle w:val="a6"/>
        <w:shd w:val="clear" w:color="auto" w:fill="FFFFFF"/>
        <w:spacing w:before="0" w:beforeAutospacing="0" w:after="0" w:afterAutospacing="0"/>
        <w:ind w:firstLine="709"/>
        <w:rPr>
          <w:color w:val="000000"/>
        </w:rPr>
      </w:pPr>
      <w:r w:rsidRPr="00593C20">
        <w:rPr>
          <w:color w:val="000000"/>
        </w:rPr>
        <w:t>(земли между основной частью Германии и Восточной Пруссией).</w:t>
      </w:r>
    </w:p>
    <w:p w:rsidR="00B02985" w:rsidRPr="00B55D86" w:rsidRDefault="00B02985" w:rsidP="00593C20">
      <w:pPr>
        <w:pStyle w:val="a6"/>
        <w:shd w:val="clear" w:color="auto" w:fill="FFFFFF"/>
        <w:spacing w:before="0" w:beforeAutospacing="0" w:after="0" w:afterAutospacing="0"/>
        <w:ind w:firstLine="709"/>
        <w:rPr>
          <w:b/>
          <w:color w:val="000000"/>
        </w:rPr>
      </w:pPr>
      <w:r w:rsidRPr="00B55D86">
        <w:rPr>
          <w:b/>
          <w:color w:val="000000"/>
        </w:rPr>
        <w:t>2.Германо-советский договор.</w:t>
      </w:r>
    </w:p>
    <w:p w:rsidR="00B02985" w:rsidRPr="00593C20" w:rsidRDefault="00B02985" w:rsidP="00B55D86">
      <w:pPr>
        <w:pStyle w:val="a6"/>
        <w:shd w:val="clear" w:color="auto" w:fill="FFFFFF"/>
        <w:spacing w:before="0" w:beforeAutospacing="0" w:after="0" w:afterAutospacing="0"/>
        <w:ind w:firstLine="709"/>
        <w:jc w:val="both"/>
        <w:rPr>
          <w:color w:val="000000"/>
        </w:rPr>
      </w:pPr>
      <w:r w:rsidRPr="00593C20">
        <w:rPr>
          <w:color w:val="000000"/>
        </w:rPr>
        <w:t>В 1939 г. правительства Великобритании и Франции начали в Москве переговоры с Советским Союзом о заключении договора о взаимопомощи в случае германской агрессии. Но достигнуть соглашения не удалось. На перегово</w:t>
      </w:r>
      <w:r w:rsidRPr="00593C20">
        <w:rPr>
          <w:color w:val="000000"/>
        </w:rPr>
        <w:softHyphen/>
        <w:t>ры западные державы послали второстепенных чиновников, не имевших полномочий для заключения договора. Главным препятствием, однако, стала позиция Польши: советские войска могли вступить в борьбу с германской армией, лишь пройдя через территорию Польши, на что польское правительство категорически не соглашалось, а западные страны не предприняли ничего. Для изменения этой позиции. Переговоры были сорваны.</w:t>
      </w:r>
    </w:p>
    <w:p w:rsidR="00B02985" w:rsidRPr="00593C20" w:rsidRDefault="00B02985" w:rsidP="00B55D86">
      <w:pPr>
        <w:pStyle w:val="a6"/>
        <w:shd w:val="clear" w:color="auto" w:fill="FFFFFF"/>
        <w:spacing w:before="0" w:beforeAutospacing="0" w:after="0" w:afterAutospacing="0"/>
        <w:ind w:firstLine="709"/>
        <w:jc w:val="both"/>
        <w:rPr>
          <w:color w:val="000000"/>
        </w:rPr>
      </w:pPr>
      <w:r w:rsidRPr="00593C20">
        <w:rPr>
          <w:color w:val="000000"/>
        </w:rPr>
        <w:lastRenderedPageBreak/>
        <w:t>В этих условиях СССР принял предложение Германии о переговорах. 22 августа 1939 г. в Москву прилетел министр иностранных дел Германии И. </w:t>
      </w:r>
      <w:r w:rsidRPr="00593C20">
        <w:rPr>
          <w:b/>
          <w:bCs/>
          <w:color w:val="000000"/>
        </w:rPr>
        <w:t>Риббентроп.</w:t>
      </w:r>
      <w:r w:rsidRPr="00593C20">
        <w:rPr>
          <w:color w:val="000000"/>
        </w:rPr>
        <w:t> Он в кратчайший срок согласовал с наркомом иностранных дел </w:t>
      </w:r>
      <w:r w:rsidRPr="00593C20">
        <w:rPr>
          <w:b/>
          <w:bCs/>
          <w:color w:val="000000"/>
        </w:rPr>
        <w:t>В. М. Молотовым</w:t>
      </w:r>
      <w:r w:rsidRPr="00593C20">
        <w:rPr>
          <w:color w:val="000000"/>
        </w:rPr>
        <w:t> все детали соглашения. </w:t>
      </w:r>
      <w:r w:rsidRPr="00593C20">
        <w:rPr>
          <w:b/>
          <w:bCs/>
          <w:color w:val="000000"/>
        </w:rPr>
        <w:t>23 августа договор, получивший неофициальное название «пакт Молотова - Риббентропа», был подписан</w:t>
      </w:r>
      <w:r w:rsidRPr="00593C20">
        <w:rPr>
          <w:color w:val="000000"/>
        </w:rPr>
        <w:t>.</w:t>
      </w:r>
    </w:p>
    <w:p w:rsidR="00B02985" w:rsidRPr="00593C20" w:rsidRDefault="00B02985" w:rsidP="00B55D86">
      <w:pPr>
        <w:pStyle w:val="a6"/>
        <w:shd w:val="clear" w:color="auto" w:fill="FFFFFF"/>
        <w:spacing w:before="0" w:beforeAutospacing="0" w:after="0" w:afterAutospacing="0"/>
        <w:ind w:firstLine="709"/>
        <w:jc w:val="center"/>
        <w:rPr>
          <w:color w:val="000000"/>
        </w:rPr>
      </w:pPr>
      <w:r w:rsidRPr="00593C20">
        <w:rPr>
          <w:i/>
          <w:iCs/>
          <w:color w:val="000000"/>
        </w:rPr>
        <w:t>«Пакт Молотова- Риббентропа».</w:t>
      </w:r>
    </w:p>
    <w:p w:rsidR="00B02985" w:rsidRPr="00593C20" w:rsidRDefault="00B02985" w:rsidP="00B55D86">
      <w:pPr>
        <w:pStyle w:val="a6"/>
        <w:shd w:val="clear" w:color="auto" w:fill="FFFFFF"/>
        <w:spacing w:before="0" w:beforeAutospacing="0" w:after="0" w:afterAutospacing="0"/>
        <w:ind w:firstLine="709"/>
        <w:jc w:val="both"/>
        <w:rPr>
          <w:color w:val="000000"/>
        </w:rPr>
      </w:pPr>
      <w:r w:rsidRPr="00593C20">
        <w:rPr>
          <w:color w:val="000000"/>
        </w:rPr>
        <w:t xml:space="preserve">Обе стороны обязывались воздерживаться от нападения друг на </w:t>
      </w:r>
      <w:proofErr w:type="gramStart"/>
      <w:r w:rsidRPr="00593C20">
        <w:rPr>
          <w:color w:val="000000"/>
        </w:rPr>
        <w:t>друга</w:t>
      </w:r>
      <w:proofErr w:type="gramEnd"/>
      <w:r w:rsidRPr="00593C20">
        <w:rPr>
          <w:color w:val="000000"/>
        </w:rPr>
        <w:t xml:space="preserve"> и не поддерживать ни в </w:t>
      </w:r>
      <w:proofErr w:type="gramStart"/>
      <w:r w:rsidRPr="00593C20">
        <w:rPr>
          <w:color w:val="000000"/>
        </w:rPr>
        <w:t>какой</w:t>
      </w:r>
      <w:proofErr w:type="gramEnd"/>
      <w:r w:rsidRPr="00593C20">
        <w:rPr>
          <w:color w:val="000000"/>
        </w:rPr>
        <w:t xml:space="preserve"> форме третью державу, напавшую на страну, подписавшую соглашение. Согласно секретному протоколу к договору стороны разграничивали сферы своих интересов в Европе. К сфере интересов СССР относились Финляндия, Эстония, Латвия, часть Польши, Бессарабия, к сфере интересов Германии - часть Польши и Литва. Позже Литва была отнесена к сфере интересов СССР, а Финляндия - Германии.</w:t>
      </w:r>
    </w:p>
    <w:p w:rsidR="00B02985" w:rsidRPr="00B55D86" w:rsidRDefault="00B02985" w:rsidP="00593C20">
      <w:pPr>
        <w:pStyle w:val="a6"/>
        <w:shd w:val="clear" w:color="auto" w:fill="FFFFFF"/>
        <w:spacing w:before="0" w:beforeAutospacing="0" w:after="0" w:afterAutospacing="0"/>
        <w:ind w:firstLine="709"/>
        <w:rPr>
          <w:b/>
          <w:color w:val="000000"/>
        </w:rPr>
      </w:pPr>
      <w:r w:rsidRPr="00B55D86">
        <w:rPr>
          <w:b/>
          <w:color w:val="000000"/>
        </w:rPr>
        <w:t>3.Военно-политические возможности и планы сторон.</w:t>
      </w:r>
    </w:p>
    <w:p w:rsidR="00B02985" w:rsidRPr="00593C20" w:rsidRDefault="00B02985" w:rsidP="00B55D86">
      <w:pPr>
        <w:pStyle w:val="a6"/>
        <w:shd w:val="clear" w:color="auto" w:fill="FFFFFF"/>
        <w:spacing w:before="0" w:beforeAutospacing="0" w:after="0" w:afterAutospacing="0"/>
        <w:ind w:firstLine="709"/>
        <w:jc w:val="both"/>
        <w:rPr>
          <w:color w:val="000000"/>
        </w:rPr>
      </w:pPr>
      <w:r w:rsidRPr="00593C20">
        <w:rPr>
          <w:color w:val="000000"/>
        </w:rPr>
        <w:t>Руководство Германии еще в 1937 -1938 гг. взяло курс на развязывание большой войны. Однако представители генералитета и промышленников не имели единства по вопросу военной стратегии. Одни считали необходимым напасть на Советский Союз, заблаговременно заручившись поддержкой Запада. Другие считали ближайшей целью полную отмену положений Версальского договора, для чего нужно было нанести удар на Западе. Нацисты понимали, что для Германии война на два фронта неизбежно закончится поражением. Было необходимо как можно быстрее разбить противника на одном направлении. Эта необходимость, а также нехватка ресурсов породили идею </w:t>
      </w:r>
      <w:r w:rsidRPr="00593C20">
        <w:rPr>
          <w:b/>
          <w:bCs/>
          <w:color w:val="000000"/>
        </w:rPr>
        <w:t>блицкрига - молниеносной войны</w:t>
      </w:r>
      <w:r w:rsidRPr="00593C20">
        <w:rPr>
          <w:color w:val="000000"/>
        </w:rPr>
        <w:t>. Гитлер принял решение готовиться вначале к ревизии Версальского мира. Однако в своей пропаганде гитлеровцы выдвинули на первый план лозунг («</w:t>
      </w:r>
      <w:proofErr w:type="spellStart"/>
      <w:r w:rsidRPr="00593C20">
        <w:rPr>
          <w:color w:val="000000"/>
        </w:rPr>
        <w:t>Дранг</w:t>
      </w:r>
      <w:proofErr w:type="spellEnd"/>
      <w:r w:rsidRPr="00593C20">
        <w:rPr>
          <w:color w:val="000000"/>
        </w:rPr>
        <w:t xml:space="preserve"> </w:t>
      </w:r>
      <w:proofErr w:type="spellStart"/>
      <w:r w:rsidRPr="00593C20">
        <w:rPr>
          <w:color w:val="000000"/>
        </w:rPr>
        <w:t>нах</w:t>
      </w:r>
      <w:proofErr w:type="spellEnd"/>
      <w:r w:rsidRPr="00593C20">
        <w:rPr>
          <w:color w:val="000000"/>
        </w:rPr>
        <w:t xml:space="preserve"> Остен» «Натиск на Восток»), учитывая стремление западных держав направить германскую агрессию против СССР.</w:t>
      </w:r>
    </w:p>
    <w:p w:rsidR="00B55D86" w:rsidRDefault="00B02985" w:rsidP="00B55D86">
      <w:pPr>
        <w:pStyle w:val="a6"/>
        <w:shd w:val="clear" w:color="auto" w:fill="FFFFFF"/>
        <w:spacing w:before="0" w:beforeAutospacing="0" w:after="0" w:afterAutospacing="0"/>
        <w:ind w:firstLine="709"/>
        <w:jc w:val="both"/>
        <w:rPr>
          <w:color w:val="000000"/>
        </w:rPr>
      </w:pPr>
      <w:r w:rsidRPr="00593C20">
        <w:rPr>
          <w:color w:val="000000"/>
        </w:rPr>
        <w:t>К началу</w:t>
      </w:r>
      <w:proofErr w:type="gramStart"/>
      <w:r w:rsidRPr="00593C20">
        <w:rPr>
          <w:color w:val="000000"/>
        </w:rPr>
        <w:t xml:space="preserve"> В</w:t>
      </w:r>
      <w:proofErr w:type="gramEnd"/>
      <w:r w:rsidRPr="00593C20">
        <w:rPr>
          <w:color w:val="000000"/>
        </w:rPr>
        <w:t>торой мировой войны Германия приобрела мощ</w:t>
      </w:r>
      <w:r w:rsidRPr="00593C20">
        <w:rPr>
          <w:color w:val="000000"/>
        </w:rPr>
        <w:softHyphen/>
        <w:t>ный военно-экономический потенциал. По уровню промышленного производства Германия в 1938 г. вышла на первое место в Европе и второе в мире, уступая лишь США. С 1935 по 1939 г. в Германии было подготовлено 5,5 млн. солдат. Ее сухопутная армия достигла численности более 2,5 млн. человек. Были созданы ВВС. Летний состав прошел подготовку в Испании.</w:t>
      </w:r>
    </w:p>
    <w:p w:rsidR="00B55D86" w:rsidRPr="00B55D86" w:rsidRDefault="00B55D86" w:rsidP="00B55D86">
      <w:pPr>
        <w:pStyle w:val="a6"/>
        <w:shd w:val="clear" w:color="auto" w:fill="FFFFFF"/>
        <w:spacing w:before="0" w:beforeAutospacing="0" w:after="0" w:afterAutospacing="0"/>
        <w:ind w:firstLine="709"/>
        <w:jc w:val="both"/>
        <w:rPr>
          <w:color w:val="000000"/>
        </w:rPr>
      </w:pPr>
    </w:p>
    <w:p w:rsidR="00B55D86" w:rsidRPr="00310681" w:rsidRDefault="00B55D86" w:rsidP="00B55D86">
      <w:pPr>
        <w:pStyle w:val="a6"/>
        <w:numPr>
          <w:ilvl w:val="0"/>
          <w:numId w:val="26"/>
        </w:numPr>
        <w:shd w:val="clear" w:color="auto" w:fill="FFFFFF"/>
        <w:spacing w:before="0" w:beforeAutospacing="0" w:after="0" w:afterAutospacing="0" w:line="294" w:lineRule="atLeast"/>
        <w:rPr>
          <w:b/>
          <w:bCs/>
          <w:color w:val="000000"/>
        </w:rPr>
      </w:pPr>
      <w:r w:rsidRPr="00E27F95">
        <w:rPr>
          <w:b/>
        </w:rPr>
        <w:t>Первый период</w:t>
      </w:r>
      <w:proofErr w:type="gramStart"/>
      <w:r w:rsidRPr="00E27F95">
        <w:rPr>
          <w:b/>
        </w:rPr>
        <w:t xml:space="preserve"> В</w:t>
      </w:r>
      <w:proofErr w:type="gramEnd"/>
      <w:r w:rsidRPr="00E27F95">
        <w:rPr>
          <w:b/>
        </w:rPr>
        <w:t>торой мировой войны</w:t>
      </w:r>
      <w:r w:rsidRPr="00D71BBC">
        <w:t>.</w:t>
      </w:r>
    </w:p>
    <w:p w:rsidR="00310681" w:rsidRDefault="00310681" w:rsidP="007F0B68">
      <w:pPr>
        <w:pStyle w:val="a6"/>
        <w:shd w:val="clear" w:color="auto" w:fill="FFFFFF"/>
        <w:spacing w:before="0" w:beforeAutospacing="0" w:after="0" w:afterAutospacing="0" w:line="294" w:lineRule="atLeast"/>
        <w:ind w:left="360"/>
        <w:rPr>
          <w:bCs/>
          <w:color w:val="000000"/>
        </w:rPr>
      </w:pPr>
      <w:r>
        <w:rPr>
          <w:b/>
        </w:rPr>
        <w:t>Задание</w:t>
      </w:r>
      <w:r w:rsidRPr="00310681">
        <w:rPr>
          <w:b/>
          <w:bCs/>
          <w:color w:val="000000"/>
        </w:rPr>
        <w:t>:</w:t>
      </w:r>
      <w:r>
        <w:rPr>
          <w:b/>
          <w:bCs/>
          <w:color w:val="000000"/>
        </w:rPr>
        <w:t xml:space="preserve"> </w:t>
      </w:r>
      <w:r w:rsidR="007F0B68">
        <w:rPr>
          <w:bCs/>
          <w:color w:val="000000"/>
        </w:rPr>
        <w:t xml:space="preserve">изучите </w:t>
      </w:r>
      <w:r w:rsidR="007F0B68">
        <w:rPr>
          <w:rFonts w:ascii="Georgia" w:hAnsi="Georgia"/>
          <w:color w:val="000000"/>
          <w:sz w:val="25"/>
          <w:szCs w:val="25"/>
          <w:shd w:val="clear" w:color="auto" w:fill="FFFFFF"/>
        </w:rPr>
        <w:t> </w:t>
      </w:r>
      <w:r w:rsidR="007F0B68" w:rsidRPr="007F0B68">
        <w:rPr>
          <w:color w:val="000000"/>
          <w:shd w:val="clear" w:color="auto" w:fill="FFFFFF"/>
        </w:rPr>
        <w:t xml:space="preserve">§ 24 по истории для учащихся 11 класса, авторов Н.В. </w:t>
      </w:r>
      <w:proofErr w:type="spellStart"/>
      <w:r w:rsidR="007F0B68" w:rsidRPr="007F0B68">
        <w:rPr>
          <w:color w:val="000000"/>
          <w:shd w:val="clear" w:color="auto" w:fill="FFFFFF"/>
        </w:rPr>
        <w:t>Загладин</w:t>
      </w:r>
      <w:proofErr w:type="spellEnd"/>
      <w:r w:rsidR="007F0B68" w:rsidRPr="007F0B68">
        <w:rPr>
          <w:color w:val="000000"/>
          <w:shd w:val="clear" w:color="auto" w:fill="FFFFFF"/>
        </w:rPr>
        <w:t>, Ю.А. Петров Базовый уровень 2014</w:t>
      </w:r>
      <w:r w:rsidR="007F0B68">
        <w:rPr>
          <w:bCs/>
          <w:color w:val="000000"/>
        </w:rPr>
        <w:t xml:space="preserve">, </w:t>
      </w:r>
      <w:r w:rsidR="007F0B68" w:rsidRPr="007F0B68">
        <w:rPr>
          <w:b/>
          <w:bCs/>
          <w:color w:val="000000"/>
        </w:rPr>
        <w:t xml:space="preserve"> ответьте на вопросы к параграфу</w:t>
      </w:r>
      <w:r w:rsidR="007F0B68">
        <w:rPr>
          <w:bCs/>
          <w:color w:val="000000"/>
        </w:rPr>
        <w:t>.</w:t>
      </w:r>
    </w:p>
    <w:p w:rsidR="00310681" w:rsidRDefault="00310681" w:rsidP="007F0B68">
      <w:pPr>
        <w:pStyle w:val="a6"/>
        <w:shd w:val="clear" w:color="auto" w:fill="FFFFFF"/>
        <w:spacing w:before="0" w:beforeAutospacing="0" w:after="0" w:afterAutospacing="0" w:line="294" w:lineRule="atLeast"/>
        <w:ind w:left="1080"/>
        <w:jc w:val="center"/>
        <w:rPr>
          <w:bCs/>
          <w:color w:val="000000"/>
        </w:rPr>
      </w:pPr>
    </w:p>
    <w:p w:rsidR="007F0B68" w:rsidRPr="007F0B68" w:rsidRDefault="007F0B68" w:rsidP="007F0B68">
      <w:pPr>
        <w:pStyle w:val="1"/>
        <w:shd w:val="clear" w:color="auto" w:fill="FFFFFF"/>
        <w:spacing w:before="0" w:line="240" w:lineRule="auto"/>
        <w:ind w:firstLine="709"/>
        <w:jc w:val="center"/>
        <w:rPr>
          <w:rFonts w:ascii="Times New Roman" w:hAnsi="Times New Roman" w:cs="Times New Roman"/>
          <w:color w:val="auto"/>
          <w:sz w:val="24"/>
          <w:szCs w:val="24"/>
        </w:rPr>
      </w:pPr>
      <w:r w:rsidRPr="007F0B68">
        <w:rPr>
          <w:rFonts w:ascii="Times New Roman" w:hAnsi="Times New Roman" w:cs="Times New Roman"/>
          <w:color w:val="auto"/>
          <w:sz w:val="24"/>
          <w:szCs w:val="24"/>
        </w:rPr>
        <w:t xml:space="preserve">§ 24. </w:t>
      </w:r>
      <w:proofErr w:type="gramStart"/>
      <w:r w:rsidRPr="007F0B68">
        <w:rPr>
          <w:rFonts w:ascii="Times New Roman" w:hAnsi="Times New Roman" w:cs="Times New Roman"/>
          <w:color w:val="auto"/>
          <w:sz w:val="24"/>
          <w:szCs w:val="24"/>
        </w:rPr>
        <w:t>ОТ</w:t>
      </w:r>
      <w:proofErr w:type="gramEnd"/>
      <w:r w:rsidRPr="007F0B68">
        <w:rPr>
          <w:rFonts w:ascii="Times New Roman" w:hAnsi="Times New Roman" w:cs="Times New Roman"/>
          <w:color w:val="auto"/>
          <w:sz w:val="24"/>
          <w:szCs w:val="24"/>
        </w:rPr>
        <w:t xml:space="preserve"> ЕВРОПЕЙСКОЙ К МИРОВОЙ ВОЙНЕ</w:t>
      </w:r>
    </w:p>
    <w:p w:rsidR="007F0B68" w:rsidRPr="007F0B68" w:rsidRDefault="007F0B68" w:rsidP="007F0B68">
      <w:pPr>
        <w:pStyle w:val="a6"/>
        <w:shd w:val="clear" w:color="auto" w:fill="FFFFFF"/>
        <w:spacing w:before="0" w:beforeAutospacing="0" w:after="0" w:afterAutospacing="0"/>
        <w:ind w:firstLine="709"/>
        <w:jc w:val="both"/>
      </w:pPr>
      <w:r w:rsidRPr="007F0B68">
        <w:t>Вторая мировая война началась 1 сентября 1939 г. с нападения Германии на Польшу. 3 сентября 1939 г. войну Германии объявили Англия и Франция.</w:t>
      </w:r>
    </w:p>
    <w:p w:rsidR="007F0B68" w:rsidRPr="007F0B68" w:rsidRDefault="007F0B68" w:rsidP="007F0B68">
      <w:pPr>
        <w:pStyle w:val="a6"/>
        <w:shd w:val="clear" w:color="auto" w:fill="FFFFFF"/>
        <w:spacing w:before="0" w:beforeAutospacing="0" w:after="0" w:afterAutospacing="0"/>
        <w:ind w:firstLine="709"/>
        <w:jc w:val="both"/>
      </w:pPr>
      <w:r w:rsidRPr="007F0B68">
        <w:rPr>
          <w:rStyle w:val="a9"/>
        </w:rPr>
        <w:t>1. Начальный этап войны.</w:t>
      </w:r>
      <w:r w:rsidRPr="007F0B68">
        <w:t> Германия использовала методы «блицкрига» — молниеносной войны, к которым Польша и её союзники оказались не готовы. Роль главной ударной силы отводилась танковым и механизированным соединениям. Они обходили укреплённые рубежи противника и громили его тылы. Сухопутные войска поддерживала авиация: разрушая мосты, железные дороги, уничтожая артиллерию и танки. Удары наносились и по городам, что вызывало панику в тылу. Широко применялась высадка десантов с воздуха. Диверсанты уничтожали штабы и центры связи, захватывали стратегически важные мосты, удерживая их до подхода основных войск.</w:t>
      </w:r>
    </w:p>
    <w:p w:rsidR="007F0B68" w:rsidRPr="007F0B68" w:rsidRDefault="007F0B68" w:rsidP="007F0B68">
      <w:pPr>
        <w:pStyle w:val="a6"/>
        <w:shd w:val="clear" w:color="auto" w:fill="FFFFFF"/>
        <w:spacing w:before="0" w:beforeAutospacing="0" w:after="0" w:afterAutospacing="0"/>
        <w:ind w:firstLine="709"/>
        <w:jc w:val="both"/>
      </w:pPr>
      <w:r w:rsidRPr="007F0B68">
        <w:t xml:space="preserve">Убедившись, что разгром польской армии близок, советское руководство 17 сентября ввело войска на территорию Западной Белоруссии и Западной Украины. Многие польские офицеры, взятые в плен Красной армией, были репрессированы. 28 сентября 1939 г. между СССР и Германией был подписан Договор о дружбе и границе. В совместном заявлении правительства двух стран утверждали, что с распадом Польши </w:t>
      </w:r>
      <w:r w:rsidRPr="007F0B68">
        <w:lastRenderedPageBreak/>
        <w:t>исчезли основания для продолжения войны Англии и Франции против Германии. Германия и СССР обязались консультироваться по вопросам обеспечения мира.</w:t>
      </w:r>
    </w:p>
    <w:p w:rsidR="007F0B68" w:rsidRPr="007F0B68" w:rsidRDefault="007F0B68" w:rsidP="007F0B68">
      <w:pPr>
        <w:pStyle w:val="a6"/>
        <w:shd w:val="clear" w:color="auto" w:fill="FFFFFF"/>
        <w:spacing w:before="0" w:beforeAutospacing="0" w:after="0" w:afterAutospacing="0"/>
        <w:ind w:firstLine="709"/>
        <w:jc w:val="both"/>
      </w:pPr>
      <w:r w:rsidRPr="007F0B68">
        <w:t>Англия и Франция не предприняли никаких усилий, чтобы помочь Польше. Ситуация, сложившаяся на Западном фронте, получила название «странной войны». Обе стороны воздерживались от активных военных действий и бомбардировок городов.</w:t>
      </w:r>
    </w:p>
    <w:p w:rsidR="007F0B68" w:rsidRPr="007F0B68" w:rsidRDefault="007F0B68" w:rsidP="007F0B68">
      <w:pPr>
        <w:pStyle w:val="a6"/>
        <w:shd w:val="clear" w:color="auto" w:fill="FFFFFF"/>
        <w:spacing w:before="0" w:beforeAutospacing="0" w:after="0" w:afterAutospacing="0"/>
        <w:ind w:firstLine="709"/>
        <w:jc w:val="both"/>
      </w:pPr>
      <w:r w:rsidRPr="007F0B68">
        <w:t>В сентябре — октябре 1939 г. советская дипломатия вынудила правительства Латвии, Литвы и Эстонии подписать договоры о взаимопомощи с СССР. На их территории создавались военные базы для советских войск и Балтийского флота.</w:t>
      </w:r>
    </w:p>
    <w:p w:rsidR="007F0B68" w:rsidRPr="007F0B68" w:rsidRDefault="007F0B68" w:rsidP="007F0B68">
      <w:pPr>
        <w:pStyle w:val="a6"/>
        <w:shd w:val="clear" w:color="auto" w:fill="FFFFFF"/>
        <w:spacing w:before="0" w:beforeAutospacing="0" w:after="0" w:afterAutospacing="0"/>
        <w:ind w:firstLine="709"/>
        <w:jc w:val="both"/>
      </w:pPr>
      <w:r w:rsidRPr="007F0B68">
        <w:t>Серьёзное сопротивление СССР встретил при попытке распространить своё влияние на Финляндию. Первоначально её правительству под предлогом обеспечения безопасности Ленинграда было предложено отодвинуть границу от этого города. Советский Союз претендовал на Карельский перешеек и хорошо освоенный район Выборга, предлагая в обмен вдвое большую, но покрытую лесами и болотами территорию в районе Костомукши. Это требование финская сторона отклонила. Тогда под предлогом того, что советская территория подверглась обстрелу со стороны Финляндии, СССР в ноябре 1939 г. начал с ней войну.</w:t>
      </w:r>
    </w:p>
    <w:p w:rsidR="007F0B68" w:rsidRPr="007F0B68" w:rsidRDefault="007F0B68" w:rsidP="007F0B68">
      <w:pPr>
        <w:pStyle w:val="a6"/>
        <w:shd w:val="clear" w:color="auto" w:fill="FFFFFF"/>
        <w:spacing w:before="0" w:beforeAutospacing="0" w:after="0" w:afterAutospacing="0"/>
        <w:ind w:firstLine="709"/>
        <w:jc w:val="both"/>
      </w:pPr>
      <w:r w:rsidRPr="007F0B68">
        <w:t xml:space="preserve">В Карелии было создано марионеточное Народное правительство Финляндской Демократической Республики во главе с одним из руководителей Коминтерна — О.В. Куусиненом. Предполагалось, что Красная армия одержит быструю победу и Финляндия станет ещё одной советской республикой. Однако война затянулась. Красная армия натолкнулась на стойкую оборону финнов. Лига Наций признала СССР агрессором, его исключили из состава этой организации. Англия и Франция, несмотря на </w:t>
      </w:r>
      <w:proofErr w:type="gramStart"/>
      <w:r w:rsidRPr="007F0B68">
        <w:t>то</w:t>
      </w:r>
      <w:proofErr w:type="gramEnd"/>
      <w:r w:rsidRPr="007F0B68">
        <w:t xml:space="preserve"> что они находились в состоянии войны с Германией, начали готовить экспедиционный корпус в помощь Финляндии. Симпатии к финнам откровенно выражала и Германия.</w:t>
      </w:r>
    </w:p>
    <w:p w:rsidR="007F0B68" w:rsidRPr="007F0B68" w:rsidRDefault="007F0B68" w:rsidP="007F0B68">
      <w:pPr>
        <w:pStyle w:val="a6"/>
        <w:shd w:val="clear" w:color="auto" w:fill="FFFFFF"/>
        <w:spacing w:before="0" w:beforeAutospacing="0" w:after="0" w:afterAutospacing="0"/>
        <w:ind w:firstLine="709"/>
        <w:jc w:val="both"/>
      </w:pPr>
      <w:proofErr w:type="gramStart"/>
      <w:r w:rsidRPr="007F0B68">
        <w:t>Лишь в феврале 1940 г. Красная армия, понеся большие потери (130 тыс. человек против финских 23 тыс.), смогла прорвать финские приграничные укрепления (линию Маннергейма). 12 марта 1940 г. с Финляндией был подписан мир, по которому государственная граница отодвигалась от Ленинграда на 50-70 км.</w:t>
      </w:r>
      <w:proofErr w:type="gramEnd"/>
      <w:r w:rsidRPr="007F0B68">
        <w:t xml:space="preserve"> Кроме того, СССР получал право создать военно-морскую базу на полуострове Ханко у входа в Финский залив.</w:t>
      </w:r>
    </w:p>
    <w:p w:rsidR="007F0B68" w:rsidRPr="007F0B68" w:rsidRDefault="007F0B68" w:rsidP="007F0B68">
      <w:pPr>
        <w:pStyle w:val="a6"/>
        <w:shd w:val="clear" w:color="auto" w:fill="FFFFFF"/>
        <w:spacing w:before="0" w:beforeAutospacing="0" w:after="0" w:afterAutospacing="0"/>
        <w:ind w:firstLine="709"/>
        <w:jc w:val="both"/>
      </w:pPr>
      <w:r w:rsidRPr="007F0B68">
        <w:rPr>
          <w:rStyle w:val="a9"/>
        </w:rPr>
        <w:t>2. Кампании 1940 — начала 1941 г.</w:t>
      </w:r>
      <w:r w:rsidRPr="007F0B68">
        <w:t> Тем временем Германия подготовилась к весенней и летней кампании 1940 г. 9 апреля её войска вторглись в Данию и оккупировали эту страну за несколько часов. В тот же день, несмотря на преобладание на морях британского флота, гитлеровские войска высадили десанты с моря и воздуха в Норвегии и захватили столицу страны Осло. Именно туда был направлен экспедиционный корпус союзников, ранее предназначавшийся в помощь финнам.</w:t>
      </w:r>
    </w:p>
    <w:p w:rsidR="007F0B68" w:rsidRPr="007F0B68" w:rsidRDefault="007F0B68" w:rsidP="007F0B68">
      <w:pPr>
        <w:pStyle w:val="a6"/>
        <w:shd w:val="clear" w:color="auto" w:fill="FFFFFF"/>
        <w:spacing w:before="0" w:beforeAutospacing="0" w:after="0" w:afterAutospacing="0"/>
        <w:ind w:firstLine="709"/>
        <w:jc w:val="both"/>
      </w:pPr>
      <w:r w:rsidRPr="007F0B68">
        <w:t>Нападение на Норвегию и Данию наглядно показало несостоятельность надежд правящих кругов Англии и Франции на скорое заключение мира с Германией. В Великобритании разразился политический кризис. Пассивность в ведении войны побудила многих членов правящей Консервативной партии выступить против её лидера Н. Чемберлена. 10 мая премьер-министром страны стал У. Черчилль. В этот же день германские войска перешли к активным операциям на Западном фронте. «Странная война» закончилась.</w:t>
      </w:r>
    </w:p>
    <w:p w:rsidR="007F0B68" w:rsidRPr="007F0B68" w:rsidRDefault="007F0B68" w:rsidP="007F0B68">
      <w:pPr>
        <w:pStyle w:val="a6"/>
        <w:shd w:val="clear" w:color="auto" w:fill="FFFFFF"/>
        <w:spacing w:before="0" w:beforeAutospacing="0" w:after="0" w:afterAutospacing="0"/>
        <w:ind w:firstLine="709"/>
        <w:jc w:val="both"/>
      </w:pPr>
      <w:r w:rsidRPr="007F0B68">
        <w:t>Однако фашистское командование было готово к этому. В мае 1940 г. началось германское наступление во Франции. Танковые и механизированные дивизии вермахта, пройдя через территорию Люксембурга, неожиданно вышли в тыл англо-французским войскам. Крупная группировка союзников была окружена и прижата к морю в районе Дюнкерка, а затем эвакуирована в Англию. Голландия и Бельгия капитулировали. Дезорганизованное французское командование утратило волю к продолжению борьбы. Париж был объявлен открытым городом и сдан без боя. Под воздействием этих успехов 10 июня войну Англии и Франции объявила Италия.</w:t>
      </w:r>
    </w:p>
    <w:p w:rsidR="007F0B68" w:rsidRPr="007F0B68" w:rsidRDefault="007F0B68" w:rsidP="007F0B68">
      <w:pPr>
        <w:pStyle w:val="a6"/>
        <w:shd w:val="clear" w:color="auto" w:fill="FFFFFF"/>
        <w:spacing w:before="0" w:beforeAutospacing="0" w:after="0" w:afterAutospacing="0"/>
        <w:ind w:firstLine="709"/>
        <w:jc w:val="both"/>
      </w:pPr>
      <w:r w:rsidRPr="007F0B68">
        <w:t>Уже 22 июня 1940 г. Франция капитулировала.</w:t>
      </w:r>
    </w:p>
    <w:p w:rsidR="007F0B68" w:rsidRDefault="007F0B68" w:rsidP="007F0B68">
      <w:pPr>
        <w:pStyle w:val="a6"/>
        <w:shd w:val="clear" w:color="auto" w:fill="FFFFFF"/>
        <w:spacing w:before="0" w:beforeAutospacing="0" w:after="0" w:afterAutospacing="0"/>
        <w:ind w:firstLine="709"/>
        <w:jc w:val="both"/>
      </w:pPr>
      <w:r w:rsidRPr="007F0B68">
        <w:lastRenderedPageBreak/>
        <w:t xml:space="preserve">Поражение Франции означало коренное изменение расстановки сил в Европе. Континент почти полностью оказался под контролем Германии. С минимальными потерями (менее 100 тыс. человек) она присоединила территории с населением 27 </w:t>
      </w:r>
      <w:proofErr w:type="spellStart"/>
      <w:proofErr w:type="gramStart"/>
      <w:r w:rsidRPr="007F0B68">
        <w:t>млн</w:t>
      </w:r>
      <w:proofErr w:type="spellEnd"/>
      <w:proofErr w:type="gramEnd"/>
      <w:r w:rsidRPr="007F0B68">
        <w:t xml:space="preserve"> человек, захватив трофейного вооружения больше, чем имела в начале войны. В сентябре 1940 г. был подписан Тройственный пакт — соглашение о военном союзе Германии, Японии, Италии. Вскоре к нему присоединились Венгрия, Румыния, Словакия, затем Болгария. Единственной страной, продолжавшей войну с фашистами, осталась Великобритания. Гитлер надеялся, что её сопротивление будет вскоре сломлено при помощи массированных воздушных налётов и морской блокады.</w:t>
      </w:r>
    </w:p>
    <w:p w:rsidR="007F0B68" w:rsidRPr="007F0B68" w:rsidRDefault="007F0B68" w:rsidP="007F0B68">
      <w:pPr>
        <w:pStyle w:val="a6"/>
        <w:shd w:val="clear" w:color="auto" w:fill="FFFFFF"/>
        <w:spacing w:before="0" w:beforeAutospacing="0" w:after="0" w:afterAutospacing="0"/>
        <w:ind w:firstLine="709"/>
        <w:rPr>
          <w:highlight w:val="lightGray"/>
        </w:rPr>
      </w:pPr>
      <w:r w:rsidRPr="007F0B68">
        <w:rPr>
          <w:rStyle w:val="a9"/>
        </w:rPr>
        <w:t>ИЗ ТЕКСТА ТРОЙСТВЕННОГО ПАКТА (27 сентября 1940 г.)</w:t>
      </w:r>
    </w:p>
    <w:p w:rsidR="007F0B68" w:rsidRPr="007F0B68" w:rsidRDefault="007F0B68" w:rsidP="007F0B68">
      <w:pPr>
        <w:pStyle w:val="a6"/>
        <w:shd w:val="clear" w:color="auto" w:fill="FFFFFF"/>
        <w:spacing w:before="0" w:beforeAutospacing="0" w:after="0" w:afterAutospacing="0"/>
        <w:ind w:firstLine="709"/>
        <w:rPr>
          <w:highlight w:val="lightGray"/>
        </w:rPr>
      </w:pPr>
      <w:r w:rsidRPr="007F0B68">
        <w:rPr>
          <w:highlight w:val="lightGray"/>
        </w:rPr>
        <w:t>Статья 1. Япония признаёт и уважает руководство Германии и Италии в деле создания нового порядка в Европе.</w:t>
      </w:r>
    </w:p>
    <w:p w:rsidR="007F0B68" w:rsidRPr="007F0B68" w:rsidRDefault="007F0B68" w:rsidP="007F0B68">
      <w:pPr>
        <w:pStyle w:val="a6"/>
        <w:shd w:val="clear" w:color="auto" w:fill="FFFFFF"/>
        <w:spacing w:before="0" w:beforeAutospacing="0" w:after="0" w:afterAutospacing="0"/>
        <w:ind w:firstLine="709"/>
        <w:rPr>
          <w:highlight w:val="lightGray"/>
        </w:rPr>
      </w:pPr>
      <w:r w:rsidRPr="007F0B68">
        <w:rPr>
          <w:highlight w:val="lightGray"/>
        </w:rPr>
        <w:t xml:space="preserve">Статья 2. Германия и Италия признают и уважают руководство Японии в деле создания нового порядка в великом </w:t>
      </w:r>
      <w:proofErr w:type="spellStart"/>
      <w:proofErr w:type="gramStart"/>
      <w:r w:rsidRPr="007F0B68">
        <w:rPr>
          <w:highlight w:val="lightGray"/>
        </w:rPr>
        <w:t>восточно-азиатском</w:t>
      </w:r>
      <w:proofErr w:type="spellEnd"/>
      <w:proofErr w:type="gramEnd"/>
      <w:r w:rsidRPr="007F0B68">
        <w:rPr>
          <w:highlight w:val="lightGray"/>
        </w:rPr>
        <w:t xml:space="preserve"> пространстве.</w:t>
      </w:r>
    </w:p>
    <w:p w:rsidR="007F0B68" w:rsidRPr="007F0B68" w:rsidRDefault="007F0B68" w:rsidP="007F0B68">
      <w:pPr>
        <w:pStyle w:val="a6"/>
        <w:shd w:val="clear" w:color="auto" w:fill="FFFFFF"/>
        <w:spacing w:before="0" w:beforeAutospacing="0" w:after="0" w:afterAutospacing="0"/>
        <w:ind w:firstLine="709"/>
        <w:rPr>
          <w:highlight w:val="lightGray"/>
        </w:rPr>
      </w:pPr>
      <w:r w:rsidRPr="007F0B68">
        <w:rPr>
          <w:highlight w:val="lightGray"/>
        </w:rPr>
        <w:t xml:space="preserve">Статья 3. Германия, Италия и Япония </w:t>
      </w:r>
      <w:proofErr w:type="gramStart"/>
      <w:r w:rsidRPr="007F0B68">
        <w:rPr>
          <w:highlight w:val="lightGray"/>
        </w:rPr>
        <w:t>согласны</w:t>
      </w:r>
      <w:proofErr w:type="gramEnd"/>
      <w:r w:rsidRPr="007F0B68">
        <w:rPr>
          <w:highlight w:val="lightGray"/>
        </w:rPr>
        <w:t xml:space="preserve"> сотрудничать на указанной выше основе. Они, далее, берут на себя обязательство поддерживать друг друга всеми политическими, хозяйственными и военными средствами, в случае если одна из трёх Договаривающихся Сторон подвергнется нападению со стороны какой-либо державы, которая в настоящее время не участвует в европейской войне и в китайско-японском конфликте.</w:t>
      </w:r>
    </w:p>
    <w:p w:rsidR="007F0B68" w:rsidRPr="007F0B68" w:rsidRDefault="007F0B68" w:rsidP="007F0B68">
      <w:pPr>
        <w:pStyle w:val="a6"/>
        <w:shd w:val="clear" w:color="auto" w:fill="FFFFFF"/>
        <w:spacing w:before="0" w:beforeAutospacing="0" w:after="0" w:afterAutospacing="0"/>
        <w:ind w:firstLine="709"/>
      </w:pPr>
      <w:r w:rsidRPr="007F0B68">
        <w:rPr>
          <w:highlight w:val="lightGray"/>
        </w:rPr>
        <w:t>Статья 4. Для осуществления данного пакта немедленно будут созданы общие технические комиссии, члены которых будут назначены правительствами Германии, Италии и Японии...</w:t>
      </w:r>
    </w:p>
    <w:p w:rsidR="007F0B68" w:rsidRDefault="007F0B68" w:rsidP="007F0B68">
      <w:pPr>
        <w:pStyle w:val="a6"/>
        <w:shd w:val="clear" w:color="auto" w:fill="FFFFFF"/>
        <w:spacing w:before="0" w:beforeAutospacing="0" w:after="0" w:afterAutospacing="0"/>
        <w:ind w:firstLine="709"/>
        <w:rPr>
          <w:i/>
        </w:rPr>
      </w:pPr>
      <w:r w:rsidRPr="007F0B68">
        <w:rPr>
          <w:i/>
        </w:rPr>
        <w:t>Охарактеризуйте основные положения Тройственного пакта.</w:t>
      </w:r>
    </w:p>
    <w:p w:rsidR="007F0B68" w:rsidRPr="007F0B68" w:rsidRDefault="007F0B68" w:rsidP="007F0B68">
      <w:pPr>
        <w:pStyle w:val="a6"/>
        <w:shd w:val="clear" w:color="auto" w:fill="FFFFFF"/>
        <w:spacing w:before="0" w:beforeAutospacing="0" w:after="0" w:afterAutospacing="0"/>
        <w:ind w:firstLine="709"/>
        <w:rPr>
          <w:i/>
        </w:rPr>
      </w:pPr>
    </w:p>
    <w:p w:rsidR="007F0B68" w:rsidRPr="007F0B68" w:rsidRDefault="007F0B68" w:rsidP="007F0B68">
      <w:pPr>
        <w:pStyle w:val="a6"/>
        <w:shd w:val="clear" w:color="auto" w:fill="FFFFFF"/>
        <w:spacing w:before="0" w:beforeAutospacing="0" w:after="0" w:afterAutospacing="0"/>
        <w:ind w:firstLine="709"/>
        <w:jc w:val="both"/>
      </w:pPr>
      <w:r w:rsidRPr="007F0B68">
        <w:t>Однако надежды Гитлера на то, что разгром Франции заставит Англию сложить оружие, не оправдались. Тогда германское командование приступило к подготовке операции «Морской лев» — высадке десанта в Англии. Главным условием этого было завоевание господства в воздухе.</w:t>
      </w:r>
    </w:p>
    <w:p w:rsidR="007F0B68" w:rsidRPr="007F0B68" w:rsidRDefault="007F0B68" w:rsidP="007F0B68">
      <w:pPr>
        <w:pStyle w:val="a6"/>
        <w:shd w:val="clear" w:color="auto" w:fill="FFFFFF"/>
        <w:spacing w:before="0" w:beforeAutospacing="0" w:after="0" w:afterAutospacing="0"/>
        <w:ind w:firstLine="709"/>
        <w:jc w:val="both"/>
      </w:pPr>
      <w:r w:rsidRPr="007F0B68">
        <w:t>Имея почти двукратное численное превосходство, немецкая авиация начала налёты на Британские острова. В отдельных ударах использовалось до 500 самолётов одновременно. Для демонстрации силы немцы полностью уничтожили город Ковентри. Бомбардировке подверглись все крупные британские города. Однако уничтожить английскую авиацию немцам не удалось. На военных заводах продолжительность рабочего дня была увеличена до 12 часов. Это позволило Англии догнать Германию по выпуску самолётов. Более миллиона человек добровольно вступили в армию. В сентябре 1940 г. стало ясно, что в текущем году немецкое вторжение на Британские острова не состоится.</w:t>
      </w:r>
    </w:p>
    <w:p w:rsidR="007F0B68" w:rsidRPr="007F0B68" w:rsidRDefault="007F0B68" w:rsidP="007F0B68">
      <w:pPr>
        <w:pStyle w:val="a6"/>
        <w:shd w:val="clear" w:color="auto" w:fill="FFFFFF"/>
        <w:spacing w:before="0" w:beforeAutospacing="0" w:after="0" w:afterAutospacing="0"/>
        <w:ind w:firstLine="709"/>
        <w:jc w:val="both"/>
      </w:pPr>
      <w:r w:rsidRPr="007F0B68">
        <w:t>Успешно оборонялись англичане и в Средиземноморье. Осенью 1940 г. Италия напала на Грецию. Английские войска, высадившиеся в этой стране, приняли участие в боевых действиях. Агрессор был вытеснен из Греции. В начале 1941 г. англичане заняли итальянские колонии — Эфиопию, Эритрею и Сомали, перешли в наступление на Ливию.</w:t>
      </w:r>
    </w:p>
    <w:p w:rsidR="007F0B68" w:rsidRPr="007F0B68" w:rsidRDefault="007F0B68" w:rsidP="007F0B68">
      <w:pPr>
        <w:pStyle w:val="a6"/>
        <w:shd w:val="clear" w:color="auto" w:fill="FFFFFF"/>
        <w:spacing w:before="0" w:beforeAutospacing="0" w:after="0" w:afterAutospacing="0"/>
        <w:ind w:firstLine="709"/>
        <w:jc w:val="both"/>
      </w:pPr>
      <w:r w:rsidRPr="007F0B68">
        <w:t xml:space="preserve">Германии пришлось спасать союзника. В феврале 1941 г. в Ливию прибыл экспедиционный корпус Э. </w:t>
      </w:r>
      <w:proofErr w:type="spellStart"/>
      <w:r w:rsidRPr="007F0B68">
        <w:t>Роммеля</w:t>
      </w:r>
      <w:proofErr w:type="spellEnd"/>
      <w:r w:rsidRPr="007F0B68">
        <w:t>. К апрелю он оттеснил англичан к ливийско-египетской границе. В апреле 1941 г. германские войска вторглись в Югославию и Грецию. Англичанам пришлось срочно эвакуироваться. В мае немецкий десант высадился на остров Крит, не допустив его превращения в основную средиземноморскую базу британской авиации.</w:t>
      </w:r>
    </w:p>
    <w:p w:rsidR="007F0B68" w:rsidRPr="007F0B68" w:rsidRDefault="007F0B68" w:rsidP="007F0B68">
      <w:pPr>
        <w:pStyle w:val="a6"/>
        <w:shd w:val="clear" w:color="auto" w:fill="FFFFFF"/>
        <w:spacing w:before="0" w:beforeAutospacing="0" w:after="0" w:afterAutospacing="0"/>
        <w:ind w:firstLine="709"/>
        <w:jc w:val="both"/>
      </w:pPr>
      <w:r w:rsidRPr="007F0B68">
        <w:rPr>
          <w:rStyle w:val="a9"/>
        </w:rPr>
        <w:t>3. СССР и война в Европе.</w:t>
      </w:r>
      <w:r w:rsidRPr="007F0B68">
        <w:t> Молниеносный разгром Франции был неожиданным для руководства СССР. Оно, исходя из опыта</w:t>
      </w:r>
      <w:proofErr w:type="gramStart"/>
      <w:r w:rsidRPr="007F0B68">
        <w:t xml:space="preserve"> П</w:t>
      </w:r>
      <w:proofErr w:type="gramEnd"/>
      <w:r w:rsidRPr="007F0B68">
        <w:t xml:space="preserve">ервой мировой войны, полагало, что военные действия приобретут затяжной характер. Новая ситуация побудила Советский Союз ускорить установление контроля над отведённой ему секретным протоколом </w:t>
      </w:r>
      <w:r w:rsidRPr="007F0B68">
        <w:lastRenderedPageBreak/>
        <w:t>«сферой интересов». В июне 1940 г. СССР добился от стран Прибалтики согласия на приход к власти дружественных ему правительств и ввод дополнительных войск. Менее чем через месяц в Литве, Латвии и Эстонии в результате выборов подавляющее большинство в парламентах получили коммунисты. Эти государства были провозглашены советскими республиками и в августе приняты в состав СССР.</w:t>
      </w:r>
    </w:p>
    <w:p w:rsidR="007F0B68" w:rsidRPr="007F0B68" w:rsidRDefault="007F0B68" w:rsidP="007F0B68">
      <w:pPr>
        <w:pStyle w:val="a6"/>
        <w:shd w:val="clear" w:color="auto" w:fill="FFFFFF"/>
        <w:spacing w:before="0" w:beforeAutospacing="0" w:after="0" w:afterAutospacing="0"/>
        <w:ind w:firstLine="709"/>
        <w:jc w:val="both"/>
      </w:pPr>
      <w:r w:rsidRPr="007F0B68">
        <w:t>Сразу после капитуляции Франции Советский Союз, сконцентрировав крупные силы на границе с Румынией, добился передачи ему Бессарабии.</w:t>
      </w:r>
    </w:p>
    <w:p w:rsidR="007F0B68" w:rsidRPr="007F0B68" w:rsidRDefault="007F0B68" w:rsidP="007F0B68">
      <w:pPr>
        <w:pStyle w:val="a6"/>
        <w:shd w:val="clear" w:color="auto" w:fill="FFFFFF"/>
        <w:spacing w:before="0" w:beforeAutospacing="0" w:after="0" w:afterAutospacing="0"/>
        <w:ind w:firstLine="709"/>
        <w:jc w:val="both"/>
      </w:pPr>
      <w:r w:rsidRPr="007F0B68">
        <w:t>Бесспорно, что с точки зрения современного международного права действия СССР могут восприниматься как заслуживающие осуждения. Однако надо учитывать, что они предпринимались в условиях, когда все ведущие державы мира цинично и жёстко отстаивали свои интересы. Главным аргументом в политике была лишь военная сила. У границ Советского Союза велась война, начатая не им.</w:t>
      </w:r>
    </w:p>
    <w:p w:rsidR="007F0B68" w:rsidRPr="007F0B68" w:rsidRDefault="007F0B68" w:rsidP="007F0B68">
      <w:pPr>
        <w:pStyle w:val="a6"/>
        <w:shd w:val="clear" w:color="auto" w:fill="FFFFFF"/>
        <w:spacing w:before="0" w:beforeAutospacing="0" w:after="0" w:afterAutospacing="0"/>
        <w:ind w:firstLine="709"/>
        <w:jc w:val="both"/>
      </w:pPr>
      <w:r w:rsidRPr="007F0B68">
        <w:t>В 1940 г. советская дипломатия вновь оказалась перед сложным выбором. В ноябре 1940 г. в ходе визита министра иностранных дел СССР В.М. Молотова в Берлин он получил предложение о присоединении Советского Союза к Тройственному пакту. Это предполагало вступление СССР в войну с Англией и открывало возможность экспансии в сторону «Южных морей» — в направлении Ирана и Индии. Однако в случае поражения Англии безопасность СССР оказалась бы в зависимости от планов лидеров Германии и Японии, которые уже не раз доказывали, что международные обязательства для них мало что значат. Серьёзные опасения у советского правительства вызывало включение в фашистскую систему союзов стран Восточной Европы и Финляндии. Поэтому на предложение фашистских держав последовал отказ.</w:t>
      </w:r>
    </w:p>
    <w:p w:rsidR="007F0B68" w:rsidRPr="007F0B68" w:rsidRDefault="007F0B68" w:rsidP="007F0B68">
      <w:pPr>
        <w:pStyle w:val="a6"/>
        <w:shd w:val="clear" w:color="auto" w:fill="FFFFFF"/>
        <w:spacing w:before="0" w:beforeAutospacing="0" w:after="0" w:afterAutospacing="0"/>
        <w:ind w:firstLine="709"/>
        <w:jc w:val="both"/>
      </w:pPr>
      <w:r w:rsidRPr="007F0B68">
        <w:rPr>
          <w:rStyle w:val="a9"/>
        </w:rPr>
        <w:t>4. Подготовка к нападению Германии на СССР.</w:t>
      </w:r>
      <w:r w:rsidRPr="007F0B68">
        <w:t> В истории нападения Германии на СССР 22 июня 1941 г. до сих остаётся немало загадок. Столкновение между ними было неизбежно, поскольку А. Гитлер рассматривал покорение Западной Европы лишь как этап на пути к реализации главной своей идеи — завоевания «жизненного пространства» на Востоке. 23 ноября 1939 г. на совещании с высшими военачальниками фюрер заявил, что война с Россией начнётся после разгрома всех противников на Западе. После отказа Советского Союза от вступления в Тройственный пакт он незамедлительно, в декабре 1940 г. утвердил план «Барбаросса», предполагавший молниеносный разгром СССР.</w:t>
      </w:r>
    </w:p>
    <w:p w:rsidR="007F0B68" w:rsidRPr="007F0B68" w:rsidRDefault="007F0B68" w:rsidP="007F0B68">
      <w:pPr>
        <w:pStyle w:val="a6"/>
        <w:shd w:val="clear" w:color="auto" w:fill="FFFFFF"/>
        <w:spacing w:before="0" w:beforeAutospacing="0" w:after="0" w:afterAutospacing="0"/>
        <w:ind w:firstLine="709"/>
        <w:jc w:val="both"/>
      </w:pPr>
      <w:r w:rsidRPr="007F0B68">
        <w:t>СССР действительно активно готовился к войне с начала 1930-х гг. Она считалась неизбежной, но конкретный противник первоначально не был определён. Советские руководители считали, что ответом на любое нападение станет сокрушительный контрудар, в результате которого война будет перенесена на территорию агрессора. Поэтому основой ударной мощью Красной армии, как и у Германии, были крупные механизированные и танковые соединения, способные к стремительному наступлению. Большая роль отводилась «друзьям СССР» в странах Запада — зарубежным компартиям, влияние которых сильно преувеличивалось.</w:t>
      </w:r>
    </w:p>
    <w:p w:rsidR="007F0B68" w:rsidRPr="007F0B68" w:rsidRDefault="007F0B68" w:rsidP="007F0B68">
      <w:pPr>
        <w:pStyle w:val="a6"/>
        <w:shd w:val="clear" w:color="auto" w:fill="FFFFFF"/>
        <w:spacing w:before="0" w:beforeAutospacing="0" w:after="0" w:afterAutospacing="0"/>
        <w:ind w:firstLine="709"/>
        <w:jc w:val="both"/>
      </w:pPr>
      <w:r w:rsidRPr="007F0B68">
        <w:t>С началом войны в Европе СССР ускорил укрепление своих вооружённых сил. Война с Финляндией выявила серьёзные недостатки Красной армии.</w:t>
      </w:r>
      <w:r>
        <w:t xml:space="preserve"> </w:t>
      </w:r>
      <w:r w:rsidRPr="007F0B68">
        <w:t>В ней были начаты преобразования, осуществление которых требовало времени. Перевооружение армии новой техникой, в частности танками Т-34 и КВ, которые превосходили немецкие, должно было завершиться лишь в 1942 г.</w:t>
      </w:r>
    </w:p>
    <w:p w:rsidR="007F0B68" w:rsidRPr="007F0B68" w:rsidRDefault="007F0B68" w:rsidP="007F0B68">
      <w:pPr>
        <w:pStyle w:val="a6"/>
        <w:shd w:val="clear" w:color="auto" w:fill="FFFFFF"/>
        <w:spacing w:before="0" w:beforeAutospacing="0" w:after="0" w:afterAutospacing="0"/>
        <w:ind w:firstLine="709"/>
        <w:jc w:val="both"/>
      </w:pPr>
      <w:r w:rsidRPr="007F0B68">
        <w:t xml:space="preserve">С начала 1941 г. как правительства США и Великобритании, так и советская разведка неоднократно предупреждали И.В. Сталина о возможности нападения Германии на СССР. Эта информация воспринималась с недоверием. Тем не </w:t>
      </w:r>
      <w:proofErr w:type="gramStart"/>
      <w:r w:rsidRPr="007F0B68">
        <w:t>менее</w:t>
      </w:r>
      <w:proofErr w:type="gramEnd"/>
      <w:r w:rsidRPr="007F0B68">
        <w:t xml:space="preserve"> в апреле 1941 г. в Красную армию было призвано на военную службу 800 тыс. резервистов. В мае на одном из выступлений И.В. Сталин заявил, что интересам СССР не отвечает полная гегемония Германии в Европе. Тем не </w:t>
      </w:r>
      <w:proofErr w:type="gramStart"/>
      <w:r w:rsidRPr="007F0B68">
        <w:t>менее</w:t>
      </w:r>
      <w:proofErr w:type="gramEnd"/>
      <w:r w:rsidRPr="007F0B68">
        <w:t xml:space="preserve"> предложения советского Генерального штаба о нанесении «упреждающего» удара были им отвергнуты. Предполагалось, что сил, развёрнутых в западных военных округах, достаточно, чтобы отразить любое нападение.</w:t>
      </w:r>
    </w:p>
    <w:p w:rsidR="007F0B68" w:rsidRPr="007F0B68" w:rsidRDefault="007F0B68" w:rsidP="007F0B68">
      <w:pPr>
        <w:pStyle w:val="a6"/>
        <w:shd w:val="clear" w:color="auto" w:fill="FFFFFF"/>
        <w:spacing w:before="0" w:beforeAutospacing="0" w:after="0" w:afterAutospacing="0"/>
        <w:ind w:firstLine="709"/>
        <w:jc w:val="both"/>
      </w:pPr>
      <w:r w:rsidRPr="007F0B68">
        <w:lastRenderedPageBreak/>
        <w:t>Бесспорно, что Германия была не готова вести длительную и тяжёлую войну, тем более — в зимнее время. Однако такую войну германское командование вести и не собиралось. Оно считало, что боеспособность Красной армии невелика, что руководство СССР будет деморализовано после первых же ударов. Гитлер полагал, что многонациональное Советское государство после начала войны начнёт разваливаться изнутри — как это произошло с Россией в 1917 году.</w:t>
      </w:r>
    </w:p>
    <w:p w:rsidR="007F0B68" w:rsidRPr="007F0B68" w:rsidRDefault="007F0B68" w:rsidP="007F0B68">
      <w:pPr>
        <w:pStyle w:val="a6"/>
        <w:shd w:val="clear" w:color="auto" w:fill="FFFFFF"/>
        <w:spacing w:before="0" w:beforeAutospacing="0" w:after="0" w:afterAutospacing="0"/>
        <w:ind w:firstLine="709"/>
        <w:jc w:val="both"/>
      </w:pPr>
      <w:r w:rsidRPr="007F0B68">
        <w:t>То, что для СССР агрессия со стороны Германии оказалась внезапной — один из величайших просчётов И.В. Сталина. Он недооценил серьёзность предостережений о готовящемся нападении и до последнего момента отказывался отдавать приказ о приведении войск приграничных округов в боевую готовность, чтобы «не спровоцировать» немцев. Советский лидер считал, что слухи о скором немецком вторжении распространяла Англия, заинтересованная в столкновении СССР и Германии. Он не верил в способность немецкой армии воевать на нескольких фронтах сразу. В апреле 1941 г. Германия и Италия захватили Югославию и Грецию, в мае германские войска выбили англичан с острова Крит, шли боевые действия в Северной Африке.</w:t>
      </w:r>
    </w:p>
    <w:p w:rsidR="007F0B68" w:rsidRDefault="007F0B68" w:rsidP="007F0B68">
      <w:pPr>
        <w:pStyle w:val="a6"/>
        <w:shd w:val="clear" w:color="auto" w:fill="FFFFFF"/>
        <w:spacing w:before="0" w:beforeAutospacing="0" w:after="0" w:afterAutospacing="0"/>
        <w:ind w:firstLine="709"/>
        <w:jc w:val="both"/>
      </w:pPr>
    </w:p>
    <w:p w:rsidR="007F0B68" w:rsidRPr="007F0B68" w:rsidRDefault="007F0B68" w:rsidP="007F0B68">
      <w:pPr>
        <w:pStyle w:val="a6"/>
        <w:shd w:val="clear" w:color="auto" w:fill="FFFFFF"/>
        <w:spacing w:before="0" w:beforeAutospacing="0" w:after="0" w:afterAutospacing="0"/>
        <w:ind w:firstLine="709"/>
        <w:jc w:val="both"/>
        <w:rPr>
          <w:b/>
        </w:rPr>
      </w:pPr>
      <w:r>
        <w:rPr>
          <w:b/>
        </w:rPr>
        <w:t>Вопросы к параграфу:</w:t>
      </w:r>
    </w:p>
    <w:p w:rsidR="00FD7E41" w:rsidRPr="00FD7E41" w:rsidRDefault="007F0B68" w:rsidP="00FD7E41">
      <w:pPr>
        <w:pStyle w:val="a6"/>
        <w:shd w:val="clear" w:color="auto" w:fill="FFFFFF"/>
        <w:spacing w:before="0" w:beforeAutospacing="0" w:after="0" w:afterAutospacing="0"/>
        <w:ind w:firstLine="709"/>
        <w:jc w:val="both"/>
      </w:pPr>
      <w:r w:rsidRPr="00FD7E41">
        <w:t>1. Назовите основные события первого этапа войны. Определите в них место и роль СССР.</w:t>
      </w:r>
    </w:p>
    <w:p w:rsidR="007F0B68" w:rsidRPr="007F0B68" w:rsidRDefault="007F0B68" w:rsidP="007F0B68">
      <w:pPr>
        <w:pStyle w:val="a6"/>
        <w:shd w:val="clear" w:color="auto" w:fill="FFFFFF"/>
        <w:spacing w:before="0" w:beforeAutospacing="0" w:after="0" w:afterAutospacing="0"/>
        <w:ind w:firstLine="709"/>
        <w:jc w:val="both"/>
      </w:pPr>
      <w:r w:rsidRPr="007F0B68">
        <w:t>2. На основании документа и текста параграфа дайте характеристику «странной войне».</w:t>
      </w:r>
    </w:p>
    <w:p w:rsidR="007F0B68" w:rsidRPr="007F0B68" w:rsidRDefault="007F0B68" w:rsidP="007F0B68">
      <w:pPr>
        <w:pStyle w:val="a6"/>
        <w:shd w:val="clear" w:color="auto" w:fill="FFFFFF"/>
        <w:spacing w:before="0" w:beforeAutospacing="0" w:after="0" w:afterAutospacing="0"/>
        <w:ind w:firstLine="709"/>
        <w:jc w:val="both"/>
      </w:pPr>
      <w:r w:rsidRPr="007F0B68">
        <w:t>3. Чем вы можете объяснить лёгкость побед гитлеровской Германии над странами Западной Европы?</w:t>
      </w:r>
    </w:p>
    <w:p w:rsidR="007F0B68" w:rsidRPr="007F0B68" w:rsidRDefault="007F0B68" w:rsidP="007F0B68">
      <w:pPr>
        <w:pStyle w:val="a6"/>
        <w:shd w:val="clear" w:color="auto" w:fill="FFFFFF"/>
        <w:spacing w:before="0" w:beforeAutospacing="0" w:after="0" w:afterAutospacing="0"/>
        <w:ind w:firstLine="709"/>
        <w:jc w:val="both"/>
      </w:pPr>
      <w:r w:rsidRPr="007F0B68">
        <w:t>4. В чём состояла суть Тройственного пакта?</w:t>
      </w:r>
    </w:p>
    <w:p w:rsidR="007F0B68" w:rsidRPr="007F0B68" w:rsidRDefault="007F0B68" w:rsidP="007F0B68">
      <w:pPr>
        <w:pStyle w:val="a6"/>
        <w:shd w:val="clear" w:color="auto" w:fill="FFFFFF"/>
        <w:spacing w:before="0" w:beforeAutospacing="0" w:after="0" w:afterAutospacing="0"/>
        <w:ind w:firstLine="709"/>
        <w:jc w:val="both"/>
      </w:pPr>
      <w:r w:rsidRPr="007F0B68">
        <w:t>5. Почему Германия рассчитывала на быструю победу над Советским Союзом?</w:t>
      </w:r>
    </w:p>
    <w:p w:rsidR="007F0B68" w:rsidRPr="007F0B68" w:rsidRDefault="007F0B68" w:rsidP="007F0B68">
      <w:pPr>
        <w:pStyle w:val="a6"/>
        <w:shd w:val="clear" w:color="auto" w:fill="FFFFFF"/>
        <w:spacing w:before="0" w:beforeAutospacing="0" w:after="0" w:afterAutospacing="0"/>
        <w:ind w:firstLine="709"/>
        <w:jc w:val="both"/>
      </w:pPr>
      <w:r w:rsidRPr="007F0B68">
        <w:t>6. В чём состояли просчёты советского руководства относительно расстановки военно-политических сил в Европе накануне нападения Германии на СССР?</w:t>
      </w:r>
    </w:p>
    <w:p w:rsidR="007F0B68" w:rsidRDefault="007F0B68" w:rsidP="007F0B68">
      <w:pPr>
        <w:pStyle w:val="a6"/>
        <w:shd w:val="clear" w:color="auto" w:fill="FFFFFF"/>
        <w:spacing w:before="0" w:beforeAutospacing="0" w:after="0" w:afterAutospacing="0" w:line="294" w:lineRule="atLeast"/>
        <w:ind w:left="1080"/>
        <w:jc w:val="both"/>
        <w:rPr>
          <w:bCs/>
          <w:color w:val="000000"/>
        </w:rPr>
      </w:pPr>
      <w:r>
        <w:rPr>
          <w:rFonts w:ascii="Tahoma" w:hAnsi="Tahoma" w:cs="Tahoma"/>
          <w:color w:val="555555"/>
          <w:sz w:val="21"/>
          <w:szCs w:val="21"/>
          <w:shd w:val="clear" w:color="auto" w:fill="FFFFFF"/>
        </w:rPr>
        <w:t>﻿</w:t>
      </w:r>
    </w:p>
    <w:p w:rsidR="006C5EB4" w:rsidRDefault="006C5EB4" w:rsidP="006C5EB4">
      <w:pPr>
        <w:pStyle w:val="a6"/>
        <w:shd w:val="clear" w:color="auto" w:fill="FFFFFF"/>
        <w:spacing w:before="0" w:beforeAutospacing="0" w:after="0" w:afterAutospacing="0"/>
        <w:jc w:val="both"/>
        <w:rPr>
          <w:b/>
          <w:color w:val="000000"/>
        </w:rPr>
      </w:pPr>
    </w:p>
    <w:p w:rsidR="006C5EB4" w:rsidRDefault="00B40F78" w:rsidP="006C5EB4">
      <w:pPr>
        <w:pStyle w:val="a6"/>
        <w:shd w:val="clear" w:color="auto" w:fill="FFFFFF"/>
        <w:spacing w:before="0" w:beforeAutospacing="0" w:after="0" w:afterAutospacing="0"/>
        <w:jc w:val="both"/>
        <w:rPr>
          <w:b/>
          <w:color w:val="000000"/>
        </w:rPr>
      </w:pPr>
      <w:r w:rsidRPr="00B40F78">
        <w:rPr>
          <w:b/>
          <w:color w:val="000000"/>
        </w:rPr>
        <w:t>Д/</w:t>
      </w:r>
      <w:proofErr w:type="spellStart"/>
      <w:r w:rsidRPr="00B40F78">
        <w:rPr>
          <w:b/>
          <w:color w:val="000000"/>
        </w:rPr>
        <w:t>з</w:t>
      </w:r>
      <w:proofErr w:type="spellEnd"/>
      <w:r w:rsidRPr="00B40F78">
        <w:rPr>
          <w:b/>
          <w:color w:val="000000"/>
        </w:rPr>
        <w:t xml:space="preserve">. </w:t>
      </w:r>
      <w:r>
        <w:rPr>
          <w:b/>
          <w:color w:val="000000"/>
        </w:rPr>
        <w:t>Повторите материал урока.</w:t>
      </w:r>
      <w:r w:rsidR="006C5EB4" w:rsidRPr="006C5EB4">
        <w:rPr>
          <w:b/>
          <w:color w:val="000000"/>
        </w:rPr>
        <w:t xml:space="preserve"> </w:t>
      </w:r>
    </w:p>
    <w:p w:rsidR="002C34D3" w:rsidRDefault="002C34D3" w:rsidP="002C34D3">
      <w:pPr>
        <w:pStyle w:val="a6"/>
        <w:shd w:val="clear" w:color="auto" w:fill="FFFFFF"/>
        <w:spacing w:before="0" w:beforeAutospacing="0" w:after="0" w:afterAutospacing="0"/>
        <w:jc w:val="both"/>
        <w:rPr>
          <w:b/>
          <w:color w:val="000000"/>
        </w:rPr>
      </w:pPr>
    </w:p>
    <w:p w:rsidR="006C5EB4" w:rsidRPr="00B40F78" w:rsidRDefault="006C5EB4" w:rsidP="002C34D3">
      <w:pPr>
        <w:pStyle w:val="a6"/>
        <w:shd w:val="clear" w:color="auto" w:fill="FFFFFF"/>
        <w:spacing w:before="0" w:beforeAutospacing="0" w:after="0" w:afterAutospacing="0"/>
        <w:jc w:val="both"/>
        <w:rPr>
          <w:b/>
          <w:color w:val="000000"/>
        </w:rPr>
      </w:pPr>
      <w:r w:rsidRPr="00B416DC">
        <w:rPr>
          <w:b/>
          <w:color w:val="000000"/>
        </w:rPr>
        <w:t>Рекомендации</w:t>
      </w:r>
      <w:r>
        <w:rPr>
          <w:color w:val="000000"/>
        </w:rPr>
        <w:t xml:space="preserve">: Задания выполняются в рабочей тетради по истории. Затем необходимо сфотографировать конспект и выслать </w:t>
      </w:r>
      <w:r w:rsidR="000E0CC3">
        <w:rPr>
          <w:color w:val="000000"/>
        </w:rPr>
        <w:t>к 12</w:t>
      </w:r>
      <w:r w:rsidR="004F757F">
        <w:rPr>
          <w:color w:val="000000"/>
        </w:rPr>
        <w:t xml:space="preserve"> мая 2020г. </w:t>
      </w:r>
      <w:r>
        <w:rPr>
          <w:color w:val="000000"/>
        </w:rPr>
        <w:t xml:space="preserve">на электронный адрес </w:t>
      </w:r>
      <w:hyperlink r:id="rId6" w:history="1">
        <w:r w:rsidRPr="00E8670C">
          <w:rPr>
            <w:rStyle w:val="a7"/>
            <w:lang w:val="en-US"/>
          </w:rPr>
          <w:t>liudmila</w:t>
        </w:r>
        <w:r w:rsidRPr="00E8670C">
          <w:rPr>
            <w:rStyle w:val="a7"/>
          </w:rPr>
          <w:t>_</w:t>
        </w:r>
        <w:r w:rsidRPr="00E8670C">
          <w:rPr>
            <w:rStyle w:val="a7"/>
            <w:lang w:val="en-US"/>
          </w:rPr>
          <w:t>kosolapova</w:t>
        </w:r>
        <w:r w:rsidRPr="00E8670C">
          <w:rPr>
            <w:rStyle w:val="a7"/>
          </w:rPr>
          <w:t>_78@</w:t>
        </w:r>
        <w:r w:rsidRPr="00E8670C">
          <w:rPr>
            <w:rStyle w:val="a7"/>
            <w:lang w:val="en-US"/>
          </w:rPr>
          <w:t>mail</w:t>
        </w:r>
        <w:r w:rsidRPr="00E8670C">
          <w:rPr>
            <w:rStyle w:val="a7"/>
          </w:rPr>
          <w:t>.</w:t>
        </w:r>
        <w:r w:rsidRPr="00E8670C">
          <w:rPr>
            <w:rStyle w:val="a7"/>
            <w:lang w:val="en-US"/>
          </w:rPr>
          <w:t>ru</w:t>
        </w:r>
      </w:hyperlink>
      <w:r w:rsidRPr="00E50995">
        <w:rPr>
          <w:color w:val="000000"/>
        </w:rPr>
        <w:t xml:space="preserve"> </w:t>
      </w:r>
      <w:r>
        <w:rPr>
          <w:color w:val="000000"/>
          <w:lang w:val="en-US"/>
        </w:rPr>
        <w:t>c</w:t>
      </w:r>
      <w:r w:rsidRPr="00E50995">
        <w:rPr>
          <w:color w:val="000000"/>
        </w:rPr>
        <w:t xml:space="preserve"> </w:t>
      </w:r>
      <w:r>
        <w:rPr>
          <w:color w:val="000000"/>
        </w:rPr>
        <w:t>пометкой «История» и указанием группы, фамилии и имени студента. Например, «История. Иванов Иван, гр. А11»</w:t>
      </w:r>
      <w:r w:rsidR="004F757F">
        <w:rPr>
          <w:color w:val="000000"/>
        </w:rPr>
        <w:t xml:space="preserve"> </w:t>
      </w:r>
    </w:p>
    <w:sectPr w:rsidR="006C5EB4" w:rsidRPr="00B40F78" w:rsidSect="00B416D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793"/>
    <w:multiLevelType w:val="hybridMultilevel"/>
    <w:tmpl w:val="679A0708"/>
    <w:lvl w:ilvl="0" w:tplc="625C00E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211"/>
    <w:multiLevelType w:val="hybridMultilevel"/>
    <w:tmpl w:val="35D8E958"/>
    <w:lvl w:ilvl="0" w:tplc="C3925D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D0339"/>
    <w:multiLevelType w:val="hybridMultilevel"/>
    <w:tmpl w:val="F6EAF522"/>
    <w:lvl w:ilvl="0" w:tplc="4476D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6794A"/>
    <w:multiLevelType w:val="multilevel"/>
    <w:tmpl w:val="D4B6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15C7D"/>
    <w:multiLevelType w:val="hybridMultilevel"/>
    <w:tmpl w:val="074437AC"/>
    <w:lvl w:ilvl="0" w:tplc="7AAED70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BC36E82"/>
    <w:multiLevelType w:val="hybridMultilevel"/>
    <w:tmpl w:val="59906C2A"/>
    <w:lvl w:ilvl="0" w:tplc="615EB6B2">
      <w:start w:val="1"/>
      <w:numFmt w:val="upperRoman"/>
      <w:lvlText w:val="%1."/>
      <w:lvlJc w:val="left"/>
      <w:pPr>
        <w:ind w:left="1080" w:hanging="72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E4387"/>
    <w:multiLevelType w:val="multilevel"/>
    <w:tmpl w:val="A71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532C5"/>
    <w:multiLevelType w:val="singleLevel"/>
    <w:tmpl w:val="CB004174"/>
    <w:lvl w:ilvl="0">
      <w:start w:val="3"/>
      <w:numFmt w:val="decimal"/>
      <w:lvlText w:val="%1)"/>
      <w:legacy w:legacy="1" w:legacySpace="0" w:legacyIndent="270"/>
      <w:lvlJc w:val="left"/>
      <w:rPr>
        <w:rFonts w:ascii="Times New Roman" w:hAnsi="Times New Roman" w:cs="Times New Roman" w:hint="default"/>
      </w:rPr>
    </w:lvl>
  </w:abstractNum>
  <w:abstractNum w:abstractNumId="8">
    <w:nsid w:val="169A3F6E"/>
    <w:multiLevelType w:val="hybridMultilevel"/>
    <w:tmpl w:val="2F08BFA8"/>
    <w:lvl w:ilvl="0" w:tplc="121AD49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86B045F"/>
    <w:multiLevelType w:val="hybridMultilevel"/>
    <w:tmpl w:val="BBF2D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066B7"/>
    <w:multiLevelType w:val="hybridMultilevel"/>
    <w:tmpl w:val="83ACB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DC035D"/>
    <w:multiLevelType w:val="hybridMultilevel"/>
    <w:tmpl w:val="03C62AE4"/>
    <w:lvl w:ilvl="0" w:tplc="04190011">
      <w:start w:val="1"/>
      <w:numFmt w:val="decimal"/>
      <w:lvlText w:val="%1)"/>
      <w:lvlJc w:val="left"/>
      <w:pPr>
        <w:ind w:left="720" w:hanging="360"/>
      </w:pPr>
      <w:rPr>
        <w:rFonts w:hint="default"/>
      </w:rPr>
    </w:lvl>
    <w:lvl w:ilvl="1" w:tplc="D3D078C0">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D0100"/>
    <w:multiLevelType w:val="hybridMultilevel"/>
    <w:tmpl w:val="01D8FE8C"/>
    <w:lvl w:ilvl="0" w:tplc="D3D2C3E6">
      <w:start w:val="1"/>
      <w:numFmt w:val="bullet"/>
      <w:lvlText w:val=""/>
      <w:lvlJc w:val="left"/>
      <w:pPr>
        <w:tabs>
          <w:tab w:val="num" w:pos="720"/>
        </w:tabs>
        <w:ind w:left="720" w:hanging="360"/>
      </w:pPr>
      <w:rPr>
        <w:rFonts w:ascii="Wingdings 2" w:hAnsi="Wingdings 2" w:hint="default"/>
      </w:rPr>
    </w:lvl>
    <w:lvl w:ilvl="1" w:tplc="FB266320" w:tentative="1">
      <w:start w:val="1"/>
      <w:numFmt w:val="bullet"/>
      <w:lvlText w:val=""/>
      <w:lvlJc w:val="left"/>
      <w:pPr>
        <w:tabs>
          <w:tab w:val="num" w:pos="1440"/>
        </w:tabs>
        <w:ind w:left="1440" w:hanging="360"/>
      </w:pPr>
      <w:rPr>
        <w:rFonts w:ascii="Wingdings 2" w:hAnsi="Wingdings 2" w:hint="default"/>
      </w:rPr>
    </w:lvl>
    <w:lvl w:ilvl="2" w:tplc="26EEE920" w:tentative="1">
      <w:start w:val="1"/>
      <w:numFmt w:val="bullet"/>
      <w:lvlText w:val=""/>
      <w:lvlJc w:val="left"/>
      <w:pPr>
        <w:tabs>
          <w:tab w:val="num" w:pos="2160"/>
        </w:tabs>
        <w:ind w:left="2160" w:hanging="360"/>
      </w:pPr>
      <w:rPr>
        <w:rFonts w:ascii="Wingdings 2" w:hAnsi="Wingdings 2" w:hint="default"/>
      </w:rPr>
    </w:lvl>
    <w:lvl w:ilvl="3" w:tplc="0752318E" w:tentative="1">
      <w:start w:val="1"/>
      <w:numFmt w:val="bullet"/>
      <w:lvlText w:val=""/>
      <w:lvlJc w:val="left"/>
      <w:pPr>
        <w:tabs>
          <w:tab w:val="num" w:pos="2880"/>
        </w:tabs>
        <w:ind w:left="2880" w:hanging="360"/>
      </w:pPr>
      <w:rPr>
        <w:rFonts w:ascii="Wingdings 2" w:hAnsi="Wingdings 2" w:hint="default"/>
      </w:rPr>
    </w:lvl>
    <w:lvl w:ilvl="4" w:tplc="8714912E" w:tentative="1">
      <w:start w:val="1"/>
      <w:numFmt w:val="bullet"/>
      <w:lvlText w:val=""/>
      <w:lvlJc w:val="left"/>
      <w:pPr>
        <w:tabs>
          <w:tab w:val="num" w:pos="3600"/>
        </w:tabs>
        <w:ind w:left="3600" w:hanging="360"/>
      </w:pPr>
      <w:rPr>
        <w:rFonts w:ascii="Wingdings 2" w:hAnsi="Wingdings 2" w:hint="default"/>
      </w:rPr>
    </w:lvl>
    <w:lvl w:ilvl="5" w:tplc="25E04F96" w:tentative="1">
      <w:start w:val="1"/>
      <w:numFmt w:val="bullet"/>
      <w:lvlText w:val=""/>
      <w:lvlJc w:val="left"/>
      <w:pPr>
        <w:tabs>
          <w:tab w:val="num" w:pos="4320"/>
        </w:tabs>
        <w:ind w:left="4320" w:hanging="360"/>
      </w:pPr>
      <w:rPr>
        <w:rFonts w:ascii="Wingdings 2" w:hAnsi="Wingdings 2" w:hint="default"/>
      </w:rPr>
    </w:lvl>
    <w:lvl w:ilvl="6" w:tplc="C248D946" w:tentative="1">
      <w:start w:val="1"/>
      <w:numFmt w:val="bullet"/>
      <w:lvlText w:val=""/>
      <w:lvlJc w:val="left"/>
      <w:pPr>
        <w:tabs>
          <w:tab w:val="num" w:pos="5040"/>
        </w:tabs>
        <w:ind w:left="5040" w:hanging="360"/>
      </w:pPr>
      <w:rPr>
        <w:rFonts w:ascii="Wingdings 2" w:hAnsi="Wingdings 2" w:hint="default"/>
      </w:rPr>
    </w:lvl>
    <w:lvl w:ilvl="7" w:tplc="EB4452B4" w:tentative="1">
      <w:start w:val="1"/>
      <w:numFmt w:val="bullet"/>
      <w:lvlText w:val=""/>
      <w:lvlJc w:val="left"/>
      <w:pPr>
        <w:tabs>
          <w:tab w:val="num" w:pos="5760"/>
        </w:tabs>
        <w:ind w:left="5760" w:hanging="360"/>
      </w:pPr>
      <w:rPr>
        <w:rFonts w:ascii="Wingdings 2" w:hAnsi="Wingdings 2" w:hint="default"/>
      </w:rPr>
    </w:lvl>
    <w:lvl w:ilvl="8" w:tplc="419A4074" w:tentative="1">
      <w:start w:val="1"/>
      <w:numFmt w:val="bullet"/>
      <w:lvlText w:val=""/>
      <w:lvlJc w:val="left"/>
      <w:pPr>
        <w:tabs>
          <w:tab w:val="num" w:pos="6480"/>
        </w:tabs>
        <w:ind w:left="6480" w:hanging="360"/>
      </w:pPr>
      <w:rPr>
        <w:rFonts w:ascii="Wingdings 2" w:hAnsi="Wingdings 2" w:hint="default"/>
      </w:rPr>
    </w:lvl>
  </w:abstractNum>
  <w:abstractNum w:abstractNumId="13">
    <w:nsid w:val="284A56FC"/>
    <w:multiLevelType w:val="hybridMultilevel"/>
    <w:tmpl w:val="AAE6C1DA"/>
    <w:lvl w:ilvl="0" w:tplc="5E3A7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660029"/>
    <w:multiLevelType w:val="hybridMultilevel"/>
    <w:tmpl w:val="71DEB0C0"/>
    <w:lvl w:ilvl="0" w:tplc="3F9A6F5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25D85"/>
    <w:multiLevelType w:val="hybridMultilevel"/>
    <w:tmpl w:val="E9D4F054"/>
    <w:lvl w:ilvl="0" w:tplc="5B0A0D3E">
      <w:start w:val="1"/>
      <w:numFmt w:val="bullet"/>
      <w:lvlText w:val=""/>
      <w:lvlJc w:val="left"/>
      <w:pPr>
        <w:tabs>
          <w:tab w:val="num" w:pos="720"/>
        </w:tabs>
        <w:ind w:left="720" w:hanging="360"/>
      </w:pPr>
      <w:rPr>
        <w:rFonts w:ascii="Wingdings 2" w:hAnsi="Wingdings 2" w:hint="default"/>
      </w:rPr>
    </w:lvl>
    <w:lvl w:ilvl="1" w:tplc="54ACE3AE" w:tentative="1">
      <w:start w:val="1"/>
      <w:numFmt w:val="bullet"/>
      <w:lvlText w:val=""/>
      <w:lvlJc w:val="left"/>
      <w:pPr>
        <w:tabs>
          <w:tab w:val="num" w:pos="1440"/>
        </w:tabs>
        <w:ind w:left="1440" w:hanging="360"/>
      </w:pPr>
      <w:rPr>
        <w:rFonts w:ascii="Wingdings 2" w:hAnsi="Wingdings 2" w:hint="default"/>
      </w:rPr>
    </w:lvl>
    <w:lvl w:ilvl="2" w:tplc="4F389074" w:tentative="1">
      <w:start w:val="1"/>
      <w:numFmt w:val="bullet"/>
      <w:lvlText w:val=""/>
      <w:lvlJc w:val="left"/>
      <w:pPr>
        <w:tabs>
          <w:tab w:val="num" w:pos="2160"/>
        </w:tabs>
        <w:ind w:left="2160" w:hanging="360"/>
      </w:pPr>
      <w:rPr>
        <w:rFonts w:ascii="Wingdings 2" w:hAnsi="Wingdings 2" w:hint="default"/>
      </w:rPr>
    </w:lvl>
    <w:lvl w:ilvl="3" w:tplc="27821BD6" w:tentative="1">
      <w:start w:val="1"/>
      <w:numFmt w:val="bullet"/>
      <w:lvlText w:val=""/>
      <w:lvlJc w:val="left"/>
      <w:pPr>
        <w:tabs>
          <w:tab w:val="num" w:pos="2880"/>
        </w:tabs>
        <w:ind w:left="2880" w:hanging="360"/>
      </w:pPr>
      <w:rPr>
        <w:rFonts w:ascii="Wingdings 2" w:hAnsi="Wingdings 2" w:hint="default"/>
      </w:rPr>
    </w:lvl>
    <w:lvl w:ilvl="4" w:tplc="261EC84A" w:tentative="1">
      <w:start w:val="1"/>
      <w:numFmt w:val="bullet"/>
      <w:lvlText w:val=""/>
      <w:lvlJc w:val="left"/>
      <w:pPr>
        <w:tabs>
          <w:tab w:val="num" w:pos="3600"/>
        </w:tabs>
        <w:ind w:left="3600" w:hanging="360"/>
      </w:pPr>
      <w:rPr>
        <w:rFonts w:ascii="Wingdings 2" w:hAnsi="Wingdings 2" w:hint="default"/>
      </w:rPr>
    </w:lvl>
    <w:lvl w:ilvl="5" w:tplc="705CFB14" w:tentative="1">
      <w:start w:val="1"/>
      <w:numFmt w:val="bullet"/>
      <w:lvlText w:val=""/>
      <w:lvlJc w:val="left"/>
      <w:pPr>
        <w:tabs>
          <w:tab w:val="num" w:pos="4320"/>
        </w:tabs>
        <w:ind w:left="4320" w:hanging="360"/>
      </w:pPr>
      <w:rPr>
        <w:rFonts w:ascii="Wingdings 2" w:hAnsi="Wingdings 2" w:hint="default"/>
      </w:rPr>
    </w:lvl>
    <w:lvl w:ilvl="6" w:tplc="E0A6E6E4" w:tentative="1">
      <w:start w:val="1"/>
      <w:numFmt w:val="bullet"/>
      <w:lvlText w:val=""/>
      <w:lvlJc w:val="left"/>
      <w:pPr>
        <w:tabs>
          <w:tab w:val="num" w:pos="5040"/>
        </w:tabs>
        <w:ind w:left="5040" w:hanging="360"/>
      </w:pPr>
      <w:rPr>
        <w:rFonts w:ascii="Wingdings 2" w:hAnsi="Wingdings 2" w:hint="default"/>
      </w:rPr>
    </w:lvl>
    <w:lvl w:ilvl="7" w:tplc="547EE496" w:tentative="1">
      <w:start w:val="1"/>
      <w:numFmt w:val="bullet"/>
      <w:lvlText w:val=""/>
      <w:lvlJc w:val="left"/>
      <w:pPr>
        <w:tabs>
          <w:tab w:val="num" w:pos="5760"/>
        </w:tabs>
        <w:ind w:left="5760" w:hanging="360"/>
      </w:pPr>
      <w:rPr>
        <w:rFonts w:ascii="Wingdings 2" w:hAnsi="Wingdings 2" w:hint="default"/>
      </w:rPr>
    </w:lvl>
    <w:lvl w:ilvl="8" w:tplc="D43EF65C" w:tentative="1">
      <w:start w:val="1"/>
      <w:numFmt w:val="bullet"/>
      <w:lvlText w:val=""/>
      <w:lvlJc w:val="left"/>
      <w:pPr>
        <w:tabs>
          <w:tab w:val="num" w:pos="6480"/>
        </w:tabs>
        <w:ind w:left="6480" w:hanging="360"/>
      </w:pPr>
      <w:rPr>
        <w:rFonts w:ascii="Wingdings 2" w:hAnsi="Wingdings 2" w:hint="default"/>
      </w:rPr>
    </w:lvl>
  </w:abstractNum>
  <w:abstractNum w:abstractNumId="16">
    <w:nsid w:val="33527C25"/>
    <w:multiLevelType w:val="hybridMultilevel"/>
    <w:tmpl w:val="FA448B4A"/>
    <w:lvl w:ilvl="0" w:tplc="00DAEA22">
      <w:start w:val="1"/>
      <w:numFmt w:val="bullet"/>
      <w:lvlText w:val="•"/>
      <w:lvlJc w:val="left"/>
      <w:pPr>
        <w:tabs>
          <w:tab w:val="num" w:pos="720"/>
        </w:tabs>
        <w:ind w:left="720" w:hanging="360"/>
      </w:pPr>
      <w:rPr>
        <w:rFonts w:ascii="Times New Roman" w:hAnsi="Times New Roman" w:hint="default"/>
      </w:rPr>
    </w:lvl>
    <w:lvl w:ilvl="1" w:tplc="DEA86448" w:tentative="1">
      <w:start w:val="1"/>
      <w:numFmt w:val="bullet"/>
      <w:lvlText w:val="•"/>
      <w:lvlJc w:val="left"/>
      <w:pPr>
        <w:tabs>
          <w:tab w:val="num" w:pos="1440"/>
        </w:tabs>
        <w:ind w:left="1440" w:hanging="360"/>
      </w:pPr>
      <w:rPr>
        <w:rFonts w:ascii="Times New Roman" w:hAnsi="Times New Roman" w:hint="default"/>
      </w:rPr>
    </w:lvl>
    <w:lvl w:ilvl="2" w:tplc="A41E8C74" w:tentative="1">
      <w:start w:val="1"/>
      <w:numFmt w:val="bullet"/>
      <w:lvlText w:val="•"/>
      <w:lvlJc w:val="left"/>
      <w:pPr>
        <w:tabs>
          <w:tab w:val="num" w:pos="2160"/>
        </w:tabs>
        <w:ind w:left="2160" w:hanging="360"/>
      </w:pPr>
      <w:rPr>
        <w:rFonts w:ascii="Times New Roman" w:hAnsi="Times New Roman" w:hint="default"/>
      </w:rPr>
    </w:lvl>
    <w:lvl w:ilvl="3" w:tplc="AB92A92E" w:tentative="1">
      <w:start w:val="1"/>
      <w:numFmt w:val="bullet"/>
      <w:lvlText w:val="•"/>
      <w:lvlJc w:val="left"/>
      <w:pPr>
        <w:tabs>
          <w:tab w:val="num" w:pos="2880"/>
        </w:tabs>
        <w:ind w:left="2880" w:hanging="360"/>
      </w:pPr>
      <w:rPr>
        <w:rFonts w:ascii="Times New Roman" w:hAnsi="Times New Roman" w:hint="default"/>
      </w:rPr>
    </w:lvl>
    <w:lvl w:ilvl="4" w:tplc="CE86A220" w:tentative="1">
      <w:start w:val="1"/>
      <w:numFmt w:val="bullet"/>
      <w:lvlText w:val="•"/>
      <w:lvlJc w:val="left"/>
      <w:pPr>
        <w:tabs>
          <w:tab w:val="num" w:pos="3600"/>
        </w:tabs>
        <w:ind w:left="3600" w:hanging="360"/>
      </w:pPr>
      <w:rPr>
        <w:rFonts w:ascii="Times New Roman" w:hAnsi="Times New Roman" w:hint="default"/>
      </w:rPr>
    </w:lvl>
    <w:lvl w:ilvl="5" w:tplc="52A88BCC" w:tentative="1">
      <w:start w:val="1"/>
      <w:numFmt w:val="bullet"/>
      <w:lvlText w:val="•"/>
      <w:lvlJc w:val="left"/>
      <w:pPr>
        <w:tabs>
          <w:tab w:val="num" w:pos="4320"/>
        </w:tabs>
        <w:ind w:left="4320" w:hanging="360"/>
      </w:pPr>
      <w:rPr>
        <w:rFonts w:ascii="Times New Roman" w:hAnsi="Times New Roman" w:hint="default"/>
      </w:rPr>
    </w:lvl>
    <w:lvl w:ilvl="6" w:tplc="7994B66C" w:tentative="1">
      <w:start w:val="1"/>
      <w:numFmt w:val="bullet"/>
      <w:lvlText w:val="•"/>
      <w:lvlJc w:val="left"/>
      <w:pPr>
        <w:tabs>
          <w:tab w:val="num" w:pos="5040"/>
        </w:tabs>
        <w:ind w:left="5040" w:hanging="360"/>
      </w:pPr>
      <w:rPr>
        <w:rFonts w:ascii="Times New Roman" w:hAnsi="Times New Roman" w:hint="default"/>
      </w:rPr>
    </w:lvl>
    <w:lvl w:ilvl="7" w:tplc="BE22974A" w:tentative="1">
      <w:start w:val="1"/>
      <w:numFmt w:val="bullet"/>
      <w:lvlText w:val="•"/>
      <w:lvlJc w:val="left"/>
      <w:pPr>
        <w:tabs>
          <w:tab w:val="num" w:pos="5760"/>
        </w:tabs>
        <w:ind w:left="5760" w:hanging="360"/>
      </w:pPr>
      <w:rPr>
        <w:rFonts w:ascii="Times New Roman" w:hAnsi="Times New Roman" w:hint="default"/>
      </w:rPr>
    </w:lvl>
    <w:lvl w:ilvl="8" w:tplc="62F23C0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1E0B33"/>
    <w:multiLevelType w:val="multilevel"/>
    <w:tmpl w:val="B8A6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9D234E"/>
    <w:multiLevelType w:val="multilevel"/>
    <w:tmpl w:val="27069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F44F5F"/>
    <w:multiLevelType w:val="hybridMultilevel"/>
    <w:tmpl w:val="6D20E872"/>
    <w:lvl w:ilvl="0" w:tplc="106E89D8">
      <w:start w:val="1"/>
      <w:numFmt w:val="bullet"/>
      <w:lvlText w:val=""/>
      <w:lvlJc w:val="left"/>
      <w:pPr>
        <w:tabs>
          <w:tab w:val="num" w:pos="720"/>
        </w:tabs>
        <w:ind w:left="720" w:hanging="360"/>
      </w:pPr>
      <w:rPr>
        <w:rFonts w:ascii="Wingdings 2" w:hAnsi="Wingdings 2" w:hint="default"/>
      </w:rPr>
    </w:lvl>
    <w:lvl w:ilvl="1" w:tplc="8974CC0A" w:tentative="1">
      <w:start w:val="1"/>
      <w:numFmt w:val="bullet"/>
      <w:lvlText w:val=""/>
      <w:lvlJc w:val="left"/>
      <w:pPr>
        <w:tabs>
          <w:tab w:val="num" w:pos="1440"/>
        </w:tabs>
        <w:ind w:left="1440" w:hanging="360"/>
      </w:pPr>
      <w:rPr>
        <w:rFonts w:ascii="Wingdings 2" w:hAnsi="Wingdings 2" w:hint="default"/>
      </w:rPr>
    </w:lvl>
    <w:lvl w:ilvl="2" w:tplc="27AAF6CC" w:tentative="1">
      <w:start w:val="1"/>
      <w:numFmt w:val="bullet"/>
      <w:lvlText w:val=""/>
      <w:lvlJc w:val="left"/>
      <w:pPr>
        <w:tabs>
          <w:tab w:val="num" w:pos="2160"/>
        </w:tabs>
        <w:ind w:left="2160" w:hanging="360"/>
      </w:pPr>
      <w:rPr>
        <w:rFonts w:ascii="Wingdings 2" w:hAnsi="Wingdings 2" w:hint="default"/>
      </w:rPr>
    </w:lvl>
    <w:lvl w:ilvl="3" w:tplc="7D6C1A6A" w:tentative="1">
      <w:start w:val="1"/>
      <w:numFmt w:val="bullet"/>
      <w:lvlText w:val=""/>
      <w:lvlJc w:val="left"/>
      <w:pPr>
        <w:tabs>
          <w:tab w:val="num" w:pos="2880"/>
        </w:tabs>
        <w:ind w:left="2880" w:hanging="360"/>
      </w:pPr>
      <w:rPr>
        <w:rFonts w:ascii="Wingdings 2" w:hAnsi="Wingdings 2" w:hint="default"/>
      </w:rPr>
    </w:lvl>
    <w:lvl w:ilvl="4" w:tplc="C37882C6" w:tentative="1">
      <w:start w:val="1"/>
      <w:numFmt w:val="bullet"/>
      <w:lvlText w:val=""/>
      <w:lvlJc w:val="left"/>
      <w:pPr>
        <w:tabs>
          <w:tab w:val="num" w:pos="3600"/>
        </w:tabs>
        <w:ind w:left="3600" w:hanging="360"/>
      </w:pPr>
      <w:rPr>
        <w:rFonts w:ascii="Wingdings 2" w:hAnsi="Wingdings 2" w:hint="default"/>
      </w:rPr>
    </w:lvl>
    <w:lvl w:ilvl="5" w:tplc="518E24AE" w:tentative="1">
      <w:start w:val="1"/>
      <w:numFmt w:val="bullet"/>
      <w:lvlText w:val=""/>
      <w:lvlJc w:val="left"/>
      <w:pPr>
        <w:tabs>
          <w:tab w:val="num" w:pos="4320"/>
        </w:tabs>
        <w:ind w:left="4320" w:hanging="360"/>
      </w:pPr>
      <w:rPr>
        <w:rFonts w:ascii="Wingdings 2" w:hAnsi="Wingdings 2" w:hint="default"/>
      </w:rPr>
    </w:lvl>
    <w:lvl w:ilvl="6" w:tplc="A18888BA" w:tentative="1">
      <w:start w:val="1"/>
      <w:numFmt w:val="bullet"/>
      <w:lvlText w:val=""/>
      <w:lvlJc w:val="left"/>
      <w:pPr>
        <w:tabs>
          <w:tab w:val="num" w:pos="5040"/>
        </w:tabs>
        <w:ind w:left="5040" w:hanging="360"/>
      </w:pPr>
      <w:rPr>
        <w:rFonts w:ascii="Wingdings 2" w:hAnsi="Wingdings 2" w:hint="default"/>
      </w:rPr>
    </w:lvl>
    <w:lvl w:ilvl="7" w:tplc="B5D8D76E" w:tentative="1">
      <w:start w:val="1"/>
      <w:numFmt w:val="bullet"/>
      <w:lvlText w:val=""/>
      <w:lvlJc w:val="left"/>
      <w:pPr>
        <w:tabs>
          <w:tab w:val="num" w:pos="5760"/>
        </w:tabs>
        <w:ind w:left="5760" w:hanging="360"/>
      </w:pPr>
      <w:rPr>
        <w:rFonts w:ascii="Wingdings 2" w:hAnsi="Wingdings 2" w:hint="default"/>
      </w:rPr>
    </w:lvl>
    <w:lvl w:ilvl="8" w:tplc="4C6C6182" w:tentative="1">
      <w:start w:val="1"/>
      <w:numFmt w:val="bullet"/>
      <w:lvlText w:val=""/>
      <w:lvlJc w:val="left"/>
      <w:pPr>
        <w:tabs>
          <w:tab w:val="num" w:pos="6480"/>
        </w:tabs>
        <w:ind w:left="6480" w:hanging="360"/>
      </w:pPr>
      <w:rPr>
        <w:rFonts w:ascii="Wingdings 2" w:hAnsi="Wingdings 2" w:hint="default"/>
      </w:rPr>
    </w:lvl>
  </w:abstractNum>
  <w:abstractNum w:abstractNumId="20">
    <w:nsid w:val="45FB6ED1"/>
    <w:multiLevelType w:val="hybridMultilevel"/>
    <w:tmpl w:val="5E3A2AA8"/>
    <w:lvl w:ilvl="0" w:tplc="FCC0DD0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D2A01BA"/>
    <w:multiLevelType w:val="hybridMultilevel"/>
    <w:tmpl w:val="F968B018"/>
    <w:lvl w:ilvl="0" w:tplc="142C2472">
      <w:start w:val="1"/>
      <w:numFmt w:val="bullet"/>
      <w:lvlText w:val=""/>
      <w:lvlJc w:val="left"/>
      <w:pPr>
        <w:tabs>
          <w:tab w:val="num" w:pos="720"/>
        </w:tabs>
        <w:ind w:left="720" w:hanging="360"/>
      </w:pPr>
      <w:rPr>
        <w:rFonts w:ascii="Wingdings 2" w:hAnsi="Wingdings 2" w:hint="default"/>
      </w:rPr>
    </w:lvl>
    <w:lvl w:ilvl="1" w:tplc="A87873D2" w:tentative="1">
      <w:start w:val="1"/>
      <w:numFmt w:val="bullet"/>
      <w:lvlText w:val=""/>
      <w:lvlJc w:val="left"/>
      <w:pPr>
        <w:tabs>
          <w:tab w:val="num" w:pos="1440"/>
        </w:tabs>
        <w:ind w:left="1440" w:hanging="360"/>
      </w:pPr>
      <w:rPr>
        <w:rFonts w:ascii="Wingdings 2" w:hAnsi="Wingdings 2" w:hint="default"/>
      </w:rPr>
    </w:lvl>
    <w:lvl w:ilvl="2" w:tplc="BF1C255C" w:tentative="1">
      <w:start w:val="1"/>
      <w:numFmt w:val="bullet"/>
      <w:lvlText w:val=""/>
      <w:lvlJc w:val="left"/>
      <w:pPr>
        <w:tabs>
          <w:tab w:val="num" w:pos="2160"/>
        </w:tabs>
        <w:ind w:left="2160" w:hanging="360"/>
      </w:pPr>
      <w:rPr>
        <w:rFonts w:ascii="Wingdings 2" w:hAnsi="Wingdings 2" w:hint="default"/>
      </w:rPr>
    </w:lvl>
    <w:lvl w:ilvl="3" w:tplc="B14E862C" w:tentative="1">
      <w:start w:val="1"/>
      <w:numFmt w:val="bullet"/>
      <w:lvlText w:val=""/>
      <w:lvlJc w:val="left"/>
      <w:pPr>
        <w:tabs>
          <w:tab w:val="num" w:pos="2880"/>
        </w:tabs>
        <w:ind w:left="2880" w:hanging="360"/>
      </w:pPr>
      <w:rPr>
        <w:rFonts w:ascii="Wingdings 2" w:hAnsi="Wingdings 2" w:hint="default"/>
      </w:rPr>
    </w:lvl>
    <w:lvl w:ilvl="4" w:tplc="DFB24256" w:tentative="1">
      <w:start w:val="1"/>
      <w:numFmt w:val="bullet"/>
      <w:lvlText w:val=""/>
      <w:lvlJc w:val="left"/>
      <w:pPr>
        <w:tabs>
          <w:tab w:val="num" w:pos="3600"/>
        </w:tabs>
        <w:ind w:left="3600" w:hanging="360"/>
      </w:pPr>
      <w:rPr>
        <w:rFonts w:ascii="Wingdings 2" w:hAnsi="Wingdings 2" w:hint="default"/>
      </w:rPr>
    </w:lvl>
    <w:lvl w:ilvl="5" w:tplc="2D708476" w:tentative="1">
      <w:start w:val="1"/>
      <w:numFmt w:val="bullet"/>
      <w:lvlText w:val=""/>
      <w:lvlJc w:val="left"/>
      <w:pPr>
        <w:tabs>
          <w:tab w:val="num" w:pos="4320"/>
        </w:tabs>
        <w:ind w:left="4320" w:hanging="360"/>
      </w:pPr>
      <w:rPr>
        <w:rFonts w:ascii="Wingdings 2" w:hAnsi="Wingdings 2" w:hint="default"/>
      </w:rPr>
    </w:lvl>
    <w:lvl w:ilvl="6" w:tplc="151407CE" w:tentative="1">
      <w:start w:val="1"/>
      <w:numFmt w:val="bullet"/>
      <w:lvlText w:val=""/>
      <w:lvlJc w:val="left"/>
      <w:pPr>
        <w:tabs>
          <w:tab w:val="num" w:pos="5040"/>
        </w:tabs>
        <w:ind w:left="5040" w:hanging="360"/>
      </w:pPr>
      <w:rPr>
        <w:rFonts w:ascii="Wingdings 2" w:hAnsi="Wingdings 2" w:hint="default"/>
      </w:rPr>
    </w:lvl>
    <w:lvl w:ilvl="7" w:tplc="C1E62100" w:tentative="1">
      <w:start w:val="1"/>
      <w:numFmt w:val="bullet"/>
      <w:lvlText w:val=""/>
      <w:lvlJc w:val="left"/>
      <w:pPr>
        <w:tabs>
          <w:tab w:val="num" w:pos="5760"/>
        </w:tabs>
        <w:ind w:left="5760" w:hanging="360"/>
      </w:pPr>
      <w:rPr>
        <w:rFonts w:ascii="Wingdings 2" w:hAnsi="Wingdings 2" w:hint="default"/>
      </w:rPr>
    </w:lvl>
    <w:lvl w:ilvl="8" w:tplc="47BA0CAE" w:tentative="1">
      <w:start w:val="1"/>
      <w:numFmt w:val="bullet"/>
      <w:lvlText w:val=""/>
      <w:lvlJc w:val="left"/>
      <w:pPr>
        <w:tabs>
          <w:tab w:val="num" w:pos="6480"/>
        </w:tabs>
        <w:ind w:left="6480" w:hanging="360"/>
      </w:pPr>
      <w:rPr>
        <w:rFonts w:ascii="Wingdings 2" w:hAnsi="Wingdings 2" w:hint="default"/>
      </w:rPr>
    </w:lvl>
  </w:abstractNum>
  <w:abstractNum w:abstractNumId="22">
    <w:nsid w:val="52892A60"/>
    <w:multiLevelType w:val="hybridMultilevel"/>
    <w:tmpl w:val="9F1C98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5B550A5"/>
    <w:multiLevelType w:val="singleLevel"/>
    <w:tmpl w:val="3E4C7C5A"/>
    <w:lvl w:ilvl="0">
      <w:start w:val="1"/>
      <w:numFmt w:val="decimal"/>
      <w:lvlText w:val="%1)"/>
      <w:legacy w:legacy="1" w:legacySpace="0" w:legacyIndent="245"/>
      <w:lvlJc w:val="left"/>
      <w:rPr>
        <w:rFonts w:ascii="Times New Roman" w:hAnsi="Times New Roman" w:cs="Times New Roman" w:hint="default"/>
      </w:rPr>
    </w:lvl>
  </w:abstractNum>
  <w:abstractNum w:abstractNumId="24">
    <w:nsid w:val="55DB099B"/>
    <w:multiLevelType w:val="hybridMultilevel"/>
    <w:tmpl w:val="6CEC0294"/>
    <w:lvl w:ilvl="0" w:tplc="22AC8A0E">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B54FDE"/>
    <w:multiLevelType w:val="hybridMultilevel"/>
    <w:tmpl w:val="8AFA1488"/>
    <w:lvl w:ilvl="0" w:tplc="17686BB4">
      <w:start w:val="1"/>
      <w:numFmt w:val="bullet"/>
      <w:lvlText w:val=""/>
      <w:lvlJc w:val="left"/>
      <w:pPr>
        <w:tabs>
          <w:tab w:val="num" w:pos="720"/>
        </w:tabs>
        <w:ind w:left="720" w:hanging="360"/>
      </w:pPr>
      <w:rPr>
        <w:rFonts w:ascii="Wingdings 2" w:hAnsi="Wingdings 2" w:hint="default"/>
      </w:rPr>
    </w:lvl>
    <w:lvl w:ilvl="1" w:tplc="46C4542C" w:tentative="1">
      <w:start w:val="1"/>
      <w:numFmt w:val="bullet"/>
      <w:lvlText w:val=""/>
      <w:lvlJc w:val="left"/>
      <w:pPr>
        <w:tabs>
          <w:tab w:val="num" w:pos="1440"/>
        </w:tabs>
        <w:ind w:left="1440" w:hanging="360"/>
      </w:pPr>
      <w:rPr>
        <w:rFonts w:ascii="Wingdings 2" w:hAnsi="Wingdings 2" w:hint="default"/>
      </w:rPr>
    </w:lvl>
    <w:lvl w:ilvl="2" w:tplc="A4827D6A" w:tentative="1">
      <w:start w:val="1"/>
      <w:numFmt w:val="bullet"/>
      <w:lvlText w:val=""/>
      <w:lvlJc w:val="left"/>
      <w:pPr>
        <w:tabs>
          <w:tab w:val="num" w:pos="2160"/>
        </w:tabs>
        <w:ind w:left="2160" w:hanging="360"/>
      </w:pPr>
      <w:rPr>
        <w:rFonts w:ascii="Wingdings 2" w:hAnsi="Wingdings 2" w:hint="default"/>
      </w:rPr>
    </w:lvl>
    <w:lvl w:ilvl="3" w:tplc="F2CC3080" w:tentative="1">
      <w:start w:val="1"/>
      <w:numFmt w:val="bullet"/>
      <w:lvlText w:val=""/>
      <w:lvlJc w:val="left"/>
      <w:pPr>
        <w:tabs>
          <w:tab w:val="num" w:pos="2880"/>
        </w:tabs>
        <w:ind w:left="2880" w:hanging="360"/>
      </w:pPr>
      <w:rPr>
        <w:rFonts w:ascii="Wingdings 2" w:hAnsi="Wingdings 2" w:hint="default"/>
      </w:rPr>
    </w:lvl>
    <w:lvl w:ilvl="4" w:tplc="08843150" w:tentative="1">
      <w:start w:val="1"/>
      <w:numFmt w:val="bullet"/>
      <w:lvlText w:val=""/>
      <w:lvlJc w:val="left"/>
      <w:pPr>
        <w:tabs>
          <w:tab w:val="num" w:pos="3600"/>
        </w:tabs>
        <w:ind w:left="3600" w:hanging="360"/>
      </w:pPr>
      <w:rPr>
        <w:rFonts w:ascii="Wingdings 2" w:hAnsi="Wingdings 2" w:hint="default"/>
      </w:rPr>
    </w:lvl>
    <w:lvl w:ilvl="5" w:tplc="213A1C44" w:tentative="1">
      <w:start w:val="1"/>
      <w:numFmt w:val="bullet"/>
      <w:lvlText w:val=""/>
      <w:lvlJc w:val="left"/>
      <w:pPr>
        <w:tabs>
          <w:tab w:val="num" w:pos="4320"/>
        </w:tabs>
        <w:ind w:left="4320" w:hanging="360"/>
      </w:pPr>
      <w:rPr>
        <w:rFonts w:ascii="Wingdings 2" w:hAnsi="Wingdings 2" w:hint="default"/>
      </w:rPr>
    </w:lvl>
    <w:lvl w:ilvl="6" w:tplc="B476AF54" w:tentative="1">
      <w:start w:val="1"/>
      <w:numFmt w:val="bullet"/>
      <w:lvlText w:val=""/>
      <w:lvlJc w:val="left"/>
      <w:pPr>
        <w:tabs>
          <w:tab w:val="num" w:pos="5040"/>
        </w:tabs>
        <w:ind w:left="5040" w:hanging="360"/>
      </w:pPr>
      <w:rPr>
        <w:rFonts w:ascii="Wingdings 2" w:hAnsi="Wingdings 2" w:hint="default"/>
      </w:rPr>
    </w:lvl>
    <w:lvl w:ilvl="7" w:tplc="AA364E90" w:tentative="1">
      <w:start w:val="1"/>
      <w:numFmt w:val="bullet"/>
      <w:lvlText w:val=""/>
      <w:lvlJc w:val="left"/>
      <w:pPr>
        <w:tabs>
          <w:tab w:val="num" w:pos="5760"/>
        </w:tabs>
        <w:ind w:left="5760" w:hanging="360"/>
      </w:pPr>
      <w:rPr>
        <w:rFonts w:ascii="Wingdings 2" w:hAnsi="Wingdings 2" w:hint="default"/>
      </w:rPr>
    </w:lvl>
    <w:lvl w:ilvl="8" w:tplc="3EC8E67E" w:tentative="1">
      <w:start w:val="1"/>
      <w:numFmt w:val="bullet"/>
      <w:lvlText w:val=""/>
      <w:lvlJc w:val="left"/>
      <w:pPr>
        <w:tabs>
          <w:tab w:val="num" w:pos="6480"/>
        </w:tabs>
        <w:ind w:left="6480" w:hanging="360"/>
      </w:pPr>
      <w:rPr>
        <w:rFonts w:ascii="Wingdings 2" w:hAnsi="Wingdings 2" w:hint="default"/>
      </w:rPr>
    </w:lvl>
  </w:abstractNum>
  <w:abstractNum w:abstractNumId="26">
    <w:nsid w:val="70942896"/>
    <w:multiLevelType w:val="hybridMultilevel"/>
    <w:tmpl w:val="64326784"/>
    <w:lvl w:ilvl="0" w:tplc="91EC9F78">
      <w:start w:val="1"/>
      <w:numFmt w:val="bullet"/>
      <w:lvlText w:val=""/>
      <w:lvlJc w:val="left"/>
      <w:pPr>
        <w:tabs>
          <w:tab w:val="num" w:pos="720"/>
        </w:tabs>
        <w:ind w:left="720" w:hanging="360"/>
      </w:pPr>
      <w:rPr>
        <w:rFonts w:ascii="Wingdings 2" w:hAnsi="Wingdings 2" w:hint="default"/>
      </w:rPr>
    </w:lvl>
    <w:lvl w:ilvl="1" w:tplc="324286F2" w:tentative="1">
      <w:start w:val="1"/>
      <w:numFmt w:val="bullet"/>
      <w:lvlText w:val=""/>
      <w:lvlJc w:val="left"/>
      <w:pPr>
        <w:tabs>
          <w:tab w:val="num" w:pos="1440"/>
        </w:tabs>
        <w:ind w:left="1440" w:hanging="360"/>
      </w:pPr>
      <w:rPr>
        <w:rFonts w:ascii="Wingdings 2" w:hAnsi="Wingdings 2" w:hint="default"/>
      </w:rPr>
    </w:lvl>
    <w:lvl w:ilvl="2" w:tplc="75EA36B2" w:tentative="1">
      <w:start w:val="1"/>
      <w:numFmt w:val="bullet"/>
      <w:lvlText w:val=""/>
      <w:lvlJc w:val="left"/>
      <w:pPr>
        <w:tabs>
          <w:tab w:val="num" w:pos="2160"/>
        </w:tabs>
        <w:ind w:left="2160" w:hanging="360"/>
      </w:pPr>
      <w:rPr>
        <w:rFonts w:ascii="Wingdings 2" w:hAnsi="Wingdings 2" w:hint="default"/>
      </w:rPr>
    </w:lvl>
    <w:lvl w:ilvl="3" w:tplc="B87271E2" w:tentative="1">
      <w:start w:val="1"/>
      <w:numFmt w:val="bullet"/>
      <w:lvlText w:val=""/>
      <w:lvlJc w:val="left"/>
      <w:pPr>
        <w:tabs>
          <w:tab w:val="num" w:pos="2880"/>
        </w:tabs>
        <w:ind w:left="2880" w:hanging="360"/>
      </w:pPr>
      <w:rPr>
        <w:rFonts w:ascii="Wingdings 2" w:hAnsi="Wingdings 2" w:hint="default"/>
      </w:rPr>
    </w:lvl>
    <w:lvl w:ilvl="4" w:tplc="68A6FEBE" w:tentative="1">
      <w:start w:val="1"/>
      <w:numFmt w:val="bullet"/>
      <w:lvlText w:val=""/>
      <w:lvlJc w:val="left"/>
      <w:pPr>
        <w:tabs>
          <w:tab w:val="num" w:pos="3600"/>
        </w:tabs>
        <w:ind w:left="3600" w:hanging="360"/>
      </w:pPr>
      <w:rPr>
        <w:rFonts w:ascii="Wingdings 2" w:hAnsi="Wingdings 2" w:hint="default"/>
      </w:rPr>
    </w:lvl>
    <w:lvl w:ilvl="5" w:tplc="74566248" w:tentative="1">
      <w:start w:val="1"/>
      <w:numFmt w:val="bullet"/>
      <w:lvlText w:val=""/>
      <w:lvlJc w:val="left"/>
      <w:pPr>
        <w:tabs>
          <w:tab w:val="num" w:pos="4320"/>
        </w:tabs>
        <w:ind w:left="4320" w:hanging="360"/>
      </w:pPr>
      <w:rPr>
        <w:rFonts w:ascii="Wingdings 2" w:hAnsi="Wingdings 2" w:hint="default"/>
      </w:rPr>
    </w:lvl>
    <w:lvl w:ilvl="6" w:tplc="F2820490" w:tentative="1">
      <w:start w:val="1"/>
      <w:numFmt w:val="bullet"/>
      <w:lvlText w:val=""/>
      <w:lvlJc w:val="left"/>
      <w:pPr>
        <w:tabs>
          <w:tab w:val="num" w:pos="5040"/>
        </w:tabs>
        <w:ind w:left="5040" w:hanging="360"/>
      </w:pPr>
      <w:rPr>
        <w:rFonts w:ascii="Wingdings 2" w:hAnsi="Wingdings 2" w:hint="default"/>
      </w:rPr>
    </w:lvl>
    <w:lvl w:ilvl="7" w:tplc="53B254C0" w:tentative="1">
      <w:start w:val="1"/>
      <w:numFmt w:val="bullet"/>
      <w:lvlText w:val=""/>
      <w:lvlJc w:val="left"/>
      <w:pPr>
        <w:tabs>
          <w:tab w:val="num" w:pos="5760"/>
        </w:tabs>
        <w:ind w:left="5760" w:hanging="360"/>
      </w:pPr>
      <w:rPr>
        <w:rFonts w:ascii="Wingdings 2" w:hAnsi="Wingdings 2" w:hint="default"/>
      </w:rPr>
    </w:lvl>
    <w:lvl w:ilvl="8" w:tplc="BE5A1DF6" w:tentative="1">
      <w:start w:val="1"/>
      <w:numFmt w:val="bullet"/>
      <w:lvlText w:val=""/>
      <w:lvlJc w:val="left"/>
      <w:pPr>
        <w:tabs>
          <w:tab w:val="num" w:pos="6480"/>
        </w:tabs>
        <w:ind w:left="6480" w:hanging="360"/>
      </w:pPr>
      <w:rPr>
        <w:rFonts w:ascii="Wingdings 2" w:hAnsi="Wingdings 2" w:hint="default"/>
      </w:rPr>
    </w:lvl>
  </w:abstractNum>
  <w:abstractNum w:abstractNumId="27">
    <w:nsid w:val="743320F8"/>
    <w:multiLevelType w:val="hybridMultilevel"/>
    <w:tmpl w:val="E59C4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7C80425"/>
    <w:multiLevelType w:val="multilevel"/>
    <w:tmpl w:val="7E18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27"/>
  </w:num>
  <w:num w:numId="4">
    <w:abstractNumId w:val="2"/>
  </w:num>
  <w:num w:numId="5">
    <w:abstractNumId w:val="14"/>
  </w:num>
  <w:num w:numId="6">
    <w:abstractNumId w:val="5"/>
  </w:num>
  <w:num w:numId="7">
    <w:abstractNumId w:val="23"/>
  </w:num>
  <w:num w:numId="8">
    <w:abstractNumId w:val="7"/>
  </w:num>
  <w:num w:numId="9">
    <w:abstractNumId w:val="3"/>
  </w:num>
  <w:num w:numId="10">
    <w:abstractNumId w:val="16"/>
  </w:num>
  <w:num w:numId="11">
    <w:abstractNumId w:val="6"/>
  </w:num>
  <w:num w:numId="12">
    <w:abstractNumId w:val="18"/>
  </w:num>
  <w:num w:numId="13">
    <w:abstractNumId w:val="28"/>
  </w:num>
  <w:num w:numId="14">
    <w:abstractNumId w:val="17"/>
  </w:num>
  <w:num w:numId="15">
    <w:abstractNumId w:val="9"/>
  </w:num>
  <w:num w:numId="16">
    <w:abstractNumId w:val="10"/>
  </w:num>
  <w:num w:numId="17">
    <w:abstractNumId w:val="1"/>
  </w:num>
  <w:num w:numId="18">
    <w:abstractNumId w:val="25"/>
  </w:num>
  <w:num w:numId="19">
    <w:abstractNumId w:val="19"/>
  </w:num>
  <w:num w:numId="20">
    <w:abstractNumId w:val="26"/>
  </w:num>
  <w:num w:numId="21">
    <w:abstractNumId w:val="21"/>
  </w:num>
  <w:num w:numId="22">
    <w:abstractNumId w:val="24"/>
  </w:num>
  <w:num w:numId="23">
    <w:abstractNumId w:val="13"/>
  </w:num>
  <w:num w:numId="24">
    <w:abstractNumId w:val="15"/>
  </w:num>
  <w:num w:numId="25">
    <w:abstractNumId w:val="12"/>
  </w:num>
  <w:num w:numId="26">
    <w:abstractNumId w:val="0"/>
  </w:num>
  <w:num w:numId="27">
    <w:abstractNumId w:val="4"/>
  </w:num>
  <w:num w:numId="28">
    <w:abstractNumId w:val="8"/>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0A94"/>
    <w:rsid w:val="00033A9B"/>
    <w:rsid w:val="00074FD3"/>
    <w:rsid w:val="00081BEC"/>
    <w:rsid w:val="000E0CC3"/>
    <w:rsid w:val="00153800"/>
    <w:rsid w:val="001C544F"/>
    <w:rsid w:val="001E2932"/>
    <w:rsid w:val="00210003"/>
    <w:rsid w:val="00212A25"/>
    <w:rsid w:val="00222451"/>
    <w:rsid w:val="00252F2C"/>
    <w:rsid w:val="002C0664"/>
    <w:rsid w:val="002C34D3"/>
    <w:rsid w:val="00301DBB"/>
    <w:rsid w:val="00310333"/>
    <w:rsid w:val="00310681"/>
    <w:rsid w:val="00324AF0"/>
    <w:rsid w:val="00337607"/>
    <w:rsid w:val="00344DA3"/>
    <w:rsid w:val="003B1228"/>
    <w:rsid w:val="004503C6"/>
    <w:rsid w:val="00452D4B"/>
    <w:rsid w:val="004F757F"/>
    <w:rsid w:val="005311F1"/>
    <w:rsid w:val="00560D24"/>
    <w:rsid w:val="00593C20"/>
    <w:rsid w:val="005D4033"/>
    <w:rsid w:val="005E40DB"/>
    <w:rsid w:val="00621012"/>
    <w:rsid w:val="00656A8E"/>
    <w:rsid w:val="0066068A"/>
    <w:rsid w:val="006842CA"/>
    <w:rsid w:val="00684B35"/>
    <w:rsid w:val="006B7B66"/>
    <w:rsid w:val="006C5EB4"/>
    <w:rsid w:val="007111DF"/>
    <w:rsid w:val="00744692"/>
    <w:rsid w:val="007C4A22"/>
    <w:rsid w:val="007F0B68"/>
    <w:rsid w:val="00801C2B"/>
    <w:rsid w:val="0082120E"/>
    <w:rsid w:val="009341CA"/>
    <w:rsid w:val="0096351B"/>
    <w:rsid w:val="00966CB8"/>
    <w:rsid w:val="009B3B90"/>
    <w:rsid w:val="009B7005"/>
    <w:rsid w:val="009C5263"/>
    <w:rsid w:val="00A238B5"/>
    <w:rsid w:val="00A30738"/>
    <w:rsid w:val="00A520A4"/>
    <w:rsid w:val="00A57FFB"/>
    <w:rsid w:val="00A94EAA"/>
    <w:rsid w:val="00AE534B"/>
    <w:rsid w:val="00B02985"/>
    <w:rsid w:val="00B029AB"/>
    <w:rsid w:val="00B06BA6"/>
    <w:rsid w:val="00B40F78"/>
    <w:rsid w:val="00B416DC"/>
    <w:rsid w:val="00B55D86"/>
    <w:rsid w:val="00B6099A"/>
    <w:rsid w:val="00B9277B"/>
    <w:rsid w:val="00BD260C"/>
    <w:rsid w:val="00BD544D"/>
    <w:rsid w:val="00C537AD"/>
    <w:rsid w:val="00D104B8"/>
    <w:rsid w:val="00D34A87"/>
    <w:rsid w:val="00E14C08"/>
    <w:rsid w:val="00E45402"/>
    <w:rsid w:val="00EA47AF"/>
    <w:rsid w:val="00ED0A94"/>
    <w:rsid w:val="00EF4AD2"/>
    <w:rsid w:val="00F02EFB"/>
    <w:rsid w:val="00F61413"/>
    <w:rsid w:val="00FA16B2"/>
    <w:rsid w:val="00FA5679"/>
    <w:rsid w:val="00FC283C"/>
    <w:rsid w:val="00FD7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38"/>
  </w:style>
  <w:style w:type="paragraph" w:styleId="1">
    <w:name w:val="heading 1"/>
    <w:basedOn w:val="a"/>
    <w:next w:val="a"/>
    <w:link w:val="10"/>
    <w:uiPriority w:val="9"/>
    <w:qFormat/>
    <w:rsid w:val="007F0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
    <w:semiHidden/>
    <w:unhideWhenUsed/>
    <w:qFormat/>
    <w:rsid w:val="00B029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D0A94"/>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ED0A94"/>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uiPriority w:val="9"/>
    <w:semiHidden/>
    <w:rsid w:val="00B029AB"/>
    <w:rPr>
      <w:rFonts w:asciiTheme="majorHAnsi" w:eastAsiaTheme="majorEastAsia" w:hAnsiTheme="majorHAnsi" w:cstheme="majorBidi"/>
      <w:i/>
      <w:iCs/>
      <w:color w:val="404040" w:themeColor="text1" w:themeTint="BF"/>
    </w:rPr>
  </w:style>
  <w:style w:type="paragraph" w:styleId="a3">
    <w:name w:val="Body Text Indent"/>
    <w:basedOn w:val="a"/>
    <w:link w:val="a4"/>
    <w:rsid w:val="00B029AB"/>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B029AB"/>
    <w:rPr>
      <w:rFonts w:ascii="Times New Roman" w:eastAsia="Times New Roman" w:hAnsi="Times New Roman" w:cs="Times New Roman"/>
      <w:sz w:val="24"/>
      <w:szCs w:val="24"/>
    </w:rPr>
  </w:style>
  <w:style w:type="paragraph" w:styleId="a5">
    <w:name w:val="List Paragraph"/>
    <w:basedOn w:val="a"/>
    <w:uiPriority w:val="34"/>
    <w:qFormat/>
    <w:rsid w:val="00B029AB"/>
    <w:pPr>
      <w:ind w:left="720"/>
      <w:contextualSpacing/>
    </w:pPr>
  </w:style>
  <w:style w:type="paragraph" w:customStyle="1" w:styleId="2">
    <w:name w:val="Абзац списка2"/>
    <w:basedOn w:val="a"/>
    <w:rsid w:val="005E40DB"/>
    <w:pPr>
      <w:spacing w:after="0"/>
      <w:ind w:left="720"/>
      <w:contextualSpacing/>
      <w:jc w:val="center"/>
    </w:pPr>
    <w:rPr>
      <w:rFonts w:ascii="Times New Roman" w:eastAsia="Times New Roman" w:hAnsi="Times New Roman" w:cs="Times New Roman"/>
      <w:sz w:val="24"/>
      <w:lang w:eastAsia="en-US"/>
    </w:rPr>
  </w:style>
  <w:style w:type="paragraph" w:styleId="a6">
    <w:name w:val="Normal (Web)"/>
    <w:basedOn w:val="a"/>
    <w:uiPriority w:val="99"/>
    <w:unhideWhenUsed/>
    <w:rsid w:val="00B416D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B416DC"/>
    <w:rPr>
      <w:color w:val="0000FF" w:themeColor="hyperlink"/>
      <w:u w:val="single"/>
    </w:rPr>
  </w:style>
  <w:style w:type="table" w:styleId="a8">
    <w:name w:val="Table Grid"/>
    <w:basedOn w:val="a1"/>
    <w:rsid w:val="00B60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F0B68"/>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7F0B68"/>
    <w:rPr>
      <w:b/>
      <w:bCs/>
    </w:rPr>
  </w:style>
</w:styles>
</file>

<file path=word/webSettings.xml><?xml version="1.0" encoding="utf-8"?>
<w:webSettings xmlns:r="http://schemas.openxmlformats.org/officeDocument/2006/relationships" xmlns:w="http://schemas.openxmlformats.org/wordprocessingml/2006/main">
  <w:divs>
    <w:div w:id="8262853">
      <w:bodyDiv w:val="1"/>
      <w:marLeft w:val="0"/>
      <w:marRight w:val="0"/>
      <w:marTop w:val="0"/>
      <w:marBottom w:val="0"/>
      <w:divBdr>
        <w:top w:val="none" w:sz="0" w:space="0" w:color="auto"/>
        <w:left w:val="none" w:sz="0" w:space="0" w:color="auto"/>
        <w:bottom w:val="none" w:sz="0" w:space="0" w:color="auto"/>
        <w:right w:val="none" w:sz="0" w:space="0" w:color="auto"/>
      </w:divBdr>
      <w:divsChild>
        <w:div w:id="80755925">
          <w:marLeft w:val="432"/>
          <w:marRight w:val="0"/>
          <w:marTop w:val="134"/>
          <w:marBottom w:val="0"/>
          <w:divBdr>
            <w:top w:val="none" w:sz="0" w:space="0" w:color="auto"/>
            <w:left w:val="none" w:sz="0" w:space="0" w:color="auto"/>
            <w:bottom w:val="none" w:sz="0" w:space="0" w:color="auto"/>
            <w:right w:val="none" w:sz="0" w:space="0" w:color="auto"/>
          </w:divBdr>
        </w:div>
        <w:div w:id="1064451513">
          <w:marLeft w:val="432"/>
          <w:marRight w:val="0"/>
          <w:marTop w:val="134"/>
          <w:marBottom w:val="0"/>
          <w:divBdr>
            <w:top w:val="none" w:sz="0" w:space="0" w:color="auto"/>
            <w:left w:val="none" w:sz="0" w:space="0" w:color="auto"/>
            <w:bottom w:val="none" w:sz="0" w:space="0" w:color="auto"/>
            <w:right w:val="none" w:sz="0" w:space="0" w:color="auto"/>
          </w:divBdr>
        </w:div>
        <w:div w:id="1891570933">
          <w:marLeft w:val="432"/>
          <w:marRight w:val="0"/>
          <w:marTop w:val="134"/>
          <w:marBottom w:val="0"/>
          <w:divBdr>
            <w:top w:val="none" w:sz="0" w:space="0" w:color="auto"/>
            <w:left w:val="none" w:sz="0" w:space="0" w:color="auto"/>
            <w:bottom w:val="none" w:sz="0" w:space="0" w:color="auto"/>
            <w:right w:val="none" w:sz="0" w:space="0" w:color="auto"/>
          </w:divBdr>
        </w:div>
      </w:divsChild>
    </w:div>
    <w:div w:id="153380046">
      <w:bodyDiv w:val="1"/>
      <w:marLeft w:val="0"/>
      <w:marRight w:val="0"/>
      <w:marTop w:val="0"/>
      <w:marBottom w:val="0"/>
      <w:divBdr>
        <w:top w:val="none" w:sz="0" w:space="0" w:color="auto"/>
        <w:left w:val="none" w:sz="0" w:space="0" w:color="auto"/>
        <w:bottom w:val="none" w:sz="0" w:space="0" w:color="auto"/>
        <w:right w:val="none" w:sz="0" w:space="0" w:color="auto"/>
      </w:divBdr>
    </w:div>
    <w:div w:id="318506792">
      <w:bodyDiv w:val="1"/>
      <w:marLeft w:val="0"/>
      <w:marRight w:val="0"/>
      <w:marTop w:val="0"/>
      <w:marBottom w:val="0"/>
      <w:divBdr>
        <w:top w:val="none" w:sz="0" w:space="0" w:color="auto"/>
        <w:left w:val="none" w:sz="0" w:space="0" w:color="auto"/>
        <w:bottom w:val="none" w:sz="0" w:space="0" w:color="auto"/>
        <w:right w:val="none" w:sz="0" w:space="0" w:color="auto"/>
      </w:divBdr>
      <w:divsChild>
        <w:div w:id="94330497">
          <w:marLeft w:val="432"/>
          <w:marRight w:val="0"/>
          <w:marTop w:val="192"/>
          <w:marBottom w:val="0"/>
          <w:divBdr>
            <w:top w:val="none" w:sz="0" w:space="0" w:color="auto"/>
            <w:left w:val="none" w:sz="0" w:space="0" w:color="auto"/>
            <w:bottom w:val="none" w:sz="0" w:space="0" w:color="auto"/>
            <w:right w:val="none" w:sz="0" w:space="0" w:color="auto"/>
          </w:divBdr>
        </w:div>
        <w:div w:id="808205415">
          <w:marLeft w:val="432"/>
          <w:marRight w:val="0"/>
          <w:marTop w:val="192"/>
          <w:marBottom w:val="0"/>
          <w:divBdr>
            <w:top w:val="none" w:sz="0" w:space="0" w:color="auto"/>
            <w:left w:val="none" w:sz="0" w:space="0" w:color="auto"/>
            <w:bottom w:val="none" w:sz="0" w:space="0" w:color="auto"/>
            <w:right w:val="none" w:sz="0" w:space="0" w:color="auto"/>
          </w:divBdr>
        </w:div>
        <w:div w:id="1341933546">
          <w:marLeft w:val="432"/>
          <w:marRight w:val="0"/>
          <w:marTop w:val="192"/>
          <w:marBottom w:val="0"/>
          <w:divBdr>
            <w:top w:val="none" w:sz="0" w:space="0" w:color="auto"/>
            <w:left w:val="none" w:sz="0" w:space="0" w:color="auto"/>
            <w:bottom w:val="none" w:sz="0" w:space="0" w:color="auto"/>
            <w:right w:val="none" w:sz="0" w:space="0" w:color="auto"/>
          </w:divBdr>
        </w:div>
        <w:div w:id="1721589895">
          <w:marLeft w:val="432"/>
          <w:marRight w:val="0"/>
          <w:marTop w:val="192"/>
          <w:marBottom w:val="0"/>
          <w:divBdr>
            <w:top w:val="none" w:sz="0" w:space="0" w:color="auto"/>
            <w:left w:val="none" w:sz="0" w:space="0" w:color="auto"/>
            <w:bottom w:val="none" w:sz="0" w:space="0" w:color="auto"/>
            <w:right w:val="none" w:sz="0" w:space="0" w:color="auto"/>
          </w:divBdr>
        </w:div>
        <w:div w:id="826281518">
          <w:marLeft w:val="432"/>
          <w:marRight w:val="0"/>
          <w:marTop w:val="192"/>
          <w:marBottom w:val="0"/>
          <w:divBdr>
            <w:top w:val="none" w:sz="0" w:space="0" w:color="auto"/>
            <w:left w:val="none" w:sz="0" w:space="0" w:color="auto"/>
            <w:bottom w:val="none" w:sz="0" w:space="0" w:color="auto"/>
            <w:right w:val="none" w:sz="0" w:space="0" w:color="auto"/>
          </w:divBdr>
        </w:div>
      </w:divsChild>
    </w:div>
    <w:div w:id="370764009">
      <w:bodyDiv w:val="1"/>
      <w:marLeft w:val="0"/>
      <w:marRight w:val="0"/>
      <w:marTop w:val="0"/>
      <w:marBottom w:val="0"/>
      <w:divBdr>
        <w:top w:val="none" w:sz="0" w:space="0" w:color="auto"/>
        <w:left w:val="none" w:sz="0" w:space="0" w:color="auto"/>
        <w:bottom w:val="none" w:sz="0" w:space="0" w:color="auto"/>
        <w:right w:val="none" w:sz="0" w:space="0" w:color="auto"/>
      </w:divBdr>
    </w:div>
    <w:div w:id="447286778">
      <w:bodyDiv w:val="1"/>
      <w:marLeft w:val="0"/>
      <w:marRight w:val="0"/>
      <w:marTop w:val="0"/>
      <w:marBottom w:val="0"/>
      <w:divBdr>
        <w:top w:val="none" w:sz="0" w:space="0" w:color="auto"/>
        <w:left w:val="none" w:sz="0" w:space="0" w:color="auto"/>
        <w:bottom w:val="none" w:sz="0" w:space="0" w:color="auto"/>
        <w:right w:val="none" w:sz="0" w:space="0" w:color="auto"/>
      </w:divBdr>
    </w:div>
    <w:div w:id="705060239">
      <w:bodyDiv w:val="1"/>
      <w:marLeft w:val="0"/>
      <w:marRight w:val="0"/>
      <w:marTop w:val="0"/>
      <w:marBottom w:val="0"/>
      <w:divBdr>
        <w:top w:val="none" w:sz="0" w:space="0" w:color="auto"/>
        <w:left w:val="none" w:sz="0" w:space="0" w:color="auto"/>
        <w:bottom w:val="none" w:sz="0" w:space="0" w:color="auto"/>
        <w:right w:val="none" w:sz="0" w:space="0" w:color="auto"/>
      </w:divBdr>
    </w:div>
    <w:div w:id="772550741">
      <w:bodyDiv w:val="1"/>
      <w:marLeft w:val="0"/>
      <w:marRight w:val="0"/>
      <w:marTop w:val="0"/>
      <w:marBottom w:val="0"/>
      <w:divBdr>
        <w:top w:val="none" w:sz="0" w:space="0" w:color="auto"/>
        <w:left w:val="none" w:sz="0" w:space="0" w:color="auto"/>
        <w:bottom w:val="none" w:sz="0" w:space="0" w:color="auto"/>
        <w:right w:val="none" w:sz="0" w:space="0" w:color="auto"/>
      </w:divBdr>
      <w:divsChild>
        <w:div w:id="1851219033">
          <w:marLeft w:val="432"/>
          <w:marRight w:val="0"/>
          <w:marTop w:val="154"/>
          <w:marBottom w:val="0"/>
          <w:divBdr>
            <w:top w:val="none" w:sz="0" w:space="0" w:color="auto"/>
            <w:left w:val="none" w:sz="0" w:space="0" w:color="auto"/>
            <w:bottom w:val="none" w:sz="0" w:space="0" w:color="auto"/>
            <w:right w:val="none" w:sz="0" w:space="0" w:color="auto"/>
          </w:divBdr>
        </w:div>
        <w:div w:id="1555848381">
          <w:marLeft w:val="432"/>
          <w:marRight w:val="0"/>
          <w:marTop w:val="154"/>
          <w:marBottom w:val="0"/>
          <w:divBdr>
            <w:top w:val="none" w:sz="0" w:space="0" w:color="auto"/>
            <w:left w:val="none" w:sz="0" w:space="0" w:color="auto"/>
            <w:bottom w:val="none" w:sz="0" w:space="0" w:color="auto"/>
            <w:right w:val="none" w:sz="0" w:space="0" w:color="auto"/>
          </w:divBdr>
        </w:div>
        <w:div w:id="1676149193">
          <w:marLeft w:val="432"/>
          <w:marRight w:val="0"/>
          <w:marTop w:val="154"/>
          <w:marBottom w:val="0"/>
          <w:divBdr>
            <w:top w:val="none" w:sz="0" w:space="0" w:color="auto"/>
            <w:left w:val="none" w:sz="0" w:space="0" w:color="auto"/>
            <w:bottom w:val="none" w:sz="0" w:space="0" w:color="auto"/>
            <w:right w:val="none" w:sz="0" w:space="0" w:color="auto"/>
          </w:divBdr>
        </w:div>
        <w:div w:id="103965939">
          <w:marLeft w:val="432"/>
          <w:marRight w:val="0"/>
          <w:marTop w:val="154"/>
          <w:marBottom w:val="0"/>
          <w:divBdr>
            <w:top w:val="none" w:sz="0" w:space="0" w:color="auto"/>
            <w:left w:val="none" w:sz="0" w:space="0" w:color="auto"/>
            <w:bottom w:val="none" w:sz="0" w:space="0" w:color="auto"/>
            <w:right w:val="none" w:sz="0" w:space="0" w:color="auto"/>
          </w:divBdr>
        </w:div>
        <w:div w:id="1546795974">
          <w:marLeft w:val="432"/>
          <w:marRight w:val="0"/>
          <w:marTop w:val="154"/>
          <w:marBottom w:val="0"/>
          <w:divBdr>
            <w:top w:val="none" w:sz="0" w:space="0" w:color="auto"/>
            <w:left w:val="none" w:sz="0" w:space="0" w:color="auto"/>
            <w:bottom w:val="none" w:sz="0" w:space="0" w:color="auto"/>
            <w:right w:val="none" w:sz="0" w:space="0" w:color="auto"/>
          </w:divBdr>
        </w:div>
      </w:divsChild>
    </w:div>
    <w:div w:id="1012146357">
      <w:bodyDiv w:val="1"/>
      <w:marLeft w:val="0"/>
      <w:marRight w:val="0"/>
      <w:marTop w:val="0"/>
      <w:marBottom w:val="0"/>
      <w:divBdr>
        <w:top w:val="none" w:sz="0" w:space="0" w:color="auto"/>
        <w:left w:val="none" w:sz="0" w:space="0" w:color="auto"/>
        <w:bottom w:val="none" w:sz="0" w:space="0" w:color="auto"/>
        <w:right w:val="none" w:sz="0" w:space="0" w:color="auto"/>
      </w:divBdr>
      <w:divsChild>
        <w:div w:id="1544487248">
          <w:marLeft w:val="432"/>
          <w:marRight w:val="0"/>
          <w:marTop w:val="125"/>
          <w:marBottom w:val="0"/>
          <w:divBdr>
            <w:top w:val="none" w:sz="0" w:space="0" w:color="auto"/>
            <w:left w:val="none" w:sz="0" w:space="0" w:color="auto"/>
            <w:bottom w:val="none" w:sz="0" w:space="0" w:color="auto"/>
            <w:right w:val="none" w:sz="0" w:space="0" w:color="auto"/>
          </w:divBdr>
        </w:div>
        <w:div w:id="1640499992">
          <w:marLeft w:val="432"/>
          <w:marRight w:val="0"/>
          <w:marTop w:val="125"/>
          <w:marBottom w:val="0"/>
          <w:divBdr>
            <w:top w:val="none" w:sz="0" w:space="0" w:color="auto"/>
            <w:left w:val="none" w:sz="0" w:space="0" w:color="auto"/>
            <w:bottom w:val="none" w:sz="0" w:space="0" w:color="auto"/>
            <w:right w:val="none" w:sz="0" w:space="0" w:color="auto"/>
          </w:divBdr>
        </w:div>
        <w:div w:id="650182701">
          <w:marLeft w:val="432"/>
          <w:marRight w:val="0"/>
          <w:marTop w:val="125"/>
          <w:marBottom w:val="0"/>
          <w:divBdr>
            <w:top w:val="none" w:sz="0" w:space="0" w:color="auto"/>
            <w:left w:val="none" w:sz="0" w:space="0" w:color="auto"/>
            <w:bottom w:val="none" w:sz="0" w:space="0" w:color="auto"/>
            <w:right w:val="none" w:sz="0" w:space="0" w:color="auto"/>
          </w:divBdr>
        </w:div>
        <w:div w:id="994257123">
          <w:marLeft w:val="432"/>
          <w:marRight w:val="0"/>
          <w:marTop w:val="125"/>
          <w:marBottom w:val="0"/>
          <w:divBdr>
            <w:top w:val="none" w:sz="0" w:space="0" w:color="auto"/>
            <w:left w:val="none" w:sz="0" w:space="0" w:color="auto"/>
            <w:bottom w:val="none" w:sz="0" w:space="0" w:color="auto"/>
            <w:right w:val="none" w:sz="0" w:space="0" w:color="auto"/>
          </w:divBdr>
        </w:div>
        <w:div w:id="579024671">
          <w:marLeft w:val="432"/>
          <w:marRight w:val="0"/>
          <w:marTop w:val="125"/>
          <w:marBottom w:val="0"/>
          <w:divBdr>
            <w:top w:val="none" w:sz="0" w:space="0" w:color="auto"/>
            <w:left w:val="none" w:sz="0" w:space="0" w:color="auto"/>
            <w:bottom w:val="none" w:sz="0" w:space="0" w:color="auto"/>
            <w:right w:val="none" w:sz="0" w:space="0" w:color="auto"/>
          </w:divBdr>
        </w:div>
      </w:divsChild>
    </w:div>
    <w:div w:id="1111507528">
      <w:bodyDiv w:val="1"/>
      <w:marLeft w:val="0"/>
      <w:marRight w:val="0"/>
      <w:marTop w:val="0"/>
      <w:marBottom w:val="0"/>
      <w:divBdr>
        <w:top w:val="none" w:sz="0" w:space="0" w:color="auto"/>
        <w:left w:val="none" w:sz="0" w:space="0" w:color="auto"/>
        <w:bottom w:val="none" w:sz="0" w:space="0" w:color="auto"/>
        <w:right w:val="none" w:sz="0" w:space="0" w:color="auto"/>
      </w:divBdr>
    </w:div>
    <w:div w:id="1234657503">
      <w:bodyDiv w:val="1"/>
      <w:marLeft w:val="0"/>
      <w:marRight w:val="0"/>
      <w:marTop w:val="0"/>
      <w:marBottom w:val="0"/>
      <w:divBdr>
        <w:top w:val="none" w:sz="0" w:space="0" w:color="auto"/>
        <w:left w:val="none" w:sz="0" w:space="0" w:color="auto"/>
        <w:bottom w:val="none" w:sz="0" w:space="0" w:color="auto"/>
        <w:right w:val="none" w:sz="0" w:space="0" w:color="auto"/>
      </w:divBdr>
      <w:divsChild>
        <w:div w:id="430512351">
          <w:marLeft w:val="432"/>
          <w:marRight w:val="0"/>
          <w:marTop w:val="154"/>
          <w:marBottom w:val="0"/>
          <w:divBdr>
            <w:top w:val="none" w:sz="0" w:space="0" w:color="auto"/>
            <w:left w:val="none" w:sz="0" w:space="0" w:color="auto"/>
            <w:bottom w:val="none" w:sz="0" w:space="0" w:color="auto"/>
            <w:right w:val="none" w:sz="0" w:space="0" w:color="auto"/>
          </w:divBdr>
        </w:div>
        <w:div w:id="725448244">
          <w:marLeft w:val="432"/>
          <w:marRight w:val="0"/>
          <w:marTop w:val="154"/>
          <w:marBottom w:val="0"/>
          <w:divBdr>
            <w:top w:val="none" w:sz="0" w:space="0" w:color="auto"/>
            <w:left w:val="none" w:sz="0" w:space="0" w:color="auto"/>
            <w:bottom w:val="none" w:sz="0" w:space="0" w:color="auto"/>
            <w:right w:val="none" w:sz="0" w:space="0" w:color="auto"/>
          </w:divBdr>
        </w:div>
        <w:div w:id="1126922775">
          <w:marLeft w:val="432"/>
          <w:marRight w:val="0"/>
          <w:marTop w:val="154"/>
          <w:marBottom w:val="0"/>
          <w:divBdr>
            <w:top w:val="none" w:sz="0" w:space="0" w:color="auto"/>
            <w:left w:val="none" w:sz="0" w:space="0" w:color="auto"/>
            <w:bottom w:val="none" w:sz="0" w:space="0" w:color="auto"/>
            <w:right w:val="none" w:sz="0" w:space="0" w:color="auto"/>
          </w:divBdr>
        </w:div>
        <w:div w:id="1585727718">
          <w:marLeft w:val="432"/>
          <w:marRight w:val="0"/>
          <w:marTop w:val="154"/>
          <w:marBottom w:val="0"/>
          <w:divBdr>
            <w:top w:val="none" w:sz="0" w:space="0" w:color="auto"/>
            <w:left w:val="none" w:sz="0" w:space="0" w:color="auto"/>
            <w:bottom w:val="none" w:sz="0" w:space="0" w:color="auto"/>
            <w:right w:val="none" w:sz="0" w:space="0" w:color="auto"/>
          </w:divBdr>
        </w:div>
      </w:divsChild>
    </w:div>
    <w:div w:id="1732197328">
      <w:bodyDiv w:val="1"/>
      <w:marLeft w:val="0"/>
      <w:marRight w:val="0"/>
      <w:marTop w:val="0"/>
      <w:marBottom w:val="0"/>
      <w:divBdr>
        <w:top w:val="none" w:sz="0" w:space="0" w:color="auto"/>
        <w:left w:val="none" w:sz="0" w:space="0" w:color="auto"/>
        <w:bottom w:val="none" w:sz="0" w:space="0" w:color="auto"/>
        <w:right w:val="none" w:sz="0" w:space="0" w:color="auto"/>
      </w:divBdr>
      <w:divsChild>
        <w:div w:id="1473136015">
          <w:marLeft w:val="432"/>
          <w:marRight w:val="0"/>
          <w:marTop w:val="173"/>
          <w:marBottom w:val="0"/>
          <w:divBdr>
            <w:top w:val="none" w:sz="0" w:space="0" w:color="auto"/>
            <w:left w:val="none" w:sz="0" w:space="0" w:color="auto"/>
            <w:bottom w:val="none" w:sz="0" w:space="0" w:color="auto"/>
            <w:right w:val="none" w:sz="0" w:space="0" w:color="auto"/>
          </w:divBdr>
        </w:div>
        <w:div w:id="667560880">
          <w:marLeft w:val="432"/>
          <w:marRight w:val="0"/>
          <w:marTop w:val="173"/>
          <w:marBottom w:val="0"/>
          <w:divBdr>
            <w:top w:val="none" w:sz="0" w:space="0" w:color="auto"/>
            <w:left w:val="none" w:sz="0" w:space="0" w:color="auto"/>
            <w:bottom w:val="none" w:sz="0" w:space="0" w:color="auto"/>
            <w:right w:val="none" w:sz="0" w:space="0" w:color="auto"/>
          </w:divBdr>
        </w:div>
        <w:div w:id="290063307">
          <w:marLeft w:val="432"/>
          <w:marRight w:val="0"/>
          <w:marTop w:val="173"/>
          <w:marBottom w:val="0"/>
          <w:divBdr>
            <w:top w:val="none" w:sz="0" w:space="0" w:color="auto"/>
            <w:left w:val="none" w:sz="0" w:space="0" w:color="auto"/>
            <w:bottom w:val="none" w:sz="0" w:space="0" w:color="auto"/>
            <w:right w:val="none" w:sz="0" w:space="0" w:color="auto"/>
          </w:divBdr>
        </w:div>
        <w:div w:id="416945412">
          <w:marLeft w:val="432"/>
          <w:marRight w:val="0"/>
          <w:marTop w:val="173"/>
          <w:marBottom w:val="0"/>
          <w:divBdr>
            <w:top w:val="none" w:sz="0" w:space="0" w:color="auto"/>
            <w:left w:val="none" w:sz="0" w:space="0" w:color="auto"/>
            <w:bottom w:val="none" w:sz="0" w:space="0" w:color="auto"/>
            <w:right w:val="none" w:sz="0" w:space="0" w:color="auto"/>
          </w:divBdr>
        </w:div>
        <w:div w:id="1160006534">
          <w:marLeft w:val="432"/>
          <w:marRight w:val="0"/>
          <w:marTop w:val="173"/>
          <w:marBottom w:val="0"/>
          <w:divBdr>
            <w:top w:val="none" w:sz="0" w:space="0" w:color="auto"/>
            <w:left w:val="none" w:sz="0" w:space="0" w:color="auto"/>
            <w:bottom w:val="none" w:sz="0" w:space="0" w:color="auto"/>
            <w:right w:val="none" w:sz="0" w:space="0" w:color="auto"/>
          </w:divBdr>
        </w:div>
      </w:divsChild>
    </w:div>
    <w:div w:id="1763455955">
      <w:bodyDiv w:val="1"/>
      <w:marLeft w:val="0"/>
      <w:marRight w:val="0"/>
      <w:marTop w:val="0"/>
      <w:marBottom w:val="0"/>
      <w:divBdr>
        <w:top w:val="none" w:sz="0" w:space="0" w:color="auto"/>
        <w:left w:val="none" w:sz="0" w:space="0" w:color="auto"/>
        <w:bottom w:val="none" w:sz="0" w:space="0" w:color="auto"/>
        <w:right w:val="none" w:sz="0" w:space="0" w:color="auto"/>
      </w:divBdr>
    </w:div>
    <w:div w:id="2123302075">
      <w:bodyDiv w:val="1"/>
      <w:marLeft w:val="0"/>
      <w:marRight w:val="0"/>
      <w:marTop w:val="0"/>
      <w:marBottom w:val="0"/>
      <w:divBdr>
        <w:top w:val="none" w:sz="0" w:space="0" w:color="auto"/>
        <w:left w:val="none" w:sz="0" w:space="0" w:color="auto"/>
        <w:bottom w:val="none" w:sz="0" w:space="0" w:color="auto"/>
        <w:right w:val="none" w:sz="0" w:space="0" w:color="auto"/>
      </w:divBdr>
      <w:divsChild>
        <w:div w:id="364840883">
          <w:marLeft w:val="547"/>
          <w:marRight w:val="0"/>
          <w:marTop w:val="134"/>
          <w:marBottom w:val="0"/>
          <w:divBdr>
            <w:top w:val="none" w:sz="0" w:space="0" w:color="auto"/>
            <w:left w:val="none" w:sz="0" w:space="0" w:color="auto"/>
            <w:bottom w:val="none" w:sz="0" w:space="0" w:color="auto"/>
            <w:right w:val="none" w:sz="0" w:space="0" w:color="auto"/>
          </w:divBdr>
        </w:div>
        <w:div w:id="1956518382">
          <w:marLeft w:val="547"/>
          <w:marRight w:val="0"/>
          <w:marTop w:val="134"/>
          <w:marBottom w:val="0"/>
          <w:divBdr>
            <w:top w:val="none" w:sz="0" w:space="0" w:color="auto"/>
            <w:left w:val="none" w:sz="0" w:space="0" w:color="auto"/>
            <w:bottom w:val="none" w:sz="0" w:space="0" w:color="auto"/>
            <w:right w:val="none" w:sz="0" w:space="0" w:color="auto"/>
          </w:divBdr>
        </w:div>
        <w:div w:id="1134523884">
          <w:marLeft w:val="547"/>
          <w:marRight w:val="0"/>
          <w:marTop w:val="134"/>
          <w:marBottom w:val="0"/>
          <w:divBdr>
            <w:top w:val="none" w:sz="0" w:space="0" w:color="auto"/>
            <w:left w:val="none" w:sz="0" w:space="0" w:color="auto"/>
            <w:bottom w:val="none" w:sz="0" w:space="0" w:color="auto"/>
            <w:right w:val="none" w:sz="0" w:space="0" w:color="auto"/>
          </w:divBdr>
        </w:div>
        <w:div w:id="76488531">
          <w:marLeft w:val="547"/>
          <w:marRight w:val="0"/>
          <w:marTop w:val="134"/>
          <w:marBottom w:val="0"/>
          <w:divBdr>
            <w:top w:val="none" w:sz="0" w:space="0" w:color="auto"/>
            <w:left w:val="none" w:sz="0" w:space="0" w:color="auto"/>
            <w:bottom w:val="none" w:sz="0" w:space="0" w:color="auto"/>
            <w:right w:val="none" w:sz="0" w:space="0" w:color="auto"/>
          </w:divBdr>
        </w:div>
        <w:div w:id="132732031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udmila_kosolapova_7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A6EA-093B-4629-A4C9-2B65BC2C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3002</Words>
  <Characters>17118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Student</cp:lastModifiedBy>
  <cp:revision>16</cp:revision>
  <cp:lastPrinted>2020-04-13T07:11:00Z</cp:lastPrinted>
  <dcterms:created xsi:type="dcterms:W3CDTF">2020-04-26T10:56:00Z</dcterms:created>
  <dcterms:modified xsi:type="dcterms:W3CDTF">2020-05-06T04:30:00Z</dcterms:modified>
</cp:coreProperties>
</file>