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CE" w:rsidRDefault="00ED4EAD" w:rsidP="003E7181">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-1032510</wp:posOffset>
            </wp:positionH>
            <wp:positionV relativeFrom="paragraph">
              <wp:posOffset>-672465</wp:posOffset>
            </wp:positionV>
            <wp:extent cx="7486650" cy="10610850"/>
            <wp:effectExtent l="19050" t="0" r="0" b="0"/>
            <wp:wrapNone/>
            <wp:docPr id="2" name="Рисунок 1" descr="g:\ЛНА\титулы\о порядке заполн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ЛНА\титулы\о порядке заполнения.jpg"/>
                    <pic:cNvPicPr>
                      <a:picLocks noChangeAspect="1" noChangeArrowheads="1"/>
                    </pic:cNvPicPr>
                  </pic:nvPicPr>
                  <pic:blipFill>
                    <a:blip r:embed="rId7" cstate="print"/>
                    <a:srcRect/>
                    <a:stretch>
                      <a:fillRect/>
                    </a:stretch>
                  </pic:blipFill>
                  <pic:spPr bwMode="auto">
                    <a:xfrm>
                      <a:off x="0" y="0"/>
                      <a:ext cx="7486650" cy="10610850"/>
                    </a:xfrm>
                    <a:prstGeom prst="rect">
                      <a:avLst/>
                    </a:prstGeom>
                    <a:noFill/>
                    <a:ln w="9525">
                      <a:noFill/>
                      <a:miter lim="800000"/>
                      <a:headEnd/>
                      <a:tailEnd/>
                    </a:ln>
                  </pic:spPr>
                </pic:pic>
              </a:graphicData>
            </a:graphic>
          </wp:anchor>
        </w:drawing>
      </w:r>
    </w:p>
    <w:p w:rsidR="001A0BCE" w:rsidRDefault="001A0BCE" w:rsidP="003E7181">
      <w:pPr>
        <w:spacing w:after="0" w:line="240" w:lineRule="auto"/>
        <w:rPr>
          <w:rFonts w:ascii="Times New Roman" w:hAnsi="Times New Roman" w:cs="Times New Roman"/>
          <w:sz w:val="28"/>
          <w:szCs w:val="28"/>
        </w:rPr>
      </w:pPr>
    </w:p>
    <w:p w:rsidR="001A0BCE" w:rsidRDefault="001A0BCE" w:rsidP="003E7181">
      <w:pPr>
        <w:spacing w:after="0" w:line="240" w:lineRule="auto"/>
        <w:rPr>
          <w:rFonts w:ascii="Times New Roman" w:hAnsi="Times New Roman" w:cs="Times New Roman"/>
          <w:sz w:val="28"/>
          <w:szCs w:val="28"/>
        </w:rPr>
      </w:pPr>
    </w:p>
    <w:p w:rsidR="001A0BCE" w:rsidRPr="001A0BCE" w:rsidRDefault="001A0BCE" w:rsidP="001A0BCE">
      <w:pPr>
        <w:rPr>
          <w:rFonts w:ascii="Times New Roman" w:hAnsi="Times New Roman" w:cs="Times New Roman"/>
          <w:sz w:val="28"/>
          <w:szCs w:val="28"/>
        </w:rPr>
      </w:pPr>
    </w:p>
    <w:p w:rsidR="00EA19B4" w:rsidRDefault="00EA19B4"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ED4EAD" w:rsidRDefault="00ED4EAD"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F54A5A" w:rsidRDefault="00F54A5A" w:rsidP="003E7181">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lastRenderedPageBreak/>
        <w:t xml:space="preserve">1. Общие положения </w:t>
      </w: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1.1. Настоящее Положение разработано в соответствии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с частью  4 статьи 60 Федерального закона от 29 декабря 2012 г. N 273-ФЗ "Об образовании в Российской Федерации";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с  приказом    Министерства  образования  и  науки  Российской  Федерации  от  4 июля  2013 г.  N 531  "Об утверждении образцов и описаний диплома о среднем профессиональном  образовании  и  приложения  к  нему";  изменениями  согласно приказа  от 09.05.2015 г. № 380, зарегистрирован в Минюсте России 14.05.2015 г. № 37294, изменениями согласно приказа  от 03.09.2015 г. № 952, зарегистрирован в Минюсте России 21.09.2015 г. № 38936,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с  приказом  Министерства  образования  и  науки  Российской  Федерации  от  25 октября  2013 г.  N 1186  " Об утверждении Порядка заполнения, учета и выдачи дипломов  о  среднем  профессиональном  образовании  и  их  дубликатов"; изменениями  согласно  приказа    от  27.04.2015  г. № 432,  зарегистрирован  в Минюсте России 15.05.2015 г. № 37304, </w:t>
      </w:r>
      <w:r>
        <w:rPr>
          <w:rFonts w:ascii="Times New Roman" w:hAnsi="Times New Roman" w:cs="Times New Roman"/>
          <w:sz w:val="28"/>
          <w:szCs w:val="28"/>
        </w:rPr>
        <w:t xml:space="preserve">с изменениями </w:t>
      </w:r>
      <w:r w:rsidRPr="00523215">
        <w:rPr>
          <w:rFonts w:ascii="Times New Roman" w:hAnsi="Times New Roman" w:cs="Times New Roman"/>
          <w:sz w:val="28"/>
          <w:szCs w:val="28"/>
        </w:rPr>
        <w:t xml:space="preserve">согласно </w:t>
      </w:r>
      <w:r w:rsidRPr="00523215">
        <w:rPr>
          <w:rFonts w:ascii="Times New Roman" w:hAnsi="Times New Roman" w:cs="Times New Roman"/>
          <w:sz w:val="28"/>
          <w:szCs w:val="28"/>
          <w:shd w:val="clear" w:color="auto" w:fill="FFFFFF"/>
        </w:rPr>
        <w:t>приказа Министерства просвещения РФ от 7 августа 2019 г. N 406</w:t>
      </w:r>
      <w:r w:rsidRPr="00523215">
        <w:rPr>
          <w:rFonts w:ascii="Times New Roman" w:hAnsi="Times New Roman" w:cs="Times New Roman"/>
          <w:sz w:val="28"/>
          <w:szCs w:val="28"/>
        </w:rPr>
        <w:br/>
      </w:r>
      <w:r w:rsidRPr="00523215">
        <w:rPr>
          <w:rFonts w:ascii="Times New Roman" w:hAnsi="Times New Roman" w:cs="Times New Roman"/>
          <w:sz w:val="28"/>
          <w:szCs w:val="28"/>
          <w:shd w:val="clear" w:color="auto" w:fill="FFFFFF"/>
        </w:rPr>
        <w:t>"О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N 1186.</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с  приказом  Министерства  образования  и  науки  Российской  Федерации  от  14 июня  2013г.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sz w:val="28"/>
          <w:szCs w:val="28"/>
        </w:rPr>
        <w:t xml:space="preserve"> с изменениями.</w:t>
      </w:r>
      <w:r w:rsidRPr="003E7181">
        <w:rPr>
          <w:rFonts w:ascii="Times New Roman" w:hAnsi="Times New Roman" w:cs="Times New Roman"/>
          <w:sz w:val="28"/>
          <w:szCs w:val="28"/>
        </w:rPr>
        <w:t xml:space="preserve">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с </w:t>
      </w:r>
      <w:r w:rsidRPr="008A3261">
        <w:rPr>
          <w:rFonts w:ascii="Times New Roman" w:hAnsi="Times New Roman" w:cs="Times New Roman"/>
          <w:sz w:val="28"/>
          <w:szCs w:val="28"/>
        </w:rPr>
        <w:t xml:space="preserve">приказом  </w:t>
      </w:r>
      <w:r w:rsidRPr="008A3261">
        <w:rPr>
          <w:rFonts w:ascii="Times New Roman" w:hAnsi="Times New Roman" w:cs="Times New Roman"/>
          <w:iCs/>
          <w:color w:val="000000"/>
          <w:sz w:val="28"/>
          <w:szCs w:val="28"/>
          <w:shd w:val="clear" w:color="auto" w:fill="FFFFFF"/>
        </w:rPr>
        <w:t>Министерства просвещения</w:t>
      </w:r>
      <w:r w:rsidRPr="008A3261">
        <w:rPr>
          <w:rFonts w:ascii="Times New Roman" w:hAnsi="Times New Roman" w:cs="Times New Roman"/>
          <w:color w:val="000000"/>
          <w:sz w:val="28"/>
          <w:szCs w:val="28"/>
        </w:rPr>
        <w:t xml:space="preserve"> </w:t>
      </w:r>
      <w:r w:rsidRPr="008A3261">
        <w:rPr>
          <w:rFonts w:ascii="Times New Roman" w:hAnsi="Times New Roman" w:cs="Times New Roman"/>
          <w:iCs/>
          <w:color w:val="000000"/>
          <w:sz w:val="28"/>
          <w:szCs w:val="28"/>
          <w:shd w:val="clear" w:color="auto" w:fill="FFFFFF"/>
        </w:rPr>
        <w:t>Российской Федерации</w:t>
      </w:r>
      <w:r w:rsidRPr="008A3261">
        <w:rPr>
          <w:rFonts w:ascii="Times New Roman" w:hAnsi="Times New Roman" w:cs="Times New Roman"/>
          <w:color w:val="000000"/>
          <w:sz w:val="28"/>
          <w:szCs w:val="28"/>
        </w:rPr>
        <w:t xml:space="preserve"> </w:t>
      </w:r>
      <w:r w:rsidRPr="008A3261">
        <w:rPr>
          <w:rFonts w:ascii="Times New Roman" w:hAnsi="Times New Roman" w:cs="Times New Roman"/>
          <w:iCs/>
          <w:color w:val="000000"/>
          <w:sz w:val="28"/>
          <w:szCs w:val="28"/>
          <w:shd w:val="clear" w:color="auto" w:fill="FFFFFF"/>
        </w:rPr>
        <w:t xml:space="preserve">от 26 августа 2020 г. N 438 </w:t>
      </w:r>
      <w:r w:rsidRPr="008A3261">
        <w:rPr>
          <w:rFonts w:ascii="Times New Roman" w:hAnsi="Times New Roman" w:cs="Times New Roman"/>
          <w:color w:val="000000"/>
          <w:sz w:val="28"/>
          <w:szCs w:val="28"/>
          <w:shd w:val="clear" w:color="auto" w:fill="FFFFFF"/>
        </w:rPr>
        <w:t>Об утверждении порядка организации и осуществления образовательной деятельности по основным программам профессионального обучения</w:t>
      </w:r>
    </w:p>
    <w:p w:rsidR="004C1504" w:rsidRPr="008A3261" w:rsidRDefault="004C1504" w:rsidP="004C1504">
      <w:pPr>
        <w:spacing w:after="0" w:line="240" w:lineRule="auto"/>
        <w:rPr>
          <w:rFonts w:ascii="Times New Roman" w:hAnsi="Times New Roman" w:cs="Times New Roman"/>
          <w:sz w:val="28"/>
          <w:szCs w:val="28"/>
        </w:rPr>
      </w:pPr>
      <w:r w:rsidRPr="008A3261">
        <w:rPr>
          <w:rFonts w:ascii="Times New Roman" w:hAnsi="Times New Roman" w:cs="Times New Roman"/>
          <w:sz w:val="28"/>
          <w:szCs w:val="28"/>
        </w:rPr>
        <w:t>- с приказом  Минобрнауки  № 1408 от 26.12.2013 г. "Об утверждении примерных программ профессионального обучения водителей транспортных средств соответствующих категорий и подкатегорий" (с изменениями и дополнениями)</w:t>
      </w:r>
    </w:p>
    <w:p w:rsidR="004C1504" w:rsidRDefault="004C1504" w:rsidP="004C1504">
      <w:pPr>
        <w:spacing w:after="0" w:line="240" w:lineRule="auto"/>
        <w:rPr>
          <w:rFonts w:ascii="Times New Roman" w:hAnsi="Times New Roman" w:cs="Times New Roman"/>
          <w:sz w:val="28"/>
          <w:szCs w:val="28"/>
        </w:rPr>
      </w:pPr>
      <w:r w:rsidRPr="008A3261">
        <w:rPr>
          <w:rFonts w:ascii="Times New Roman" w:hAnsi="Times New Roman" w:cs="Times New Roman"/>
          <w:sz w:val="28"/>
          <w:szCs w:val="28"/>
        </w:rPr>
        <w:t xml:space="preserve">  </w:t>
      </w:r>
      <w:r>
        <w:rPr>
          <w:b/>
          <w:sz w:val="28"/>
          <w:szCs w:val="28"/>
        </w:rPr>
        <w:t xml:space="preserve">- </w:t>
      </w:r>
      <w:r w:rsidRPr="008A3261">
        <w:rPr>
          <w:rFonts w:ascii="Times New Roman" w:hAnsi="Times New Roman" w:cs="Times New Roman"/>
          <w:sz w:val="28"/>
          <w:szCs w:val="28"/>
        </w:rPr>
        <w:t>письмом Минобрнауки № 2202/6 от 05.08.2014 г. О направлении методических рекомендаций" (вместе с "Методическими рекомендациями по разработке, заполнению, учету и хранению бланков свидетельств о профессии водителя")</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письмом Департамента государственной политики в сфере подготовки рабочих кадров и ДПО Минобрнауки России от 16.06.2014г. № 06-599;  </w:t>
      </w:r>
    </w:p>
    <w:p w:rsidR="004C1504" w:rsidRPr="008A326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1.2. Настоящее положение определяет порядок получения, хранения и выдачи документов об образовании и о квалификации, документов о </w:t>
      </w:r>
      <w:r w:rsidRPr="003E7181">
        <w:rPr>
          <w:rFonts w:ascii="Times New Roman" w:hAnsi="Times New Roman" w:cs="Times New Roman"/>
          <w:sz w:val="28"/>
          <w:szCs w:val="28"/>
        </w:rPr>
        <w:lastRenderedPageBreak/>
        <w:t xml:space="preserve">квалификации, справок об  обучении  в  Кировском областном государственном  профессиональном образовательном бюджетном  учреждении  «Нолинский техникум механизации сельского хозяйства» (далее – образовательная организация). </w:t>
      </w:r>
    </w:p>
    <w:p w:rsidR="004C1504"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1.3.  Ответственность  за  получение,  учет  и  хранение  бланков  документов  об образовании и о квалификации государственного образца, документов о </w:t>
      </w:r>
    </w:p>
    <w:p w:rsidR="004C1504"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квалификации установленного образца, справок об обучении возлагается на заместителя директора по учебно-воспитательной работе.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1.4. Ответственность за выдачу документов об образовании и о квалификации, документов о квалификации возлагается: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общая ответственность за выдачу всех видов документов об образовании и о квалификации - на заместителя директора по учебно-воспитательной работе;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непосредственная ответственность за выдачу документов об образовании и о квалификации,  документов  о  квалификации  по  основным  программам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профессионального обучения, справок об обучении – на секретарей учебной части;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непосредственная ответственность за выдачу документов о квалификации по программам  профессионального  обучения,  дополнительного  профессионального образования  –  на  руководителя практического,</w:t>
      </w:r>
      <w:r>
        <w:rPr>
          <w:rFonts w:ascii="Times New Roman" w:hAnsi="Times New Roman" w:cs="Times New Roman"/>
          <w:sz w:val="28"/>
          <w:szCs w:val="28"/>
        </w:rPr>
        <w:t xml:space="preserve"> </w:t>
      </w:r>
      <w:r w:rsidRPr="003E7181">
        <w:rPr>
          <w:rFonts w:ascii="Times New Roman" w:hAnsi="Times New Roman" w:cs="Times New Roman"/>
          <w:sz w:val="28"/>
          <w:szCs w:val="28"/>
        </w:rPr>
        <w:t>дополнительного и профессионального</w:t>
      </w:r>
      <w:r>
        <w:rPr>
          <w:rFonts w:ascii="Times New Roman" w:hAnsi="Times New Roman" w:cs="Times New Roman"/>
          <w:sz w:val="28"/>
          <w:szCs w:val="28"/>
        </w:rPr>
        <w:t xml:space="preserve"> </w:t>
      </w:r>
      <w:r w:rsidRPr="003E7181">
        <w:rPr>
          <w:rFonts w:ascii="Times New Roman" w:hAnsi="Times New Roman" w:cs="Times New Roman"/>
          <w:sz w:val="28"/>
          <w:szCs w:val="28"/>
        </w:rPr>
        <w:t xml:space="preserve">обучения. </w:t>
      </w: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2. Порядок заполнения, учета и выдачи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дипломов о среднем профессиональном образовании и их дубликатов </w:t>
      </w:r>
    </w:p>
    <w:p w:rsidR="004C1504" w:rsidRPr="003E7181" w:rsidRDefault="004C1504" w:rsidP="004C1504">
      <w:pPr>
        <w:spacing w:after="0" w:line="240" w:lineRule="auto"/>
        <w:rPr>
          <w:rFonts w:ascii="Times New Roman" w:hAnsi="Times New Roman" w:cs="Times New Roman"/>
          <w:sz w:val="28"/>
          <w:szCs w:val="28"/>
        </w:rPr>
      </w:pP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2.1. Бланки </w:t>
      </w:r>
      <w:hyperlink r:id="rId8" w:anchor="/document/70440502/entry/1000" w:history="1">
        <w:r w:rsidRPr="00523215">
          <w:rPr>
            <w:rStyle w:val="ab"/>
            <w:rFonts w:eastAsiaTheme="minorEastAsia"/>
            <w:color w:val="auto"/>
            <w:sz w:val="28"/>
            <w:szCs w:val="28"/>
            <w:u w:val="none"/>
          </w:rPr>
          <w:t>титула</w:t>
        </w:r>
      </w:hyperlink>
      <w:r w:rsidRPr="00523215">
        <w:rPr>
          <w:sz w:val="28"/>
          <w:szCs w:val="28"/>
        </w:rPr>
        <w:t> диплома и </w:t>
      </w:r>
      <w:hyperlink r:id="rId9" w:anchor="/document/70440502/entry/2000" w:history="1">
        <w:r w:rsidRPr="00523215">
          <w:rPr>
            <w:rStyle w:val="ab"/>
            <w:rFonts w:eastAsiaTheme="minorEastAsia"/>
            <w:color w:val="auto"/>
            <w:sz w:val="28"/>
            <w:szCs w:val="28"/>
            <w:u w:val="none"/>
          </w:rPr>
          <w:t>приложения</w:t>
        </w:r>
      </w:hyperlink>
      <w:r w:rsidRPr="00523215">
        <w:rPr>
          <w:sz w:val="28"/>
          <w:szCs w:val="28"/>
        </w:rPr>
        <w:t> к нему (далее вместе - бланки) заполняются на русском языке печатным способом с помощью принтера шрифтом Times New Roman черного цвета размера 11п (если в соответствующих пунктах настоящего Порядка не указано иное) с одинарным межстрочным интервалом. При необходимости допускается уменьшение размера шрифта до 6п.</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Бланки могут быть также оформлены на иностранном языке в порядке, установленном образовательной организацией</w:t>
      </w:r>
      <w:hyperlink r:id="rId10" w:anchor="/document/70526910/entry/111" w:history="1">
        <w:r w:rsidRPr="00523215">
          <w:rPr>
            <w:rStyle w:val="ab"/>
            <w:rFonts w:eastAsiaTheme="minorEastAsia"/>
            <w:color w:val="auto"/>
            <w:sz w:val="28"/>
            <w:szCs w:val="28"/>
            <w:u w:val="none"/>
          </w:rPr>
          <w:t>*</w:t>
        </w:r>
      </w:hyperlink>
      <w:r w:rsidRPr="00523215">
        <w:rPr>
          <w:sz w:val="28"/>
          <w:szCs w:val="28"/>
        </w:rPr>
        <w:t>.</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2.2. При заполнении бланка </w:t>
      </w:r>
      <w:hyperlink r:id="rId11" w:anchor="/document/70440502/entry/1000" w:history="1">
        <w:r w:rsidRPr="00523215">
          <w:rPr>
            <w:rStyle w:val="ab"/>
            <w:rFonts w:eastAsiaTheme="minorEastAsia"/>
            <w:color w:val="auto"/>
            <w:sz w:val="28"/>
            <w:szCs w:val="28"/>
            <w:u w:val="none"/>
          </w:rPr>
          <w:t>титула</w:t>
        </w:r>
      </w:hyperlink>
      <w:r w:rsidRPr="00523215">
        <w:rPr>
          <w:sz w:val="28"/>
          <w:szCs w:val="28"/>
        </w:rPr>
        <w:t> диплома:</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2.3. В левой части </w:t>
      </w:r>
      <w:hyperlink r:id="rId12" w:anchor="/document/70440502/entry/1002" w:history="1">
        <w:r w:rsidRPr="00523215">
          <w:rPr>
            <w:rStyle w:val="ab"/>
            <w:rFonts w:eastAsiaTheme="minorEastAsia"/>
            <w:color w:val="auto"/>
            <w:sz w:val="28"/>
            <w:szCs w:val="28"/>
            <w:u w:val="none"/>
          </w:rPr>
          <w:t>оборотной стороны</w:t>
        </w:r>
      </w:hyperlink>
      <w:r w:rsidRPr="00523215">
        <w:rPr>
          <w:sz w:val="28"/>
          <w:szCs w:val="28"/>
        </w:rPr>
        <w:t> бланка титула диплома указываются с выравниванием по центру следующие сведения: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а) после изображения Государственного герба Российской Федерации:</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 xml:space="preserve">на отдельной строке (при необходимости - в несколько строк) - полное официальное наименование образовательной организации, выдавшей диплом (для образовательных организаций, созданных в уголовно-исполнительной системе - в наименовании такой организации не указывается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в наименовании таких </w:t>
      </w:r>
      <w:r w:rsidRPr="00523215">
        <w:rPr>
          <w:sz w:val="28"/>
          <w:szCs w:val="28"/>
        </w:rPr>
        <w:lastRenderedPageBreak/>
        <w:t>учреждений не указываются слова "для обучающихся с девиантным (общественно опасным) поведением");</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на отдельной строке (при необходимости - в несколько строк) - наименование населенного пункта, в котором находится образовательная организация;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б) после </w:t>
      </w:r>
      <w:hyperlink r:id="rId13" w:anchor="/document/70440502/entry/10021" w:history="1">
        <w:r w:rsidRPr="00523215">
          <w:rPr>
            <w:rStyle w:val="ab"/>
            <w:rFonts w:eastAsiaTheme="minorEastAsia"/>
            <w:color w:val="auto"/>
            <w:sz w:val="28"/>
            <w:szCs w:val="28"/>
            <w:u w:val="none"/>
          </w:rPr>
          <w:t>строки</w:t>
        </w:r>
      </w:hyperlink>
      <w:r w:rsidRPr="00523215">
        <w:rPr>
          <w:sz w:val="28"/>
          <w:szCs w:val="28"/>
        </w:rPr>
        <w:t>,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стандартом среднего профессионального образования;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после </w:t>
      </w:r>
      <w:hyperlink r:id="rId14" w:anchor="/document/70440502/entry/10022" w:history="1">
        <w:r w:rsidRPr="00523215">
          <w:rPr>
            <w:rStyle w:val="ab"/>
            <w:rFonts w:eastAsiaTheme="minorEastAsia"/>
            <w:color w:val="auto"/>
            <w:sz w:val="28"/>
            <w:szCs w:val="28"/>
            <w:u w:val="none"/>
          </w:rPr>
          <w:t>строки</w:t>
        </w:r>
      </w:hyperlink>
      <w:r w:rsidRPr="00523215">
        <w:rPr>
          <w:sz w:val="28"/>
          <w:szCs w:val="28"/>
        </w:rPr>
        <w:t>, содержащей надпись "Регистрационный номер", на отдельной строке - регистрационный номер диплома;</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г) после </w:t>
      </w:r>
      <w:hyperlink r:id="rId15" w:anchor="/document/70440502/entry/10023" w:history="1">
        <w:r w:rsidRPr="00523215">
          <w:rPr>
            <w:rStyle w:val="ab"/>
            <w:rFonts w:eastAsiaTheme="minorEastAsia"/>
            <w:color w:val="auto"/>
            <w:sz w:val="28"/>
            <w:szCs w:val="28"/>
            <w:u w:val="none"/>
          </w:rPr>
          <w:t>строки</w:t>
        </w:r>
      </w:hyperlink>
      <w:r w:rsidRPr="00523215">
        <w:rPr>
          <w:sz w:val="28"/>
          <w:szCs w:val="28"/>
        </w:rPr>
        <w:t>,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2.4. В правой части </w:t>
      </w:r>
      <w:hyperlink r:id="rId16" w:anchor="/document/70440502/entry/1002" w:history="1">
        <w:r w:rsidRPr="00523215">
          <w:rPr>
            <w:rStyle w:val="ab"/>
            <w:rFonts w:eastAsiaTheme="minorEastAsia"/>
            <w:color w:val="auto"/>
            <w:sz w:val="28"/>
            <w:szCs w:val="28"/>
            <w:u w:val="none"/>
          </w:rPr>
          <w:t>оборотной стороны</w:t>
        </w:r>
      </w:hyperlink>
      <w:r w:rsidRPr="00523215">
        <w:rPr>
          <w:sz w:val="28"/>
          <w:szCs w:val="28"/>
        </w:rPr>
        <w:t> бланка титула диплома указываются следующие сведения: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а) после </w:t>
      </w:r>
      <w:hyperlink r:id="rId17" w:anchor="/document/70440502/entry/10024" w:history="1">
        <w:r w:rsidRPr="00523215">
          <w:rPr>
            <w:rStyle w:val="ab"/>
            <w:rFonts w:eastAsiaTheme="minorEastAsia"/>
            <w:color w:val="auto"/>
            <w:sz w:val="28"/>
            <w:szCs w:val="28"/>
            <w:u w:val="none"/>
          </w:rPr>
          <w:t>строки</w:t>
        </w:r>
      </w:hyperlink>
      <w:r w:rsidRPr="00523215">
        <w:rPr>
          <w:sz w:val="28"/>
          <w:szCs w:val="28"/>
        </w:rPr>
        <w:t>, содержащей надпись "Настоящий диплом свидетельствует о том, что", с выравниванием по центру:</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б) после </w:t>
      </w:r>
      <w:hyperlink r:id="rId18" w:anchor="/document/70440502/entry/10025" w:history="1">
        <w:r w:rsidRPr="00523215">
          <w:rPr>
            <w:rStyle w:val="ab"/>
            <w:rFonts w:eastAsiaTheme="minorEastAsia"/>
            <w:color w:val="auto"/>
            <w:sz w:val="28"/>
            <w:szCs w:val="28"/>
            <w:u w:val="none"/>
          </w:rPr>
          <w:t>строк</w:t>
        </w:r>
      </w:hyperlink>
      <w:r w:rsidRPr="00523215">
        <w:rPr>
          <w:sz w:val="28"/>
          <w:szCs w:val="28"/>
        </w:rPr>
        <w:t>, содержащих надпись "освоил(а) образовательную программу среднего профессионального образования и успешно прошел(шла) государственную итоговую аттестацию", указываются: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на отдельной строке с выравниванием по центру -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на отдельной строке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после </w:t>
      </w:r>
      <w:hyperlink r:id="rId19" w:anchor="/document/70440502/entry/10026" w:history="1">
        <w:r w:rsidRPr="00523215">
          <w:rPr>
            <w:rStyle w:val="ab"/>
            <w:rFonts w:eastAsiaTheme="minorEastAsia"/>
            <w:color w:val="auto"/>
            <w:sz w:val="28"/>
            <w:szCs w:val="28"/>
            <w:u w:val="none"/>
          </w:rPr>
          <w:t>строк</w:t>
        </w:r>
      </w:hyperlink>
      <w:r w:rsidRPr="00523215">
        <w:rPr>
          <w:sz w:val="28"/>
          <w:szCs w:val="28"/>
        </w:rPr>
        <w:t>,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г) в </w:t>
      </w:r>
      <w:hyperlink r:id="rId20" w:anchor="/document/70440502/entry/10027" w:history="1">
        <w:r w:rsidRPr="00523215">
          <w:rPr>
            <w:rStyle w:val="ab"/>
            <w:rFonts w:eastAsiaTheme="minorEastAsia"/>
            <w:color w:val="auto"/>
            <w:sz w:val="28"/>
            <w:szCs w:val="28"/>
            <w:u w:val="none"/>
          </w:rPr>
          <w:t>строке</w:t>
        </w:r>
      </w:hyperlink>
      <w:r w:rsidRPr="00523215">
        <w:rPr>
          <w:sz w:val="28"/>
          <w:szCs w:val="28"/>
        </w:rPr>
        <w:t>,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д) в </w:t>
      </w:r>
      <w:hyperlink r:id="rId21" w:anchor="/document/70440502/entry/10028" w:history="1">
        <w:r w:rsidRPr="00523215">
          <w:rPr>
            <w:rStyle w:val="ab"/>
            <w:rFonts w:eastAsiaTheme="minorEastAsia"/>
            <w:color w:val="auto"/>
            <w:sz w:val="28"/>
            <w:szCs w:val="28"/>
            <w:u w:val="none"/>
          </w:rPr>
          <w:t>строке</w:t>
        </w:r>
      </w:hyperlink>
      <w:r w:rsidRPr="00523215">
        <w:rPr>
          <w:sz w:val="28"/>
          <w:szCs w:val="28"/>
        </w:rPr>
        <w:t>, содержащей надпись "организации", - фамилия и инициалы руководителя образовательной организации с выравниванием вправо.</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lastRenderedPageBreak/>
        <w:t>2.5. При заполнении бланка </w:t>
      </w:r>
      <w:hyperlink r:id="rId22" w:anchor="/document/70440502/entry/2000" w:history="1">
        <w:r w:rsidRPr="00523215">
          <w:rPr>
            <w:rStyle w:val="ab"/>
            <w:rFonts w:eastAsiaTheme="minorEastAsia"/>
            <w:color w:val="auto"/>
            <w:sz w:val="28"/>
            <w:szCs w:val="28"/>
            <w:u w:val="none"/>
          </w:rPr>
          <w:t>приложения</w:t>
        </w:r>
      </w:hyperlink>
      <w:r w:rsidRPr="00523215">
        <w:rPr>
          <w:sz w:val="28"/>
          <w:szCs w:val="28"/>
        </w:rPr>
        <w:t> к диплому (далее - бланк приложения):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2.5.1. В левой колонке </w:t>
      </w:r>
      <w:hyperlink r:id="rId23" w:anchor="/document/70440502/entry/2011" w:history="1">
        <w:r w:rsidRPr="00523215">
          <w:rPr>
            <w:rStyle w:val="ab"/>
            <w:rFonts w:eastAsiaTheme="minorEastAsia"/>
            <w:color w:val="auto"/>
            <w:sz w:val="28"/>
            <w:szCs w:val="28"/>
            <w:u w:val="none"/>
          </w:rPr>
          <w:t>первой страницы</w:t>
        </w:r>
      </w:hyperlink>
      <w:r w:rsidRPr="00523215">
        <w:rPr>
          <w:sz w:val="28"/>
          <w:szCs w:val="28"/>
        </w:rPr>
        <w:t> бланка приложения указываются с выравниванием по центру следующие сведения: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а) после изображения Государственного герба Российской Федерации полное официальное наименование образовательной организации, наименование населенного пункта, в котором находится организация, в соответствии с требованиями, указанными в </w:t>
      </w:r>
      <w:hyperlink r:id="rId24" w:anchor="/document/70526910/entry/1003" w:history="1">
        <w:r w:rsidRPr="00523215">
          <w:rPr>
            <w:rStyle w:val="ab"/>
            <w:rFonts w:eastAsiaTheme="minorEastAsia"/>
            <w:color w:val="auto"/>
            <w:sz w:val="28"/>
            <w:szCs w:val="28"/>
            <w:u w:val="none"/>
          </w:rPr>
          <w:t>подпункте "а" пункта 4.1</w:t>
        </w:r>
      </w:hyperlink>
      <w:r w:rsidRPr="00523215">
        <w:rPr>
          <w:sz w:val="28"/>
          <w:szCs w:val="28"/>
        </w:rPr>
        <w:t> настоящего Порядка;</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б) после надписи "ПРИЛОЖЕНИЕ К ДИПЛОМУ" на отдельной строке (при необходимости - в несколько строк) - слова "о среднем профессиональном образовании" или "о среднем профессиональном образовании с отличием";</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после строк, содержащих надписи </w:t>
      </w:r>
      <w:hyperlink r:id="rId25" w:anchor="/document/70440502/entry/20121" w:history="1">
        <w:r w:rsidRPr="00523215">
          <w:rPr>
            <w:rStyle w:val="ab"/>
            <w:rFonts w:eastAsiaTheme="minorEastAsia"/>
            <w:color w:val="auto"/>
            <w:sz w:val="28"/>
            <w:szCs w:val="28"/>
            <w:u w:val="none"/>
          </w:rPr>
          <w:t>"Регистрационный номер"</w:t>
        </w:r>
      </w:hyperlink>
      <w:r w:rsidRPr="00523215">
        <w:rPr>
          <w:sz w:val="28"/>
          <w:szCs w:val="28"/>
        </w:rPr>
        <w:t> и </w:t>
      </w:r>
      <w:hyperlink r:id="rId26" w:anchor="/document/70440502/entry/20122" w:history="1">
        <w:r w:rsidRPr="00523215">
          <w:rPr>
            <w:rStyle w:val="ab"/>
            <w:rFonts w:eastAsiaTheme="minorEastAsia"/>
            <w:color w:val="auto"/>
            <w:sz w:val="28"/>
            <w:szCs w:val="28"/>
            <w:u w:val="none"/>
          </w:rPr>
          <w:t>"Дата выдачи"</w:t>
        </w:r>
      </w:hyperlink>
      <w:r w:rsidRPr="00523215">
        <w:rPr>
          <w:sz w:val="28"/>
          <w:szCs w:val="28"/>
        </w:rPr>
        <w:t>, - соответственно регистрационный номер и дата выдачи диплома в соответствии с требованиями, указанными в </w:t>
      </w:r>
      <w:hyperlink r:id="rId27" w:anchor="/document/70526910/entry/1005" w:history="1">
        <w:r w:rsidRPr="00523215">
          <w:rPr>
            <w:rStyle w:val="ab"/>
            <w:rFonts w:eastAsiaTheme="minorEastAsia"/>
            <w:color w:val="auto"/>
            <w:sz w:val="28"/>
            <w:szCs w:val="28"/>
            <w:u w:val="none"/>
          </w:rPr>
          <w:t>подпунктах "в"</w:t>
        </w:r>
      </w:hyperlink>
      <w:r w:rsidRPr="00523215">
        <w:rPr>
          <w:sz w:val="28"/>
          <w:szCs w:val="28"/>
        </w:rPr>
        <w:t> и </w:t>
      </w:r>
      <w:hyperlink r:id="rId28" w:anchor="/document/70526910/entry/1006" w:history="1">
        <w:r w:rsidRPr="00523215">
          <w:rPr>
            <w:rStyle w:val="ab"/>
            <w:rFonts w:eastAsiaTheme="minorEastAsia"/>
            <w:color w:val="auto"/>
            <w:sz w:val="28"/>
            <w:szCs w:val="28"/>
            <w:u w:val="none"/>
          </w:rPr>
          <w:t>"г" пункта 4.1</w:t>
        </w:r>
      </w:hyperlink>
      <w:r w:rsidRPr="00523215">
        <w:rPr>
          <w:sz w:val="28"/>
          <w:szCs w:val="28"/>
        </w:rPr>
        <w:t> настоящего Порядка.</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2.5.2. В правой колонке первой страницы бланка приложения в </w:t>
      </w:r>
      <w:hyperlink r:id="rId29" w:anchor="/document/70440502/entry/2012" w:history="1">
        <w:r w:rsidRPr="00523215">
          <w:rPr>
            <w:rStyle w:val="ab"/>
            <w:rFonts w:eastAsiaTheme="minorEastAsia"/>
            <w:color w:val="auto"/>
            <w:sz w:val="28"/>
            <w:szCs w:val="28"/>
            <w:u w:val="none"/>
          </w:rPr>
          <w:t>разделе</w:t>
        </w:r>
      </w:hyperlink>
      <w:r w:rsidRPr="00523215">
        <w:rPr>
          <w:sz w:val="28"/>
          <w:szCs w:val="28"/>
        </w:rPr>
        <w:t> "1. СВЕДЕНИЯ О ЛИЧНОСТИ ОБЛАДАТЕЛЯ ДИПЛОМА" указываются следующие сведения: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а)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б) на следующей </w:t>
      </w:r>
      <w:hyperlink r:id="rId30" w:anchor="/document/70440502/entry/20123" w:history="1">
        <w:r w:rsidRPr="00523215">
          <w:rPr>
            <w:rStyle w:val="ab"/>
            <w:rFonts w:eastAsiaTheme="minorEastAsia"/>
            <w:color w:val="auto"/>
            <w:sz w:val="28"/>
            <w:szCs w:val="28"/>
            <w:u w:val="none"/>
          </w:rPr>
          <w:t>строке</w:t>
        </w:r>
      </w:hyperlink>
      <w:r w:rsidRPr="00523215">
        <w:rPr>
          <w:sz w:val="28"/>
          <w:szCs w:val="28"/>
        </w:rPr>
        <w:t>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2.5.3. В правой колонке первой страницы бланка приложения в </w:t>
      </w:r>
      <w:hyperlink r:id="rId31" w:anchor="/document/70440502/entry/20120" w:history="1">
        <w:r w:rsidRPr="00523215">
          <w:rPr>
            <w:rStyle w:val="ab"/>
            <w:rFonts w:eastAsiaTheme="minorEastAsia"/>
            <w:color w:val="auto"/>
            <w:sz w:val="28"/>
            <w:szCs w:val="28"/>
            <w:u w:val="none"/>
          </w:rPr>
          <w:t>разделе</w:t>
        </w:r>
      </w:hyperlink>
      <w:r w:rsidRPr="00523215">
        <w:rPr>
          <w:sz w:val="28"/>
          <w:szCs w:val="28"/>
        </w:rPr>
        <w:t> "2. СВЕДЕНИЯ ОБ ОБРАЗОВАТЕЛЬНОЙ ПРОГРАММЕ СРЕДНЕГО ПРОФЕССИОНАЛЬНОГО ОБРАЗОВАНИЯ И О КВАЛИФИКАЦИИ" указываются следующие сведения: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а) после </w:t>
      </w:r>
      <w:hyperlink r:id="rId32" w:anchor="/document/70440502/entry/20124" w:history="1">
        <w:r w:rsidRPr="00523215">
          <w:rPr>
            <w:rStyle w:val="ab"/>
            <w:rFonts w:eastAsiaTheme="minorEastAsia"/>
            <w:color w:val="auto"/>
            <w:sz w:val="28"/>
            <w:szCs w:val="28"/>
            <w:u w:val="none"/>
          </w:rPr>
          <w:t>строк</w:t>
        </w:r>
      </w:hyperlink>
      <w:r w:rsidRPr="00523215">
        <w:rPr>
          <w:sz w:val="28"/>
          <w:szCs w:val="28"/>
        </w:rPr>
        <w:t>,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lastRenderedPageBreak/>
        <w:t>б) после </w:t>
      </w:r>
      <w:hyperlink r:id="rId33" w:anchor="/document/70440502/entry/20122" w:history="1">
        <w:r w:rsidRPr="00523215">
          <w:rPr>
            <w:rStyle w:val="ab"/>
            <w:rFonts w:eastAsiaTheme="minorEastAsia"/>
            <w:color w:val="auto"/>
            <w:sz w:val="28"/>
            <w:szCs w:val="28"/>
            <w:u w:val="none"/>
          </w:rPr>
          <w:t>строки</w:t>
        </w:r>
      </w:hyperlink>
      <w:r w:rsidRPr="00523215">
        <w:rPr>
          <w:sz w:val="28"/>
          <w:szCs w:val="28"/>
        </w:rPr>
        <w:t>,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в </w:t>
      </w:r>
      <w:hyperlink r:id="rId34" w:anchor="/document/70440502/entry/20122" w:history="1">
        <w:r w:rsidRPr="00523215">
          <w:rPr>
            <w:rStyle w:val="ab"/>
            <w:rFonts w:eastAsiaTheme="minorEastAsia"/>
            <w:color w:val="auto"/>
            <w:sz w:val="28"/>
            <w:szCs w:val="28"/>
            <w:u w:val="none"/>
          </w:rPr>
          <w:t>строке</w:t>
        </w:r>
      </w:hyperlink>
      <w:r w:rsidRPr="00523215">
        <w:rPr>
          <w:sz w:val="28"/>
          <w:szCs w:val="28"/>
        </w:rPr>
        <w:t>,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г) на следующей строке после </w:t>
      </w:r>
      <w:hyperlink r:id="rId35" w:anchor="/document/70440502/entry/20122" w:history="1">
        <w:r w:rsidRPr="00523215">
          <w:rPr>
            <w:rStyle w:val="ab"/>
            <w:rFonts w:eastAsiaTheme="minorEastAsia"/>
            <w:color w:val="auto"/>
            <w:sz w:val="28"/>
            <w:szCs w:val="28"/>
            <w:u w:val="none"/>
          </w:rPr>
          <w:t>строки</w:t>
        </w:r>
      </w:hyperlink>
      <w:r w:rsidRPr="00523215">
        <w:rPr>
          <w:sz w:val="28"/>
          <w:szCs w:val="28"/>
        </w:rPr>
        <w:t>, содержащей надпись "по",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2.5.4. На </w:t>
      </w:r>
      <w:hyperlink r:id="rId36" w:anchor="/document/70440502/entry/2021" w:history="1">
        <w:r w:rsidRPr="00523215">
          <w:rPr>
            <w:rStyle w:val="ab"/>
            <w:rFonts w:eastAsiaTheme="minorEastAsia"/>
            <w:color w:val="auto"/>
            <w:sz w:val="28"/>
            <w:szCs w:val="28"/>
            <w:u w:val="none"/>
          </w:rPr>
          <w:t>второй</w:t>
        </w:r>
      </w:hyperlink>
      <w:r w:rsidRPr="00523215">
        <w:rPr>
          <w:sz w:val="28"/>
          <w:szCs w:val="28"/>
        </w:rPr>
        <w:t> и </w:t>
      </w:r>
      <w:hyperlink r:id="rId37" w:anchor="/document/70440502/entry/2021" w:history="1">
        <w:r w:rsidRPr="00523215">
          <w:rPr>
            <w:rStyle w:val="ab"/>
            <w:rFonts w:eastAsiaTheme="minorEastAsia"/>
            <w:color w:val="auto"/>
            <w:sz w:val="28"/>
            <w:szCs w:val="28"/>
            <w:u w:val="none"/>
          </w:rPr>
          <w:t>третьей страницах</w:t>
        </w:r>
      </w:hyperlink>
      <w:r w:rsidRPr="00523215">
        <w:rPr>
          <w:sz w:val="28"/>
          <w:szCs w:val="28"/>
        </w:rPr>
        <w:t> бланка приложения в разделе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а) изученные дисциплины (модули) профессиональной образовательной программы:</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38" w:anchor="/document/70440502/entry/2022" w:history="1">
        <w:r w:rsidRPr="00523215">
          <w:rPr>
            <w:rStyle w:val="ab"/>
            <w:rFonts w:eastAsiaTheme="minorEastAsia"/>
            <w:color w:val="auto"/>
            <w:sz w:val="28"/>
            <w:szCs w:val="28"/>
            <w:u w:val="none"/>
          </w:rPr>
          <w:t>графе</w:t>
        </w:r>
      </w:hyperlink>
      <w:r w:rsidRPr="00523215">
        <w:rPr>
          <w:sz w:val="28"/>
          <w:szCs w:val="28"/>
        </w:rPr>
        <w:t> "Наименование учебных предметов, курсов, дисциплин (модулей), практик" - наименования учебных предметов, курсов, дисциплин (модулей) в соответствии с учебным планом образовательной программы среднего профессионального образования;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39" w:anchor="/document/70440502/entry/2022" w:history="1">
        <w:r w:rsidRPr="00523215">
          <w:rPr>
            <w:rStyle w:val="ab"/>
            <w:rFonts w:eastAsiaTheme="minorEastAsia"/>
            <w:color w:val="auto"/>
            <w:sz w:val="28"/>
            <w:szCs w:val="28"/>
            <w:u w:val="none"/>
          </w:rPr>
          <w:t>графе</w:t>
        </w:r>
      </w:hyperlink>
      <w:r w:rsidRPr="00523215">
        <w:rPr>
          <w:sz w:val="28"/>
          <w:szCs w:val="28"/>
        </w:rPr>
        <w:t> "Общее количество часов" - трудоемкость дисциплины (модуля) в академических часах (цифрами);</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40" w:anchor="/document/70440502/entry/2022" w:history="1">
        <w:r w:rsidRPr="00523215">
          <w:rPr>
            <w:rStyle w:val="ab"/>
            <w:rFonts w:eastAsiaTheme="minorEastAsia"/>
            <w:color w:val="auto"/>
            <w:sz w:val="28"/>
            <w:szCs w:val="28"/>
            <w:u w:val="none"/>
          </w:rPr>
          <w:t>графе</w:t>
        </w:r>
      </w:hyperlink>
      <w:r w:rsidRPr="00523215">
        <w:rPr>
          <w:sz w:val="28"/>
          <w:szCs w:val="28"/>
        </w:rPr>
        <w:t> "Оценка" - оценка, полученная при промежуточной аттестации прописью (отлично, хорошо, удовлетворительно, зачтено).</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Последовательность учебных предметов, курсов, дисциплин (модулей) образовательной программы среднего профессионального образования определяется образовательной организацией.</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Наименования учебных предметов, курсов, дисциплин (модулей) и оценки указываются без сокращений.</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б) на отдельной строке таблицы после указания изученных дисциплин:</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41" w:anchor="/document/70440502/entry/2022" w:history="1">
        <w:r w:rsidRPr="00523215">
          <w:rPr>
            <w:rStyle w:val="ab"/>
            <w:rFonts w:eastAsiaTheme="minorEastAsia"/>
            <w:color w:val="auto"/>
            <w:sz w:val="28"/>
            <w:szCs w:val="28"/>
            <w:u w:val="none"/>
          </w:rPr>
          <w:t>графе</w:t>
        </w:r>
      </w:hyperlink>
      <w:r w:rsidRPr="00523215">
        <w:rPr>
          <w:sz w:val="28"/>
          <w:szCs w:val="28"/>
        </w:rPr>
        <w:t> "Наименование учебных предметов, курсов, дисциплин (модулей), практик" - слова "ВСЕГО часов теоретического обучения:";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42" w:anchor="/document/70440502/entry/2022" w:history="1">
        <w:r w:rsidRPr="00523215">
          <w:rPr>
            <w:rStyle w:val="ab"/>
            <w:rFonts w:eastAsiaTheme="minorEastAsia"/>
            <w:color w:val="auto"/>
            <w:sz w:val="28"/>
            <w:szCs w:val="28"/>
            <w:u w:val="none"/>
          </w:rPr>
          <w:t>графе</w:t>
        </w:r>
      </w:hyperlink>
      <w:r w:rsidRPr="00523215">
        <w:rPr>
          <w:sz w:val="28"/>
          <w:szCs w:val="28"/>
        </w:rPr>
        <w:t> "Общее количество часов" - суммарная трудоемкость изученных учебных предметов, курсов, дисциплин (модулей);</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43" w:anchor="/document/70440502/entry/2022" w:history="1">
        <w:r w:rsidRPr="00523215">
          <w:rPr>
            <w:rStyle w:val="ab"/>
            <w:rFonts w:eastAsiaTheme="minorEastAsia"/>
            <w:color w:val="auto"/>
            <w:sz w:val="28"/>
            <w:szCs w:val="28"/>
            <w:u w:val="none"/>
          </w:rPr>
          <w:t>графе</w:t>
        </w:r>
      </w:hyperlink>
      <w:r w:rsidRPr="00523215">
        <w:rPr>
          <w:sz w:val="28"/>
          <w:szCs w:val="28"/>
        </w:rPr>
        <w:t> "Оценка" проставляется символ "х";</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на отдельной строке таблицы:</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44" w:anchor="/document/70440502/entry/2022" w:history="1">
        <w:r w:rsidRPr="00523215">
          <w:rPr>
            <w:rStyle w:val="ab"/>
            <w:rFonts w:eastAsiaTheme="minorEastAsia"/>
            <w:color w:val="auto"/>
            <w:sz w:val="28"/>
            <w:szCs w:val="28"/>
            <w:u w:val="none"/>
          </w:rPr>
          <w:t>графе</w:t>
        </w:r>
      </w:hyperlink>
      <w:r w:rsidRPr="00523215">
        <w:rPr>
          <w:sz w:val="28"/>
          <w:szCs w:val="28"/>
        </w:rPr>
        <w:t> "Наименование учебных предметов, курсов, дисциплин (модулей), практик" - слова "в том числе аудиторных часов:";</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45" w:anchor="/document/70440502/entry/2022" w:history="1">
        <w:r w:rsidRPr="00523215">
          <w:rPr>
            <w:rStyle w:val="ab"/>
            <w:rFonts w:eastAsiaTheme="minorEastAsia"/>
            <w:color w:val="auto"/>
            <w:sz w:val="28"/>
            <w:szCs w:val="28"/>
            <w:u w:val="none"/>
          </w:rPr>
          <w:t>графе</w:t>
        </w:r>
      </w:hyperlink>
      <w:r w:rsidRPr="00523215">
        <w:rPr>
          <w:sz w:val="28"/>
          <w:szCs w:val="28"/>
        </w:rPr>
        <w:t> "Общее количество часов" - суммарное количество аудиторных часов при освоении образовательной программы;</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lastRenderedPageBreak/>
        <w:t>в </w:t>
      </w:r>
      <w:hyperlink r:id="rId46" w:anchor="/document/70440502/entry/2022" w:history="1">
        <w:r w:rsidRPr="00523215">
          <w:rPr>
            <w:rStyle w:val="ab"/>
            <w:rFonts w:eastAsiaTheme="minorEastAsia"/>
            <w:color w:val="auto"/>
            <w:sz w:val="28"/>
            <w:szCs w:val="28"/>
            <w:u w:val="none"/>
          </w:rPr>
          <w:t>графе</w:t>
        </w:r>
      </w:hyperlink>
      <w:r w:rsidRPr="00523215">
        <w:rPr>
          <w:sz w:val="28"/>
          <w:szCs w:val="28"/>
        </w:rPr>
        <w:t> "Оценка" проставляется символ "х";</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г) на отдельной строке таблицы:</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47" w:anchor="/document/70440502/entry/2022" w:history="1">
        <w:r w:rsidRPr="00523215">
          <w:rPr>
            <w:rStyle w:val="ab"/>
            <w:rFonts w:eastAsiaTheme="minorEastAsia"/>
            <w:color w:val="auto"/>
            <w:sz w:val="28"/>
            <w:szCs w:val="28"/>
            <w:u w:val="none"/>
          </w:rPr>
          <w:t>графе</w:t>
        </w:r>
      </w:hyperlink>
      <w:r w:rsidRPr="00523215">
        <w:rPr>
          <w:sz w:val="28"/>
          <w:szCs w:val="28"/>
        </w:rPr>
        <w:t> "Наименование учебных предметов, курсов, дисциплин (модулей), практик" - слово "Практика";</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48" w:anchor="/document/70440502/entry/2022" w:history="1">
        <w:r w:rsidRPr="00523215">
          <w:rPr>
            <w:rStyle w:val="ab"/>
            <w:rFonts w:eastAsiaTheme="minorEastAsia"/>
            <w:color w:val="auto"/>
            <w:sz w:val="28"/>
            <w:szCs w:val="28"/>
            <w:u w:val="none"/>
          </w:rPr>
          <w:t>графе</w:t>
        </w:r>
      </w:hyperlink>
      <w:r w:rsidRPr="00523215">
        <w:rPr>
          <w:sz w:val="28"/>
          <w:szCs w:val="28"/>
        </w:rPr>
        <w:t> "Общее количество часов" - суммарная продолжительность практик (цифрами в неделях со словом "неделя" в соответствующем числе и падеже);</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49" w:anchor="/document/70440502/entry/2022" w:history="1">
        <w:r w:rsidRPr="00523215">
          <w:rPr>
            <w:rStyle w:val="ab"/>
            <w:rFonts w:eastAsiaTheme="minorEastAsia"/>
            <w:color w:val="auto"/>
            <w:sz w:val="28"/>
            <w:szCs w:val="28"/>
            <w:u w:val="none"/>
          </w:rPr>
          <w:t>графе</w:t>
        </w:r>
      </w:hyperlink>
      <w:r w:rsidRPr="00523215">
        <w:rPr>
          <w:sz w:val="28"/>
          <w:szCs w:val="28"/>
        </w:rPr>
        <w:t> "Оценка" проставляется символ "х";</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д) на отдельной строке таблицы в </w:t>
      </w:r>
      <w:hyperlink r:id="rId50" w:anchor="/document/70440502/entry/2022" w:history="1">
        <w:r w:rsidRPr="00523215">
          <w:rPr>
            <w:rStyle w:val="ab"/>
            <w:rFonts w:eastAsiaTheme="minorEastAsia"/>
            <w:color w:val="auto"/>
            <w:sz w:val="28"/>
            <w:szCs w:val="28"/>
            <w:u w:val="none"/>
          </w:rPr>
          <w:t>графе</w:t>
        </w:r>
      </w:hyperlink>
      <w:r w:rsidRPr="00523215">
        <w:rPr>
          <w:sz w:val="28"/>
          <w:szCs w:val="28"/>
        </w:rPr>
        <w:t> "Наименование учебных предметов, курсов, дисциплин (модулей), практик" - слова "в том числе:";</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е) на отдельных строках таблицы последовательно сведения обо всех видах практик:</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51" w:anchor="/document/70440502/entry/2022" w:history="1">
        <w:r w:rsidRPr="00523215">
          <w:rPr>
            <w:rStyle w:val="ab"/>
            <w:rFonts w:eastAsiaTheme="minorEastAsia"/>
            <w:color w:val="auto"/>
            <w:sz w:val="28"/>
            <w:szCs w:val="28"/>
            <w:u w:val="none"/>
          </w:rPr>
          <w:t>графе</w:t>
        </w:r>
      </w:hyperlink>
      <w:r w:rsidRPr="00523215">
        <w:rPr>
          <w:sz w:val="28"/>
          <w:szCs w:val="28"/>
        </w:rPr>
        <w:t> "Наименование учебных предметов, курсов, дисциплин (модулей), практик" - наименование практик;</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52" w:anchor="/document/70440502/entry/2022" w:history="1">
        <w:r w:rsidRPr="00523215">
          <w:rPr>
            <w:rStyle w:val="ab"/>
            <w:rFonts w:eastAsiaTheme="minorEastAsia"/>
            <w:color w:val="auto"/>
            <w:sz w:val="28"/>
            <w:szCs w:val="28"/>
            <w:u w:val="none"/>
          </w:rPr>
          <w:t>графе</w:t>
        </w:r>
      </w:hyperlink>
      <w:r w:rsidRPr="00523215">
        <w:rPr>
          <w:sz w:val="28"/>
          <w:szCs w:val="28"/>
        </w:rPr>
        <w:t> "Общее количество часов" - продолжительность практик (цифрами, в неделях со словом "неделя" в соответствующем числе и падеже);</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графе "Оценка" - оценка за каждую практику;</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ж) на отдельной строке таблицы:</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53" w:anchor="/document/70440502/entry/2022" w:history="1">
        <w:r w:rsidRPr="00523215">
          <w:rPr>
            <w:rStyle w:val="ab"/>
            <w:rFonts w:eastAsiaTheme="minorEastAsia"/>
            <w:color w:val="auto"/>
            <w:sz w:val="28"/>
            <w:szCs w:val="28"/>
            <w:u w:val="none"/>
          </w:rPr>
          <w:t>графе</w:t>
        </w:r>
      </w:hyperlink>
      <w:r w:rsidRPr="00523215">
        <w:rPr>
          <w:sz w:val="28"/>
          <w:szCs w:val="28"/>
        </w:rPr>
        <w:t> "Наименование учебных предметов, курсов, дисциплин (модулей), практик" - слова "Государственная итоговая аттестация";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54" w:anchor="/document/70440502/entry/2022" w:history="1">
        <w:r w:rsidRPr="00523215">
          <w:rPr>
            <w:rStyle w:val="ab"/>
            <w:rFonts w:eastAsiaTheme="minorEastAsia"/>
            <w:color w:val="auto"/>
            <w:sz w:val="28"/>
            <w:szCs w:val="28"/>
            <w:u w:val="none"/>
          </w:rPr>
          <w:t>графе</w:t>
        </w:r>
      </w:hyperlink>
      <w:r w:rsidRPr="00523215">
        <w:rPr>
          <w:sz w:val="28"/>
          <w:szCs w:val="28"/>
        </w:rPr>
        <w:t> "Общее количество часов" - суммарная продолжительность раздела (цифрами, в неделях со словом "неделя" в соответствующем числе и падеже);</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55" w:anchor="/document/70440502/entry/2022" w:history="1">
        <w:r w:rsidRPr="00523215">
          <w:rPr>
            <w:rStyle w:val="ab"/>
            <w:rFonts w:eastAsiaTheme="minorEastAsia"/>
            <w:color w:val="auto"/>
            <w:sz w:val="28"/>
            <w:szCs w:val="28"/>
            <w:u w:val="none"/>
          </w:rPr>
          <w:t>графе</w:t>
        </w:r>
      </w:hyperlink>
      <w:r w:rsidRPr="00523215">
        <w:rPr>
          <w:sz w:val="28"/>
          <w:szCs w:val="28"/>
        </w:rPr>
        <w:t> "Оценка" проставляется символ "х";</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з) на отдельной строке таблицы в </w:t>
      </w:r>
      <w:hyperlink r:id="rId56" w:anchor="/document/70440502/entry/2022" w:history="1">
        <w:r w:rsidRPr="00523215">
          <w:rPr>
            <w:rStyle w:val="ab"/>
            <w:rFonts w:eastAsiaTheme="minorEastAsia"/>
            <w:color w:val="auto"/>
            <w:sz w:val="28"/>
            <w:szCs w:val="28"/>
            <w:u w:val="none"/>
          </w:rPr>
          <w:t>графе</w:t>
        </w:r>
      </w:hyperlink>
      <w:r w:rsidRPr="00523215">
        <w:rPr>
          <w:sz w:val="28"/>
          <w:szCs w:val="28"/>
        </w:rPr>
        <w:t> "Наименование учебных предметов, курсов, дисциплин (модулей), практик" - слова "в том числе:";</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и) на отдельных строках последовательно:</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57" w:anchor="/document/70440502/entry/2022" w:history="1">
        <w:r w:rsidRPr="00523215">
          <w:rPr>
            <w:rStyle w:val="ab"/>
            <w:rFonts w:eastAsiaTheme="minorEastAsia"/>
            <w:color w:val="auto"/>
            <w:sz w:val="28"/>
            <w:szCs w:val="28"/>
            <w:u w:val="none"/>
          </w:rPr>
          <w:t>графе</w:t>
        </w:r>
      </w:hyperlink>
      <w:r w:rsidRPr="00523215">
        <w:rPr>
          <w:sz w:val="28"/>
          <w:szCs w:val="28"/>
        </w:rPr>
        <w:t> "Наименование учебных предметов, курсов, дисциплин (модулей), практик" - наименование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государственный экзамен, демонстрационный экзамен);</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58" w:anchor="/document/70440502/entry/2022" w:history="1">
        <w:r w:rsidRPr="00523215">
          <w:rPr>
            <w:rStyle w:val="ab"/>
            <w:rFonts w:eastAsiaTheme="minorEastAsia"/>
            <w:color w:val="auto"/>
            <w:sz w:val="28"/>
            <w:szCs w:val="28"/>
            <w:u w:val="none"/>
          </w:rPr>
          <w:t>графе</w:t>
        </w:r>
      </w:hyperlink>
      <w:r w:rsidRPr="00523215">
        <w:rPr>
          <w:sz w:val="28"/>
          <w:szCs w:val="28"/>
        </w:rPr>
        <w:t> "Общее количество часов" проставляется символ "х";</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59" w:anchor="/document/70440502/entry/2022" w:history="1">
        <w:r w:rsidRPr="00523215">
          <w:rPr>
            <w:rStyle w:val="ab"/>
            <w:rFonts w:eastAsiaTheme="minorEastAsia"/>
            <w:color w:val="auto"/>
            <w:sz w:val="28"/>
            <w:szCs w:val="28"/>
            <w:u w:val="none"/>
          </w:rPr>
          <w:t>графе</w:t>
        </w:r>
      </w:hyperlink>
      <w:r w:rsidRPr="00523215">
        <w:rPr>
          <w:sz w:val="28"/>
          <w:szCs w:val="28"/>
        </w:rPr>
        <w:t> "Оценка" - оценка прописью.</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Вспомогательные слова "дисциплина", "модуль" не используются.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Все записи, указанные в настоящем пункте, включая символ "х", вносятся шрифтом одного размера.</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5.5. На </w:t>
      </w:r>
      <w:hyperlink r:id="rId60" w:anchor="/document/70440502/entry/2011" w:history="1">
        <w:r w:rsidRPr="00523215">
          <w:rPr>
            <w:rStyle w:val="ab"/>
            <w:rFonts w:eastAsiaTheme="minorEastAsia"/>
            <w:color w:val="auto"/>
            <w:sz w:val="28"/>
            <w:szCs w:val="28"/>
            <w:u w:val="none"/>
          </w:rPr>
          <w:t>четвертой странице</w:t>
        </w:r>
      </w:hyperlink>
      <w:r w:rsidRPr="00523215">
        <w:rPr>
          <w:sz w:val="28"/>
          <w:szCs w:val="28"/>
        </w:rPr>
        <w:t> бланка приложения в таблице:</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61" w:anchor="/document/70440502/entry/2012" w:history="1">
        <w:r w:rsidRPr="00523215">
          <w:rPr>
            <w:rStyle w:val="ab"/>
            <w:rFonts w:eastAsiaTheme="minorEastAsia"/>
            <w:color w:val="auto"/>
            <w:sz w:val="28"/>
            <w:szCs w:val="28"/>
            <w:u w:val="none"/>
          </w:rPr>
          <w:t>графе</w:t>
        </w:r>
      </w:hyperlink>
      <w:r w:rsidRPr="00523215">
        <w:rPr>
          <w:sz w:val="28"/>
          <w:szCs w:val="28"/>
        </w:rPr>
        <w:t>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образовательной организации - темы курсовых проектов (работ);</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w:t>
      </w:r>
      <w:hyperlink r:id="rId62" w:anchor="/document/70440502/entry/2012" w:history="1">
        <w:r w:rsidRPr="00523215">
          <w:rPr>
            <w:rStyle w:val="ab"/>
            <w:rFonts w:eastAsiaTheme="minorEastAsia"/>
            <w:color w:val="auto"/>
            <w:sz w:val="28"/>
            <w:szCs w:val="28"/>
            <w:u w:val="none"/>
          </w:rPr>
          <w:t>графе</w:t>
        </w:r>
      </w:hyperlink>
      <w:r w:rsidRPr="00523215">
        <w:rPr>
          <w:sz w:val="28"/>
          <w:szCs w:val="28"/>
        </w:rPr>
        <w:t> "Оценка" - оценка прописью по каждому из курсовых проектов (работ).</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lastRenderedPageBreak/>
        <w:t>Данная таблица заполняется при получении среднего профессионального образования по программе подготовки специалистов среднего звена.</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2.5.6. На </w:t>
      </w:r>
      <w:hyperlink r:id="rId63" w:anchor="/document/70440502/entry/2011" w:history="1">
        <w:r w:rsidRPr="00523215">
          <w:rPr>
            <w:rStyle w:val="ab"/>
            <w:rFonts w:eastAsiaTheme="minorEastAsia"/>
            <w:color w:val="auto"/>
            <w:sz w:val="28"/>
            <w:szCs w:val="28"/>
            <w:u w:val="none"/>
          </w:rPr>
          <w:t>четвертой странице</w:t>
        </w:r>
      </w:hyperlink>
      <w:r w:rsidRPr="00523215">
        <w:rPr>
          <w:sz w:val="28"/>
          <w:szCs w:val="28"/>
        </w:rPr>
        <w:t> бланка приложения к диплому в </w:t>
      </w:r>
      <w:hyperlink r:id="rId64" w:anchor="/document/70440502/entry/201240" w:history="1">
        <w:r w:rsidRPr="00523215">
          <w:rPr>
            <w:rStyle w:val="ab"/>
            <w:rFonts w:eastAsiaTheme="minorEastAsia"/>
            <w:color w:val="auto"/>
            <w:sz w:val="28"/>
            <w:szCs w:val="28"/>
            <w:u w:val="none"/>
          </w:rPr>
          <w:t>разделе</w:t>
        </w:r>
      </w:hyperlink>
      <w:r w:rsidRPr="00523215">
        <w:rPr>
          <w:sz w:val="28"/>
          <w:szCs w:val="28"/>
        </w:rPr>
        <w:t> "4. ДОПОЛНИТЕЛЬНЫЕ СВЕДЕНИЯ" указываются следующие сведения: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а) если за время обучения выпускника в образовательной организации наименование образовательной организации изменилось, на отдельной (нескольких) строке(ах) - слова "Образовательная организация переименована в ___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в соответствии с требованиями, указанными в </w:t>
      </w:r>
      <w:hyperlink r:id="rId65" w:anchor="/document/70526910/entry/1003" w:history="1">
        <w:r w:rsidRPr="00523215">
          <w:rPr>
            <w:rStyle w:val="ab"/>
            <w:rFonts w:eastAsiaTheme="minorEastAsia"/>
            <w:color w:val="auto"/>
            <w:sz w:val="28"/>
            <w:szCs w:val="28"/>
            <w:u w:val="none"/>
          </w:rPr>
          <w:t>подпункте "а" пункта 4.1</w:t>
        </w:r>
      </w:hyperlink>
      <w:r w:rsidRPr="00523215">
        <w:rPr>
          <w:sz w:val="28"/>
          <w:szCs w:val="28"/>
        </w:rPr>
        <w:t> настоящего Порядка.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б) по согласованию с выпускником, прошедшим ускоренное обучение в пределах освоенной образовательной программы, на отдельной сроке - слова "Пройдено ускоренное обучение в пределах образовательной программы среднего профессионального образования";</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в) в случае наличия направленности образовательной программы, установленной федеральным государственным образовательным стандартом среднего профессионального образования, указывается направленность образовательной программы на отдельной (нескольких) строке (ах) - слова "Направленность образовательной программы:_.".</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Последовательность указания дополнительных сведений определяется организацией, осуществляющей обучение, самостоятельно.</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2.5.7. На </w:t>
      </w:r>
      <w:hyperlink r:id="rId66" w:anchor="/document/70440502/entry/2011" w:history="1">
        <w:r w:rsidRPr="00523215">
          <w:rPr>
            <w:rStyle w:val="ab"/>
            <w:rFonts w:eastAsiaTheme="minorEastAsia"/>
            <w:color w:val="auto"/>
            <w:sz w:val="28"/>
            <w:szCs w:val="28"/>
            <w:u w:val="none"/>
          </w:rPr>
          <w:t>четвертой странице</w:t>
        </w:r>
      </w:hyperlink>
      <w:r w:rsidRPr="00523215">
        <w:rPr>
          <w:sz w:val="28"/>
          <w:szCs w:val="28"/>
        </w:rPr>
        <w:t> бланка приложения в строке, содержащей надпись "организации", - фамилия и инициалы руководителя образовательной организации с выравниванием вправо.</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2.5.8. На каждой странице приложения после надписи "Страница" указывается номер страницы. На </w:t>
      </w:r>
      <w:hyperlink r:id="rId67" w:anchor="/document/70440502/entry/2011" w:history="1">
        <w:r w:rsidRPr="00523215">
          <w:rPr>
            <w:rStyle w:val="ab"/>
            <w:rFonts w:eastAsiaTheme="minorEastAsia"/>
            <w:color w:val="auto"/>
            <w:sz w:val="28"/>
            <w:szCs w:val="28"/>
            <w:u w:val="none"/>
          </w:rPr>
          <w:t>четвертой странице</w:t>
        </w:r>
      </w:hyperlink>
      <w:r w:rsidRPr="00523215">
        <w:rPr>
          <w:sz w:val="28"/>
          <w:szCs w:val="28"/>
        </w:rPr>
        <w:t> приложения после надписи "Настоящее приложение содержит" указывается общее количество страниц приложения к диплому.</w:t>
      </w:r>
    </w:p>
    <w:p w:rsidR="004C1504" w:rsidRPr="00523215" w:rsidRDefault="004C1504" w:rsidP="004C1504">
      <w:pPr>
        <w:pStyle w:val="s1"/>
        <w:shd w:val="clear" w:color="auto" w:fill="FFFFFF"/>
        <w:spacing w:before="0" w:beforeAutospacing="0" w:after="0" w:afterAutospacing="0"/>
        <w:jc w:val="both"/>
        <w:rPr>
          <w:sz w:val="28"/>
          <w:szCs w:val="28"/>
        </w:rPr>
      </w:pPr>
      <w:r w:rsidRPr="00523215">
        <w:rPr>
          <w:sz w:val="28"/>
          <w:szCs w:val="28"/>
        </w:rPr>
        <w:t>2.5.9. При недостаточности места для заполнения </w:t>
      </w:r>
      <w:hyperlink r:id="rId68" w:anchor="/document/70440502/entry/2021" w:history="1">
        <w:r w:rsidRPr="00523215">
          <w:rPr>
            <w:rStyle w:val="ab"/>
            <w:rFonts w:eastAsiaTheme="minorEastAsia"/>
            <w:color w:val="auto"/>
            <w:sz w:val="28"/>
            <w:szCs w:val="28"/>
            <w:u w:val="none"/>
          </w:rPr>
          <w:t>разделов 3</w:t>
        </w:r>
      </w:hyperlink>
      <w:r w:rsidRPr="00523215">
        <w:rPr>
          <w:sz w:val="28"/>
          <w:szCs w:val="28"/>
        </w:rPr>
        <w:t> или </w:t>
      </w:r>
      <w:hyperlink r:id="rId69" w:anchor="/document/70440502/entry/201240" w:history="1">
        <w:r w:rsidRPr="00523215">
          <w:rPr>
            <w:rStyle w:val="ab"/>
            <w:rFonts w:eastAsiaTheme="minorEastAsia"/>
            <w:color w:val="auto"/>
            <w:sz w:val="28"/>
            <w:szCs w:val="28"/>
            <w:u w:val="none"/>
          </w:rPr>
          <w:t>4</w:t>
        </w:r>
      </w:hyperlink>
      <w:r w:rsidRPr="00523215">
        <w:rPr>
          <w:sz w:val="28"/>
          <w:szCs w:val="28"/>
        </w:rPr>
        <w:t>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4C1504" w:rsidRPr="00523215" w:rsidRDefault="004C1504" w:rsidP="004C1504">
      <w:pPr>
        <w:pStyle w:val="s1"/>
        <w:shd w:val="clear" w:color="auto" w:fill="FFFFFF"/>
        <w:spacing w:before="0" w:beforeAutospacing="0" w:after="0" w:afterAutospacing="0"/>
        <w:jc w:val="both"/>
        <w:rPr>
          <w:sz w:val="28"/>
          <w:szCs w:val="28"/>
        </w:rPr>
      </w:pPr>
      <w:r>
        <w:rPr>
          <w:sz w:val="28"/>
          <w:szCs w:val="28"/>
        </w:rPr>
        <w:t>2.6</w:t>
      </w:r>
      <w:r w:rsidRPr="00523215">
        <w:rPr>
          <w:sz w:val="28"/>
          <w:szCs w:val="28"/>
        </w:rPr>
        <w:t>. Внесение дополнительных записей в бланки не допускается.</w:t>
      </w:r>
    </w:p>
    <w:p w:rsidR="004C1504" w:rsidRPr="00523215" w:rsidRDefault="004C1504" w:rsidP="004C1504">
      <w:pPr>
        <w:pStyle w:val="s1"/>
        <w:shd w:val="clear" w:color="auto" w:fill="FFFFFF"/>
        <w:spacing w:before="0" w:beforeAutospacing="0" w:after="0" w:afterAutospacing="0"/>
        <w:jc w:val="both"/>
        <w:rPr>
          <w:sz w:val="28"/>
          <w:szCs w:val="28"/>
        </w:rPr>
      </w:pPr>
      <w:r>
        <w:rPr>
          <w:sz w:val="28"/>
          <w:szCs w:val="28"/>
        </w:rPr>
        <w:t>2.7</w:t>
      </w:r>
      <w:r w:rsidRPr="00523215">
        <w:rPr>
          <w:sz w:val="28"/>
          <w:szCs w:val="28"/>
        </w:rPr>
        <w:t>. Полное официальное наименование образовательной организации, выдавшей диплом, указываются согласно уставу образовательной организации в именительном падеже с учетом требований, указанных в </w:t>
      </w:r>
      <w:hyperlink r:id="rId70" w:anchor="/document/70526910/entry/1003" w:history="1">
        <w:r w:rsidRPr="00523215">
          <w:rPr>
            <w:rStyle w:val="ab"/>
            <w:rFonts w:eastAsiaTheme="minorEastAsia"/>
            <w:color w:val="auto"/>
            <w:sz w:val="28"/>
            <w:szCs w:val="28"/>
            <w:u w:val="none"/>
          </w:rPr>
          <w:t>подпункте "а" пункта 4.1</w:t>
        </w:r>
      </w:hyperlink>
      <w:r w:rsidRPr="00523215">
        <w:rPr>
          <w:sz w:val="28"/>
          <w:szCs w:val="28"/>
        </w:rPr>
        <w:t xml:space="preserve"> настоящего Порядка. Наименование населенного пункта, в котором находится образовательная организация, указывается в </w:t>
      </w:r>
      <w:r w:rsidRPr="00523215">
        <w:rPr>
          <w:sz w:val="28"/>
          <w:szCs w:val="28"/>
        </w:rPr>
        <w:lastRenderedPageBreak/>
        <w:t>соответствии с уставом образовательной организации и Общероссийским классификатором объектов административно-территориального деления (</w:t>
      </w:r>
      <w:hyperlink r:id="rId71" w:anchor="/document/179064/entry/0" w:history="1">
        <w:r w:rsidRPr="00523215">
          <w:rPr>
            <w:rStyle w:val="ab"/>
            <w:rFonts w:eastAsiaTheme="minorEastAsia"/>
            <w:color w:val="auto"/>
            <w:sz w:val="28"/>
            <w:szCs w:val="28"/>
            <w:u w:val="none"/>
          </w:rPr>
          <w:t>ОКАТО</w:t>
        </w:r>
      </w:hyperlink>
      <w:r w:rsidRPr="00523215">
        <w:rPr>
          <w:sz w:val="28"/>
          <w:szCs w:val="28"/>
        </w:rPr>
        <w:t>).</w:t>
      </w:r>
    </w:p>
    <w:p w:rsidR="004C1504" w:rsidRPr="00523215" w:rsidRDefault="004C1504" w:rsidP="004C1504">
      <w:pPr>
        <w:pStyle w:val="s1"/>
        <w:shd w:val="clear" w:color="auto" w:fill="FFFFFF"/>
        <w:spacing w:before="0" w:beforeAutospacing="0" w:after="0" w:afterAutospacing="0"/>
        <w:jc w:val="both"/>
        <w:rPr>
          <w:sz w:val="28"/>
          <w:szCs w:val="28"/>
        </w:rPr>
      </w:pPr>
      <w:r>
        <w:rPr>
          <w:sz w:val="28"/>
          <w:szCs w:val="28"/>
        </w:rPr>
        <w:t>2.8</w:t>
      </w:r>
      <w:r w:rsidRPr="00523215">
        <w:rPr>
          <w:sz w:val="28"/>
          <w:szCs w:val="28"/>
        </w:rPr>
        <w:t>. Регистрационный номер и дата выдачи диплома указываются по книге регистрации выдаваемых документов об образовании и о квалификации.</w:t>
      </w:r>
    </w:p>
    <w:p w:rsidR="004C1504" w:rsidRPr="00523215" w:rsidRDefault="004C1504" w:rsidP="004C1504">
      <w:pPr>
        <w:pStyle w:val="s1"/>
        <w:shd w:val="clear" w:color="auto" w:fill="FFFFFF"/>
        <w:spacing w:before="0" w:beforeAutospacing="0" w:after="0" w:afterAutospacing="0"/>
        <w:jc w:val="both"/>
        <w:rPr>
          <w:sz w:val="28"/>
          <w:szCs w:val="28"/>
        </w:rPr>
      </w:pPr>
      <w:r>
        <w:rPr>
          <w:sz w:val="28"/>
          <w:szCs w:val="28"/>
        </w:rPr>
        <w:t>2.9</w:t>
      </w:r>
      <w:r w:rsidRPr="00523215">
        <w:rPr>
          <w:sz w:val="28"/>
          <w:szCs w:val="28"/>
        </w:rPr>
        <w:t>. 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p w:rsidR="004C1504" w:rsidRDefault="004C1504" w:rsidP="004C1504">
      <w:pPr>
        <w:pStyle w:val="s1"/>
        <w:shd w:val="clear" w:color="auto" w:fill="FFFFFF"/>
        <w:spacing w:before="0" w:beforeAutospacing="0" w:after="0" w:afterAutospacing="0"/>
        <w:jc w:val="both"/>
        <w:rPr>
          <w:color w:val="22272F"/>
          <w:sz w:val="19"/>
          <w:szCs w:val="19"/>
        </w:rPr>
      </w:pPr>
      <w:r w:rsidRPr="00523215">
        <w:rPr>
          <w:sz w:val="28"/>
          <w:szCs w:val="28"/>
        </w:rP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r>
        <w:rPr>
          <w:color w:val="22272F"/>
          <w:sz w:val="19"/>
          <w:szCs w:val="19"/>
        </w:rPr>
        <w:t>.</w:t>
      </w: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10</w:t>
      </w:r>
      <w:r w:rsidRPr="003E7181">
        <w:rPr>
          <w:rFonts w:ascii="Times New Roman" w:hAnsi="Times New Roman" w:cs="Times New Roman"/>
          <w:sz w:val="28"/>
          <w:szCs w:val="28"/>
        </w:rPr>
        <w:t xml:space="preserve">.  Дипломы  о  среднем  профессиональном  образовании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выдаются  образовательной  организацией  по  реализуемым  ими  аккредитованным обра</w:t>
      </w:r>
      <w:r>
        <w:rPr>
          <w:rFonts w:ascii="Times New Roman" w:hAnsi="Times New Roman" w:cs="Times New Roman"/>
          <w:sz w:val="28"/>
          <w:szCs w:val="28"/>
        </w:rPr>
        <w:t xml:space="preserve">зовательным программам среднего </w:t>
      </w:r>
      <w:r w:rsidRPr="003E7181">
        <w:rPr>
          <w:rFonts w:ascii="Times New Roman" w:hAnsi="Times New Roman" w:cs="Times New Roman"/>
          <w:sz w:val="28"/>
          <w:szCs w:val="28"/>
        </w:rPr>
        <w:t xml:space="preserve">профессионального образования.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11</w:t>
      </w:r>
      <w:r w:rsidRPr="003E7181">
        <w:rPr>
          <w:rFonts w:ascii="Times New Roman" w:hAnsi="Times New Roman" w:cs="Times New Roman"/>
          <w:sz w:val="28"/>
          <w:szCs w:val="28"/>
        </w:rPr>
        <w:t>.  Диплом  выдается  лицу,  завершившему  обучение  по  образовательной</w:t>
      </w:r>
      <w:r>
        <w:rPr>
          <w:rFonts w:ascii="Times New Roman" w:hAnsi="Times New Roman" w:cs="Times New Roman"/>
          <w:sz w:val="28"/>
          <w:szCs w:val="28"/>
        </w:rPr>
        <w:t xml:space="preserve"> </w:t>
      </w:r>
      <w:r w:rsidRPr="003E7181">
        <w:rPr>
          <w:rFonts w:ascii="Times New Roman" w:hAnsi="Times New Roman" w:cs="Times New Roman"/>
          <w:sz w:val="28"/>
          <w:szCs w:val="28"/>
        </w:rPr>
        <w:t xml:space="preserve">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Диплом с отличием выдается при следующих условиях: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все указанные в приложении к диплому оценки по учебным предметам, курсам, дисциплинам (модулям), практикам, оценки за курсовые работы (проекты) являются оценками "отлично" и "хорошо";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все  оценки  по  результатам  государственной  итоговой  аттестации  являются оценками "отлично";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Диплом  выдается  с  приложением  к  нему  не  позднее  10  дней  после  издания приказа об отчислении выпускника.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12</w:t>
      </w:r>
      <w:r w:rsidRPr="003E7181">
        <w:rPr>
          <w:rFonts w:ascii="Times New Roman" w:hAnsi="Times New Roman" w:cs="Times New Roman"/>
          <w:sz w:val="28"/>
          <w:szCs w:val="28"/>
        </w:rPr>
        <w:t xml:space="preserve">. Дубликат диплома и дубликат приложения к диплому выдается: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взамен утраченного диплома и (или) приложения к диплому;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взамен  диплома  и  (или)  приложения  к  диплому,  содержащего  ошибки,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обнаруженные выпускником после его получения;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лицу, изменившему свою фамилию (имя, отчество), в порядке, указанном в п 2. настоящего Положения.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13</w:t>
      </w:r>
      <w:r w:rsidRPr="003E7181">
        <w:rPr>
          <w:rFonts w:ascii="Times New Roman" w:hAnsi="Times New Roman" w:cs="Times New Roman"/>
          <w:sz w:val="28"/>
          <w:szCs w:val="28"/>
        </w:rPr>
        <w:t xml:space="preserve">. Дубликаты диплома и приложения к нему оформляются на бланках диплома и приложения к нему, применяемых образовательной организацией на момент подачи заявления о выдаче дубликатов.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lastRenderedPageBreak/>
        <w:t>2.</w:t>
      </w:r>
      <w:r>
        <w:rPr>
          <w:rFonts w:ascii="Times New Roman" w:hAnsi="Times New Roman" w:cs="Times New Roman"/>
          <w:sz w:val="28"/>
          <w:szCs w:val="28"/>
        </w:rPr>
        <w:t>14</w:t>
      </w:r>
      <w:r w:rsidRPr="003E7181">
        <w:rPr>
          <w:rFonts w:ascii="Times New Roman" w:hAnsi="Times New Roman" w:cs="Times New Roman"/>
          <w:sz w:val="28"/>
          <w:szCs w:val="28"/>
        </w:rPr>
        <w:t xml:space="preserve">. 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15</w:t>
      </w:r>
      <w:r w:rsidRPr="003E7181">
        <w:rPr>
          <w:rFonts w:ascii="Times New Roman" w:hAnsi="Times New Roman" w:cs="Times New Roman"/>
          <w:sz w:val="28"/>
          <w:szCs w:val="28"/>
        </w:rPr>
        <w:t xml:space="preserve">. Диплом (дубликат диплома) без приложения к нему действителен.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Приложение к диплому недействительно без диплома. Дубликат приложения к диплому недействителен без диплома или без дубликата диплома.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16</w:t>
      </w:r>
      <w:r w:rsidRPr="003E7181">
        <w:rPr>
          <w:rFonts w:ascii="Times New Roman" w:hAnsi="Times New Roman" w:cs="Times New Roman"/>
          <w:sz w:val="28"/>
          <w:szCs w:val="28"/>
        </w:rPr>
        <w:t xml:space="preserve">.  В  случае,  когда  образовательная  организация  ликвидирована,  дубликат диплома и дубликат приложения к диплому выдаются органом исполнительной власти субъекта Российской Федерации, осуществляющим управление в сфере образования,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на территории которого находилась указанная образовательная организация.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17</w:t>
      </w:r>
      <w:r w:rsidRPr="003E7181">
        <w:rPr>
          <w:rFonts w:ascii="Times New Roman" w:hAnsi="Times New Roman" w:cs="Times New Roman"/>
          <w:sz w:val="28"/>
          <w:szCs w:val="28"/>
        </w:rPr>
        <w:t xml:space="preserve">. Дубликаты диплома и приложения к нему выдаются на основании личного заявления.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2.1</w:t>
      </w:r>
      <w:r>
        <w:rPr>
          <w:rFonts w:ascii="Times New Roman" w:hAnsi="Times New Roman" w:cs="Times New Roman"/>
          <w:sz w:val="28"/>
          <w:szCs w:val="28"/>
        </w:rPr>
        <w:t>8</w:t>
      </w:r>
      <w:r w:rsidRPr="003E7181">
        <w:rPr>
          <w:rFonts w:ascii="Times New Roman" w:hAnsi="Times New Roman" w:cs="Times New Roman"/>
          <w:sz w:val="28"/>
          <w:szCs w:val="28"/>
        </w:rPr>
        <w:t xml:space="preserve">.  Заявление  о  выдаче  дубликата  диплома  и  документы,  подтверждающие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изменение  фамилии  (имени,  отчества)  (при  наличии  таких  документов),  хранятся  в личном деле выпускника образовательной организации.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Сохранившийся  подлинник  диплома  и  подлинник  приложения  к  диплому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изымаются образовательной организацией и уничтожаются в установленном порядке.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2.1</w:t>
      </w:r>
      <w:r>
        <w:rPr>
          <w:rFonts w:ascii="Times New Roman" w:hAnsi="Times New Roman" w:cs="Times New Roman"/>
          <w:sz w:val="28"/>
          <w:szCs w:val="28"/>
        </w:rPr>
        <w:t>9</w:t>
      </w:r>
      <w:r w:rsidRPr="003E7181">
        <w:rPr>
          <w:rFonts w:ascii="Times New Roman" w:hAnsi="Times New Roman" w:cs="Times New Roman"/>
          <w:sz w:val="28"/>
          <w:szCs w:val="28"/>
        </w:rPr>
        <w:t xml:space="preserve">. Диплом (дубликат диплома) выдается выпускнику лично или другому лицу по  заверенной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диплом (дубликат диплома), хранятся в личном деле выпускника.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20</w:t>
      </w:r>
      <w:r w:rsidRPr="003E7181">
        <w:rPr>
          <w:rFonts w:ascii="Times New Roman" w:hAnsi="Times New Roman" w:cs="Times New Roman"/>
          <w:sz w:val="28"/>
          <w:szCs w:val="28"/>
        </w:rPr>
        <w:t xml:space="preserve">. Копия выданного диплома (дубликата диплома) хранится в личном деле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выпускника.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21</w:t>
      </w:r>
      <w:r w:rsidRPr="003E7181">
        <w:rPr>
          <w:rFonts w:ascii="Times New Roman" w:hAnsi="Times New Roman" w:cs="Times New Roman"/>
          <w:sz w:val="28"/>
          <w:szCs w:val="28"/>
        </w:rPr>
        <w:t xml:space="preserve">.  Документ  о  среднем  профессиональном  образовании,  образец  которого самостоятельно  установлен  образовательной  организацией,  не  подлежит  обмену  на диплом,  образец  которого  устанавливается  Министерством  образования  и  науки Российской Федерации.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22</w:t>
      </w:r>
      <w:r w:rsidRPr="003E7181">
        <w:rPr>
          <w:rFonts w:ascii="Times New Roman" w:hAnsi="Times New Roman" w:cs="Times New Roman"/>
          <w:sz w:val="28"/>
          <w:szCs w:val="28"/>
        </w:rPr>
        <w:t xml:space="preserve">. Бланки хранятся в образовательной организации как документы строгой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отчетности и учитываются по специальному реестру.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23</w:t>
      </w:r>
      <w:r w:rsidRPr="003E7181">
        <w:rPr>
          <w:rFonts w:ascii="Times New Roman" w:hAnsi="Times New Roman" w:cs="Times New Roman"/>
          <w:sz w:val="28"/>
          <w:szCs w:val="28"/>
        </w:rPr>
        <w:t xml:space="preserve">.  Передача  полученных  образовательной  организацией  бланков  в  другие образовательные организации не допускается.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lastRenderedPageBreak/>
        <w:t>2.</w:t>
      </w:r>
      <w:r>
        <w:rPr>
          <w:rFonts w:ascii="Times New Roman" w:hAnsi="Times New Roman" w:cs="Times New Roman"/>
          <w:sz w:val="28"/>
          <w:szCs w:val="28"/>
        </w:rPr>
        <w:t>24</w:t>
      </w:r>
      <w:r w:rsidRPr="003E7181">
        <w:rPr>
          <w:rFonts w:ascii="Times New Roman" w:hAnsi="Times New Roman" w:cs="Times New Roman"/>
          <w:sz w:val="28"/>
          <w:szCs w:val="28"/>
        </w:rPr>
        <w:t xml:space="preserve">.  Для  учета  выдачи  дипломов,  дубликатов  дипломов,  дубликатов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приложений к дипломам в образовательных организациях ведутся книги регистрации выданных документов об образовании и о квалификации (далее - книги регистрации).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При выдаче диплома (дубликата диплома, дубликата приложения к диплому) в книгу регистрации вносятся следующие данные: регистрационный номер диплома (дубликата диплома, дубликата приложения к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диплому); 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 серия и номер бланка диплома; серия и номер бланка (серии и номера бланков) приложения к диплому; дата выдачи диплома (дубликата диплома, дубликата приложения к диплому);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наименование  профессии,  специальности,  наименование  присвоенной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квалификации; дата и номер протокола Государственной экзаменационной комиссии; дата и номер приказа об отчислении выпускника;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подпись  уполномоченного  лица </w:t>
      </w:r>
      <w:r>
        <w:rPr>
          <w:rFonts w:ascii="Times New Roman" w:hAnsi="Times New Roman" w:cs="Times New Roman"/>
          <w:sz w:val="28"/>
          <w:szCs w:val="28"/>
        </w:rPr>
        <w:t xml:space="preserve"> образовательной  организации, </w:t>
      </w:r>
      <w:r w:rsidRPr="003E7181">
        <w:rPr>
          <w:rFonts w:ascii="Times New Roman" w:hAnsi="Times New Roman" w:cs="Times New Roman"/>
          <w:sz w:val="28"/>
          <w:szCs w:val="28"/>
        </w:rPr>
        <w:t xml:space="preserve">выдающего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диплом (дубликат диплома, дубликат приложения к диплому);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подпись  лица,  которому  выдан  документ  (если  документ  выдан  лично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выпускнику либо по доверенности), либо дата и номер почтового отправления (если документ направлен через операторов почтовой связи общего пользования).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w:t>
      </w:r>
      <w:r>
        <w:rPr>
          <w:rFonts w:ascii="Times New Roman" w:hAnsi="Times New Roman" w:cs="Times New Roman"/>
          <w:sz w:val="28"/>
          <w:szCs w:val="28"/>
        </w:rPr>
        <w:t>25</w:t>
      </w:r>
      <w:r w:rsidRPr="003E7181">
        <w:rPr>
          <w:rFonts w:ascii="Times New Roman" w:hAnsi="Times New Roman" w:cs="Times New Roman"/>
          <w:sz w:val="28"/>
          <w:szCs w:val="28"/>
        </w:rPr>
        <w:t xml:space="preserve">.  Листы  книги  регистрации  пронумеровываются;  книга  регистрации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 </w:t>
      </w: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 Порядок заполнения, учета и выдачи документов о квалификации </w:t>
      </w: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3.1. Документ о квалификации подтверждает: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3.2. Документ о квалификации выдается на бланке, являющемся защищенным от подделок полиграфической продукцией, образец которого самостоятельно установлен образовательной организацией</w:t>
      </w:r>
      <w:r>
        <w:rPr>
          <w:rFonts w:ascii="Times New Roman" w:hAnsi="Times New Roman" w:cs="Times New Roman"/>
          <w:sz w:val="28"/>
          <w:szCs w:val="28"/>
        </w:rPr>
        <w:t xml:space="preserve"> или на собственном бланке образовательной организации</w:t>
      </w:r>
      <w:r w:rsidRPr="003E7181">
        <w:rPr>
          <w:rFonts w:ascii="Times New Roman" w:hAnsi="Times New Roman" w:cs="Times New Roman"/>
          <w:sz w:val="28"/>
          <w:szCs w:val="28"/>
        </w:rPr>
        <w:t xml:space="preserve">.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3.3.  Квалификация,  указываемая  в  документе  о  квалификации,  дает  его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w:t>
      </w:r>
      <w:r w:rsidRPr="003E7181">
        <w:rPr>
          <w:rFonts w:ascii="Times New Roman" w:hAnsi="Times New Roman" w:cs="Times New Roman"/>
          <w:sz w:val="28"/>
          <w:szCs w:val="28"/>
        </w:rPr>
        <w:lastRenderedPageBreak/>
        <w:t xml:space="preserve">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3.4.  Свидетельство  о  профессии  рабочего,  должности  служащего  (далее  – свидетельство) (приложение </w:t>
      </w:r>
      <w:r>
        <w:rPr>
          <w:rFonts w:ascii="Times New Roman" w:hAnsi="Times New Roman" w:cs="Times New Roman"/>
          <w:sz w:val="28"/>
          <w:szCs w:val="28"/>
        </w:rPr>
        <w:t>1</w:t>
      </w:r>
      <w:r w:rsidRPr="003E7181">
        <w:rPr>
          <w:rFonts w:ascii="Times New Roman" w:hAnsi="Times New Roman" w:cs="Times New Roman"/>
          <w:sz w:val="28"/>
          <w:szCs w:val="28"/>
        </w:rPr>
        <w:t xml:space="preserve">) выдается лицам, успешно сдавшим квалификационный экзамен  с  присвоением  разряда  или  класса,  категории  по  результатам профессионального обучения.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3.5. Описание бланка свидетельствао профессии рабочего, должности служащего</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1. Бланк свидетельства о профессии рабочего, должности служащего</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(далее – бланк свидетельства) является защищённой от подделок</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полиграфической продукцией уровня «Б» и изготавливается по заказам</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образовательных организаций, имеющих лицензию на образовательную</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деятельность.</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2. Бланк свидетельства состоит из твёрдой обложки и титула.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(Примечание: допускается вариант без твердой обложки, на усмотрение</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образовательной организации).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Твёрдая обложка имеет размер в развороте 228х166 мм и изготавливается</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из тканвинила №65 с глажением зелено-коричневого цвета. На лицевой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стороне твердой обложки фольгой золотого цвета и методом горячего</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тиснения нанесена надпись «СВИДЕТЕЛЬСТВО о профессии рабочего,</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должности служащего».</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(Примечание: переплётный материал для твёрдой обложки без глажения</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не рекомендуется, является материалом ограниченного распространения 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используется предприятиями-изготовителями защищённой полиграфической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продукции).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Оборотная сторона твёрдой обложки обклеена специальной бумагой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форзацем с мультиматной сеткой. Цветовой фон оборотной стороны твёрдой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обложки – зелено-фиолетовый.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Титульный лист форматом 220х160 вставляется в твердую обложку, на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сгибе которой вклеена упругая планка-сутаж. Цветовой фон лицевой 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оборотной стороны титула зелен0-фиолетовый.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На лицевой стороне титула нанесены:</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надпись «РОССИЙСКАЯ ФЕДЕРАЦИЯ»;</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ниже элемент в виде гильоширной розетки оранжевого цвета с</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микротекстом, выполненным по сложной кривой, и отпечатанная краской с</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красным свеченим в УФ-излучении, зелёным свеченим в определённой длине</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волны ИК-излучения и не имеющей поглощения в ИК-излучении.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На оборотной стороне титула в левой верхней части наход</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надпись «РОССИЙСКАЯ ФЕДЕРАЦИЯ»,</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ниже надпись «СВИДЕТЕЛЬСТВО о профессии рабочего, должности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служащего»;</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ниже нумерация бланка свидетельства;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ниже надпись курсивом «Документ о квалификации»;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lastRenderedPageBreak/>
        <w:t>ниже с выравниванием по центру надпись «Регистрационный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ниже с выравниванием по центру надпись «Дата выдачи»,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ниже с выравниванием по центру надпись «Город»;</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отпечатанные краской, не имеющее поглощение в ИК-диапазоне спектра.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На оборотной стороне титула в правой части вверху надпись «Настоящее</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свидетельство о том, что»;</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ниже с выравниванием по центру надпись «освоил(а) программу</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профессионального обучения»;</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внизу надпись с выравниванием влево «Председатель аттестационной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комиссии» курсивом;</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ниже надпись с выравнивание влево «Руководитель образовательной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организации» курсивом;</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надпись «М.П.» с выравнивание вправо;</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выполненные краской, обладающей поглощением в ИК-диапазоне</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спектра.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3. Бланк свидетельства имеет серию и номер.</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Серия бланка содержит 6 символов:</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первый и второй символы - двузначный цифровой код субъекта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Российской Федерации, на территории которого расположен</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предприятие-изготовитель бланка (в соответствии с приложением к</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настоящему Описанию);</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третий и четвертый символы - двузначный номер лицензии,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выданной предприятию-изготовителю федеральным органом</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исполнительной власти, осуществляющим лицензирование производства 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реализации защищенной от подделок полиграфической продукции (при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однозначном номере лицензии он дополняется слева цифрой "0");</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пятый и шестой символы - двузначный цифровой код субъекта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Российской Федерации, на территории которого расположена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образовательная организация (в соответствии с приложением к настоящему</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Описанию). В серии свидетельства, выдаваемого лицу, обучавшемуся в</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филиале образовательной организации, расположенном на территории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другого субъекта Российской Федерации, используется код субъекта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Российской Федерации, на территории которого расположена указанная</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организация. В случае нахождения образовательной организации за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пределами территории Российской Федерации в серии свидетельства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указывается код субъекта Российской Федерации, на территории которого</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зарегистрирована указанная организация;</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Номер бланка представляет собой 7-значный порядковый номер,</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присвоенный бланку предприятием-изготовителем (начиная с 0000001).</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4. Бланки изготавливаются на бумаге массой 100 гр/м2, которая</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содержит не менее 25% хлопкового или льняного волокна, без</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оптического отбеливателя. Бумага не должна иметь свечения (видимой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люминесценции) под действием УФ-излучения и должна содержать не менее</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двух видов защитных волокон, контролируемых в видимых или иных</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областях спектра.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lastRenderedPageBreak/>
        <w:t xml:space="preserve"> Допускается применение дополнительного защитного волокна,</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являющегося отличительным признаком предприятия-изготовителя.</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5. Бланк свидетельства содержит следующие защитные элементы:</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оригинальная гильоширная композиция, содержащая негативнопозитивные</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гильоширные элементы с толщиной линий 40 - 90 мкм;</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две взаимосвязанные гильоширные сетки с ирисовым раскатом, одна из</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которых выполнена краской с химзащитой, препятствующей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несанкционированному внесению изменений, другая отпечатана краской с</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зелёным свечением в УФ-излучении;</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негативный микротекст высотой 250 мкм;</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позитивный микротекст высотой 200 мкм;</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элементы текста отпечатаны метамерной парой;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нумерация выполнена высоким способом печати красной краской,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обладающей магнитным признаком и оранжевым свечением под</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воздействием УФ-излучения.</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Заполнение бланка осуществляется электронным способом с помощью</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модуля заполнения, предоставляемого предприятием-изготовителем бланков</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свидетельств.</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3.7.  При  заполнении  бланка  приложения  к  свидетельству  (приложение  </w:t>
      </w:r>
      <w:r>
        <w:rPr>
          <w:rFonts w:ascii="Times New Roman" w:hAnsi="Times New Roman" w:cs="Times New Roman"/>
          <w:sz w:val="28"/>
          <w:szCs w:val="28"/>
        </w:rPr>
        <w:t>2</w:t>
      </w:r>
      <w:r w:rsidRPr="003E7181">
        <w:rPr>
          <w:rFonts w:ascii="Times New Roman" w:hAnsi="Times New Roman" w:cs="Times New Roman"/>
          <w:sz w:val="28"/>
          <w:szCs w:val="28"/>
        </w:rPr>
        <w:t xml:space="preserve">)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представляет собой бланк формата 210х297 мм.</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3.7.1.  В  левой  колонке  страницы  бланка  приложения  к  свидетельству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указываются: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после надписи «Фамилия, имя, отчество» указывается Фамилия, имя, отчество выпускника в именительном падеже;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после надписи «Дата рождения» - с указанием числа (цифрами), месяца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(прописью) и года (четырехзначное число, цифрами, слово «года»);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после надписи «Документ о предшествующем уровне образования»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после  надписи  «За  время  обучения  сдал(а)  зачеты, экзамены  по  следующим  дисциплинам  (модулям),  прошел(а)  учебную (производственное обучение) и производственную практику,  итоговую аттестацию» размещается таблица с тремя колонками: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Наименование предметов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Общее количество часов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Итоговая оценка </w:t>
      </w: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 первой колонке указываются предметы, дисциплины, все виды практики, вид итоговой аттестации;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во второй колонке указывается общее количество часов по каждой дисциплине, модулю в часах, практики – в неделях;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 третьей колонке указывается оценка прописью.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lastRenderedPageBreak/>
        <w:t xml:space="preserve">3.7.2.  В  правой  колонке  страницы  бланка  приложения  к  свидетельству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указываются: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несколько  строк  с  выравниванием  по  центру  –  полное  наименование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образовательной организации в соответствии с Уставом;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по центру указывается наименование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населенного пункта, города, в котором расположена образовательная организация;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после символа «№» указывается номер свидетельства, выдаваемый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выпускнику;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указывается  регистрационный  номер  свидетельства  по книге регистрации выдачи документов о квалификации;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указывается дата выдачи с указанием числа (цифрами),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месяца (прописью) и года (четырехзначное число, цифрами, слово «года»);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после предлога «от» указывается дата принятия решения о присвоении квалификации  с  указанием  числа  (цифрами),  месяца  (прописью)  и  года (четырехзначное число, цифрами);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после  строки,  содержащей  надпись  «ПРИСВОЕНА  КВАЛИФИКАЦИЯ»  на отдельной строке (при необходимости в несколько строк) указывается наименование квалификации в именительном падеже.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3.8. Заполненные бланки свидетельства и приложения к нему после постановки всех  подписей  заверяются  печатью  образовательной  организации.  Оттиск  печати должен быть четким.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3.9. Удостоверение о повышении квалификации (приложение </w:t>
      </w:r>
      <w:r>
        <w:rPr>
          <w:rFonts w:ascii="Times New Roman" w:hAnsi="Times New Roman" w:cs="Times New Roman"/>
          <w:sz w:val="28"/>
          <w:szCs w:val="28"/>
        </w:rPr>
        <w:t>3</w:t>
      </w:r>
      <w:r w:rsidRPr="003E7181">
        <w:rPr>
          <w:rFonts w:ascii="Times New Roman" w:hAnsi="Times New Roman" w:cs="Times New Roman"/>
          <w:sz w:val="28"/>
          <w:szCs w:val="28"/>
        </w:rPr>
        <w:t xml:space="preserve">) выдаются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лицам,  успешно  освоившим  соответствующую  дополнительную  профессиональную программу и прошедшим итоговую аттестацию.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3.9.1.  Бланк  удостоверения  изготавливается  форматом  290  мм  х  205  мм.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Цветовой фон лицевой и оборотной стороны титула – зелёно-голубой, выполненный с применением ирисовых раскатов от фисташкового цвета к голубому.  Правая  сторона  титульного  листа  оформлена  гильоширной  рамой  желто-зелёного цвета.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3.9.2. В правой части титула: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надпись «Российская Федерация»;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стилизованное изображение Государственного флага Российской Федерации;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надпись «Удостоверение о повышении квалификации»;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3.9.3. В правой части разворота титула: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надпись «Российская Федерация»;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надпись «Удостоверение о повышении квалификации»;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ниже  по  центру  расположена  нумерация  бланка  диплома,  выполнена  без пробелов шрифтом Roman или его аналогами, красной краской;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ниже надпись «Документ о квалификации» выполнена курсивом;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далее по центру располагается надпись «Регистрационный номер»;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ниже по центру – слово «Город» и дата выдачи.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3.9.4. В правой части разворота титула: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lastRenderedPageBreak/>
        <w:t xml:space="preserve">- надпись «Настоящее удостоверение свидетельствует о том, что» выполненная шрифтом Lazurski;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ниже – надписи выполнены в соответствии с установленным образцом;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внизу  надписи  «Руководитель»,  надпись  «Секретарь»  (по  необходимости)  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надпись «М.П.» выполняются шрифтом Lazurski.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3.9.5. Бланк удостоверения имеет нумерацию, состоящую из 12-ти символов: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первые  два  символа  –  двузначный  номер  лицензии,  выданной  предприятию-изготовителю  федеральным  органом  исполнительной  власти,  осуществляющим лицензирование  производства  и  реализации  защищенной  от  подделок полиграфической продукции (при однозначном номере лицензии он дополняется слева цифрой «0»);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третий  –  двенадцатый  символы  –  учётный  номер  предприятия-изготовителя, состоящий из десяти цифр.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3.10. При заполнении бланка титула удостоверения о повышении квалификации: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3.10.1.  В  левой  части  стороны  бланка  титула  удостоверения  указывается  с выравниванием по центру на отдельной строке (при необходимости в несколько строк) после  слов  «РОССИЙСКАЯ  ФЕДЕРАЦИЯ»  -  полное  официальное  наименование образовательной организации.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3.10.2. После строки, содержащей надпись «Регистрационный №», на отдельной строке  с  выравниванием  по  центру  указывается  регистрационный  номер  по  книге регистрации выдачи документов о квалификации.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3.10.3.  После  строки,  содержащей  надпись  «Город»,  на  отдельной  строке  с выравниванием по центру указывается наименование населенного пункта, города, в котором расположена образовательная организация.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3.10.4. После строки, содержащей надпись «дата выдачи», на отдельной строке с  выравниванием  по  центру  указывается  число  (цифрами),  месяц  (прописью)  и  год (четырехзначное число, цифрами, слово «года»);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3.10.5. В правой части оборотной стороны бланка титула удостоверения после строки, содержащей надпись «Настоящее удостоверение свидетельствует о том, что», с  выравниванием  по  центру  на  отдельной  строке  –  фамилия  выпускника  (в именительном  падеже),  а  на  следующей  строке  –  имя  и  отчество  (при  наличии) выпускника (в именительном падеже).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по  центру  печатается  надпись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«прошел(а) краткосрочное обучение в (на):»;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на отдельной строке (при нео</w:t>
      </w:r>
      <w:r>
        <w:rPr>
          <w:rFonts w:ascii="Times New Roman" w:hAnsi="Times New Roman" w:cs="Times New Roman"/>
          <w:sz w:val="28"/>
          <w:szCs w:val="28"/>
        </w:rPr>
        <w:t xml:space="preserve">бходимости в несколько строк) с </w:t>
      </w:r>
      <w:r w:rsidRPr="003E7181">
        <w:rPr>
          <w:rFonts w:ascii="Times New Roman" w:hAnsi="Times New Roman" w:cs="Times New Roman"/>
          <w:sz w:val="28"/>
          <w:szCs w:val="28"/>
        </w:rPr>
        <w:t xml:space="preserve">выравниванием по  центру  указывается  полное  наименование  образовательной  организации  или предприятия,  учреждения,  на  базе  которого  проводились  курсы  повышения квалификации;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по центру печатается надпись «в период с _____________  по _____________;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lastRenderedPageBreak/>
        <w:t xml:space="preserve">- в строке, содержащей надпись «в период с ___ по ___» указываются даты после предлогов «с» и «по», с указанием числа цифрами, месяца прописью, года цифрами (четырехзначное число) слова года;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по  центру  печатается  надпись  «по дополнительной профессиональной программе»;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(при  необходимости  в  несколько  строк)  указывается наименование образовательной программы, в именительном падеже, в кавычках;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влево печатается надпись «в объеме»;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содержащей  надпись  «в  объеме»  указывается  количество  часов цифрами и слова «часов»;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содержащей  надпись  «Руководитель»  с  выравниванием  вправо указывается фамилия и инициалы руководителя образовательной организации;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содержащей  надпись  «Секретарь»  с  выравниванием  вправо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указывается фамилия и инициалы секретаря учебной части.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3.10.6.  Заполненное  удостоверение  о  повышении  квалификации  после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постановки всех подписей заверяются печатью образовательной организации. Оттиск печати должен быть четким.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3.11. Свидетельство о прохождении обучения по программам подготовки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водителей  транспортных  средств  различных  категорий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оформляется в соответствии с требованиями Приказа № 1408 от 26.12.2013 г., Письма Минобрнауки № 2202/6 от 05.08.2014 г.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3.12.  Свидетельство  о  прохождении  обучения  на  право  управления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самоходными  машинами  оформляется  в  соответствии  с</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требованиями органов государственного технического надзора.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Свидетельство  о  прохождении  обучения  на  право  управления  самоходными машинами установленного образца (далее – свидетельство) представляет собой бланк форматом 210 х 150 мм. Цветовой фон устанавливается предприятием изготовителем.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  центре  лицевой  стороны  оригинальная  композиция,  включающая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стилизованное  изображение  трактора  и  наименование  «СВИДЕТЕЛЬСТВО  о прохождении обучения»;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На  бланке  имеется  нумерация  бланка  свидетельства,  выполненная  высоким способом печати, шрифтом Roman или его аналогами, красной краской, состоящая из 8 символов: первые два символа – литера предприятия –изготовителя  «КТ»; третий –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восьмой символы – сквозная нумерация предприятия – изготовителя. </w:t>
      </w:r>
    </w:p>
    <w:p w:rsidR="004C1504" w:rsidRPr="009C0C4E"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Левая  сторона  разворота  титула  Свидетельства  о  прохождении  обучения  на право  управления  самоходными  машинами  заполняется  образовательной организацией,  а  правая  его  сторона  –  органами  </w:t>
      </w:r>
      <w:r w:rsidRPr="009C0C4E">
        <w:rPr>
          <w:rFonts w:ascii="Times New Roman" w:hAnsi="Times New Roman" w:cs="Times New Roman"/>
          <w:sz w:val="28"/>
          <w:szCs w:val="28"/>
        </w:rPr>
        <w:t xml:space="preserve">государственного  технического надзора. </w:t>
      </w:r>
    </w:p>
    <w:p w:rsidR="004C1504" w:rsidRPr="009C0C4E" w:rsidRDefault="004C1504" w:rsidP="004C1504">
      <w:pPr>
        <w:spacing w:after="0" w:line="240" w:lineRule="auto"/>
        <w:rPr>
          <w:rFonts w:ascii="Times New Roman" w:hAnsi="Times New Roman" w:cs="Times New Roman"/>
          <w:sz w:val="28"/>
          <w:szCs w:val="28"/>
        </w:rPr>
      </w:pPr>
      <w:r w:rsidRPr="009C0C4E">
        <w:rPr>
          <w:rFonts w:ascii="Times New Roman" w:hAnsi="Times New Roman" w:cs="Times New Roman"/>
          <w:sz w:val="28"/>
          <w:szCs w:val="28"/>
        </w:rPr>
        <w:t xml:space="preserve">3.13.  Заполненные  свидетельства  после  подписания  руководителем </w:t>
      </w:r>
    </w:p>
    <w:p w:rsidR="004C1504" w:rsidRPr="009C0C4E" w:rsidRDefault="004C1504" w:rsidP="004C1504">
      <w:pPr>
        <w:spacing w:after="0" w:line="240" w:lineRule="auto"/>
        <w:rPr>
          <w:rFonts w:ascii="Times New Roman" w:hAnsi="Times New Roman" w:cs="Times New Roman"/>
          <w:sz w:val="28"/>
          <w:szCs w:val="28"/>
        </w:rPr>
      </w:pPr>
      <w:r w:rsidRPr="009C0C4E">
        <w:rPr>
          <w:rFonts w:ascii="Times New Roman" w:hAnsi="Times New Roman" w:cs="Times New Roman"/>
          <w:sz w:val="28"/>
          <w:szCs w:val="28"/>
        </w:rPr>
        <w:t xml:space="preserve">образовательной  организации  заверяются  печатью  образовательной  организации. Оттиск печати должен быть четким. </w:t>
      </w:r>
    </w:p>
    <w:p w:rsidR="004C1504" w:rsidRPr="009C0C4E" w:rsidRDefault="004C1504" w:rsidP="004C1504">
      <w:pPr>
        <w:spacing w:after="0" w:line="240" w:lineRule="auto"/>
        <w:rPr>
          <w:rFonts w:ascii="Times New Roman" w:hAnsi="Times New Roman" w:cs="Times New Roman"/>
          <w:sz w:val="28"/>
          <w:szCs w:val="28"/>
        </w:rPr>
      </w:pPr>
      <w:r w:rsidRPr="009C0C4E">
        <w:rPr>
          <w:rFonts w:ascii="Times New Roman" w:hAnsi="Times New Roman" w:cs="Times New Roman"/>
          <w:sz w:val="28"/>
          <w:szCs w:val="28"/>
        </w:rPr>
        <w:lastRenderedPageBreak/>
        <w:t>3.14 В соответствии с Приказом Минтранса от 15 января 2014 г. №7, а также статьи 20 ФЗ-196 «О безопасности дорожного движения»,</w:t>
      </w:r>
    </w:p>
    <w:p w:rsidR="004C1504" w:rsidRPr="009C0C4E" w:rsidRDefault="004C1504" w:rsidP="004C1504">
      <w:pPr>
        <w:spacing w:after="0" w:line="240" w:lineRule="auto"/>
        <w:rPr>
          <w:rFonts w:ascii="Times New Roman" w:hAnsi="Times New Roman" w:cs="Times New Roman"/>
          <w:sz w:val="28"/>
          <w:szCs w:val="28"/>
        </w:rPr>
      </w:pPr>
      <w:r w:rsidRPr="009C0C4E">
        <w:rPr>
          <w:rFonts w:ascii="Times New Roman" w:hAnsi="Times New Roman" w:cs="Times New Roman"/>
          <w:sz w:val="28"/>
          <w:szCs w:val="28"/>
        </w:rPr>
        <w:t xml:space="preserve">Устанавливается документ, свидетельствующий о повышения квалификации водителей и работников, управляющих служебным транспортом, является свидетельство о повышении квалификации рабочих, разработанное  образовательной организацией самостоятельно.( Приложение </w:t>
      </w:r>
      <w:r>
        <w:rPr>
          <w:rFonts w:ascii="Times New Roman" w:hAnsi="Times New Roman" w:cs="Times New Roman"/>
          <w:sz w:val="28"/>
          <w:szCs w:val="28"/>
        </w:rPr>
        <w:t>4</w:t>
      </w:r>
      <w:r w:rsidRPr="009C0C4E">
        <w:rPr>
          <w:rFonts w:ascii="Times New Roman" w:hAnsi="Times New Roman" w:cs="Times New Roman"/>
          <w:sz w:val="28"/>
          <w:szCs w:val="28"/>
        </w:rPr>
        <w:t>).</w:t>
      </w:r>
    </w:p>
    <w:p w:rsidR="004C1504" w:rsidRPr="009C0C4E" w:rsidRDefault="004C1504" w:rsidP="004C1504">
      <w:pPr>
        <w:spacing w:after="0" w:line="240" w:lineRule="auto"/>
        <w:rPr>
          <w:rFonts w:ascii="Times New Roman" w:hAnsi="Times New Roman" w:cs="Times New Roman"/>
          <w:sz w:val="28"/>
          <w:szCs w:val="28"/>
        </w:rPr>
      </w:pPr>
    </w:p>
    <w:p w:rsidR="004C1504" w:rsidRPr="009C0C4E" w:rsidRDefault="004C1504" w:rsidP="004C1504">
      <w:pPr>
        <w:spacing w:after="0" w:line="240" w:lineRule="auto"/>
        <w:rPr>
          <w:rFonts w:ascii="Times New Roman" w:hAnsi="Times New Roman" w:cs="Times New Roman"/>
          <w:sz w:val="28"/>
          <w:szCs w:val="28"/>
        </w:rPr>
      </w:pPr>
      <w:r w:rsidRPr="009C0C4E">
        <w:rPr>
          <w:rFonts w:ascii="Times New Roman" w:hAnsi="Times New Roman" w:cs="Times New Roman"/>
          <w:sz w:val="28"/>
          <w:szCs w:val="28"/>
        </w:rPr>
        <w:t>3.15.В соответствии с Порядком обучения по охране труда и проверки знаний требований охраны труда работников организаций, утверждённый постановлением Минтруда России и Минобразования России от 13 января 2003 года № 1/29, устанавливаются следующие документы:</w:t>
      </w:r>
    </w:p>
    <w:p w:rsidR="004C1504" w:rsidRPr="009C0C4E" w:rsidRDefault="004C1504" w:rsidP="004C1504">
      <w:pPr>
        <w:spacing w:after="0" w:line="240" w:lineRule="auto"/>
        <w:rPr>
          <w:rFonts w:ascii="Times New Roman" w:hAnsi="Times New Roman" w:cs="Times New Roman"/>
          <w:sz w:val="28"/>
          <w:szCs w:val="28"/>
        </w:rPr>
      </w:pPr>
      <w:r w:rsidRPr="009C0C4E">
        <w:rPr>
          <w:rFonts w:ascii="Times New Roman" w:hAnsi="Times New Roman" w:cs="Times New Roman"/>
          <w:sz w:val="28"/>
          <w:szCs w:val="28"/>
        </w:rPr>
        <w:t>-Документ, удостоверяющий наличие знаний по оказанию первой медицинской помощи:</w:t>
      </w:r>
      <w:r>
        <w:rPr>
          <w:rFonts w:ascii="Times New Roman" w:hAnsi="Times New Roman" w:cs="Times New Roman"/>
          <w:sz w:val="28"/>
          <w:szCs w:val="28"/>
        </w:rPr>
        <w:t xml:space="preserve"> </w:t>
      </w:r>
      <w:r w:rsidRPr="009C0C4E">
        <w:rPr>
          <w:rFonts w:ascii="Times New Roman" w:hAnsi="Times New Roman" w:cs="Times New Roman"/>
          <w:bCs/>
          <w:sz w:val="28"/>
          <w:szCs w:val="28"/>
        </w:rPr>
        <w:t xml:space="preserve">Протокол проверки знаний первой медицинской помощи (Приложение </w:t>
      </w:r>
      <w:r>
        <w:rPr>
          <w:rFonts w:ascii="Times New Roman" w:hAnsi="Times New Roman" w:cs="Times New Roman"/>
          <w:bCs/>
          <w:sz w:val="28"/>
          <w:szCs w:val="28"/>
        </w:rPr>
        <w:t>5</w:t>
      </w:r>
      <w:r w:rsidRPr="009C0C4E">
        <w:rPr>
          <w:rFonts w:ascii="Times New Roman" w:hAnsi="Times New Roman" w:cs="Times New Roman"/>
          <w:bCs/>
          <w:sz w:val="28"/>
          <w:szCs w:val="28"/>
        </w:rPr>
        <w:t>).</w:t>
      </w:r>
    </w:p>
    <w:p w:rsidR="004C1504" w:rsidRDefault="004C1504" w:rsidP="004C1504">
      <w:pPr>
        <w:spacing w:after="0" w:line="240" w:lineRule="auto"/>
        <w:rPr>
          <w:rFonts w:ascii="Times New Roman" w:hAnsi="Times New Roman" w:cs="Times New Roman"/>
          <w:sz w:val="28"/>
          <w:szCs w:val="28"/>
        </w:rPr>
      </w:pPr>
      <w:r>
        <w:rPr>
          <w:rFonts w:ascii="Times New Roman" w:hAnsi="Times New Roman" w:cs="Times New Roman"/>
          <w:sz w:val="28"/>
          <w:szCs w:val="28"/>
        </w:rPr>
        <w:t>- удостоверение о проверке знаний по охране труда (Приложение 6)</w:t>
      </w:r>
    </w:p>
    <w:p w:rsidR="004C1504"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4. Порядок заполнения и выдачи справки об обучении </w:t>
      </w: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4.1.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4.2.  Справка  об  обучении  (приложение  </w:t>
      </w:r>
      <w:r>
        <w:rPr>
          <w:rFonts w:ascii="Times New Roman" w:hAnsi="Times New Roman" w:cs="Times New Roman"/>
          <w:sz w:val="28"/>
          <w:szCs w:val="28"/>
        </w:rPr>
        <w:t>7</w:t>
      </w:r>
      <w:r w:rsidRPr="003E7181">
        <w:rPr>
          <w:rFonts w:ascii="Times New Roman" w:hAnsi="Times New Roman" w:cs="Times New Roman"/>
          <w:sz w:val="28"/>
          <w:szCs w:val="28"/>
        </w:rPr>
        <w:t xml:space="preserve">)  выдается  на  фирменном  бланке образовательной организации и оформляется на принтере.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Справка об обучении может выдаваться на типографском бланке, относящимся к полиграфической продукции уровня «В» размером 210 мм х 297мм.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Цветовой фон справки – устанавливается типографией, в которой произведен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заказ бланка.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Бланк типографской справки имеет нумерацию, состоящую из 7 символов: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первые  два  символа  –  порядковый  номер  предприятия-изготовителя  (в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соответствии  с  реестром  федерального  органа  исполнительной  власти,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осуществляющего  государственное  регулирование  деятельности,  по  изготовлению защищенной от подделок полиграфической продукции, в том числе бланков ценных бумаг, а также торговли указанной продукцией);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третий  –  седьмой  символы  –  учётный  номер  предприятия-изготовителя,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состоящий из пяти цифр.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4.3.  Справка  об  обучении  подписывается  руководителем  образовательной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организации.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4.4.  Ответственность  за  правильность  заполнения  справки  несет  заместитель директора по учебно-</w:t>
      </w:r>
      <w:r>
        <w:rPr>
          <w:rFonts w:ascii="Times New Roman" w:hAnsi="Times New Roman" w:cs="Times New Roman"/>
          <w:sz w:val="28"/>
          <w:szCs w:val="28"/>
        </w:rPr>
        <w:t>воспитательной</w:t>
      </w:r>
      <w:r w:rsidRPr="003E7181">
        <w:rPr>
          <w:rFonts w:ascii="Times New Roman" w:hAnsi="Times New Roman" w:cs="Times New Roman"/>
          <w:sz w:val="28"/>
          <w:szCs w:val="28"/>
        </w:rPr>
        <w:t xml:space="preserve"> работе.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4.5. При заполнении справки об обучении указывается: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lastRenderedPageBreak/>
        <w:t xml:space="preserve">в правой колонке лицевой стороны: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несколько строк  с выравниванием по  центру выше надписи «СПРАВКА»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указывается  полное  наименование  образовательной  организации  в  именительном падеже;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по центру указывается наименование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населенного пункта, города, в котором расположена образовательная организация;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после номера бланка справки с выравниванием по центру печатается надпись «Регистрационный номер»;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на отдельной строке с выравниванием по центру указывается регистрационный</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номер цифрами по книге регистрации выдачи справок об обучении;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на  отдельной  строке  печатается  надпись</w:t>
      </w:r>
      <w:r>
        <w:rPr>
          <w:rFonts w:ascii="Times New Roman" w:hAnsi="Times New Roman" w:cs="Times New Roman"/>
          <w:sz w:val="28"/>
          <w:szCs w:val="28"/>
        </w:rPr>
        <w:t xml:space="preserve">  с  выравниванием  по  центру </w:t>
      </w:r>
      <w:r w:rsidRPr="003E7181">
        <w:rPr>
          <w:rFonts w:ascii="Times New Roman" w:hAnsi="Times New Roman" w:cs="Times New Roman"/>
          <w:sz w:val="28"/>
          <w:szCs w:val="28"/>
        </w:rPr>
        <w:t xml:space="preserve">«Дата выдачи»;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по  центру  указывается  дата  выдачи справки об обучении число цифрами, месяц прописью, год цифрами, слова «года»;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влево печатается надпись «Руководитель образовательной организации»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влево печатается надпись «Секретарь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учебной части»;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 левой колонке лицевой стороны: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влево печатается надпись «Фамилия Имя Отчество» полужирным шрифтом;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после надписи «Фамилия Имя Отчество»  указывается Фамилия Имя Отчество обучающегося в именительном падеже;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влево  печатается  надпись  «Дата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рождения» полужирным шрифтом;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после надписи «Дата рождения»  указывается дата рождения число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цифрами, месяц прописью, год четырехзначным числом слово «года»;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на  отдельной  строке  печатается  надпись  «Предыдущий  документ  об</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образовании и (или) о квалификации» полужирным шрифтом;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новой строке после надписи «Предыдущий документ об образовании и (или) о квалификации» указывается вид документа об образовании, на основании которого обучающийся был зачислен в образовательную организацию и год его выдачи (год четырехзначным числом и слово «год»);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влево печатается надпись «Сведения о поступлении» полужирным шрифтом;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после  надписи  «Сведения  о  поступлении»  указывается  год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поступления  (год  четырехзначным  числом  и  слово  «год»)  и  наименование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образовательной организации на момент зачисления;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влево печатается надпись «Сведения о завершении обучения» полужирным шрифтом;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после надписи «Сведения о завершении обучения» указывается год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lastRenderedPageBreak/>
        <w:t xml:space="preserve">завершения  обучения  (год  четырехзначным  числом  и  слово  «год»)  и  наименование образовательной организации на момент завершения обучения;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влево  печатается  надпись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«Специальность, профессия» полужирным шрифтом;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после  надписи  «Специальность,  профессия»  указывается  код    и наименование  специальности,  профессии,  а  также  уровень  подготовки  (базовой подготовки, углубленной подготовки для специальности);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на отдельной строке с выравниванием влево печатается надпись «Нормативный срок освоения образовательной программы» полужирным шрифтом;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новой строке после надписи «Нормативный срок освоения образовательной программы» указывается срок освоения программы число лет цифрой слово «года», число месяцев цифрой слова «месяцев»;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новой строке с выравниванием влево печатается надпись «Форма обучения» полужирным шрифтом;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в строке после надписи «Форма обучения» указывается форма обучения, по</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которой обучался обучающийся (очная, заочная, очно-заочная);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на отдельной строке с выравниванием влево печатается надпись «Курсовые</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работы (проекты):» полужирным шрифтом;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новой  строке  после  надписи  «Курсовые  работы  (проекты):»  указываются наименование дисциплин (модулей) по которым выполнялись работы и после запятой указывается оценка прописью;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отдельной  строке  с  выравниванием  влево  печатается  надпись  «Учебная, производственная практика:» полужирным шрифтом;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строке после надписи «Учебная, производственная практика:» перечисляются виды  практик,  после  запятой  указывается  их  продолжительность  в  неделях,  после запятой оценка прописью;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случаях, если курсовые работы не выполнялись, и обучающийся не проходил практики,  то  в  строках  после  соответствующих  надписей  указывается  запись  «не предусмотрено»;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отдельной  строке  с  выравниваем  влево  печатается  надпись  «Сведения  об освоении  образовательной  программы  за  время  обучения»  обычным  шрифтом,  при необходимости данная информация размещается на обороте справки об обучении;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отдельной строке с выравниванием по ширине вставляется таблица с тремя колонками: первая – наименование дисциплин, модулей; вторая – общее количество часов; третья – оценка;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первой колонке таблицы указываются дисциплины, модули без сокращений по учебному плану;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во  второй  колонке  часы  проставляются  цифрами  с  указанием  общего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количества часов по дисциплине, модулю;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третьей колонке указывается оценка прописью;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в отдельной строке указывается общее количество часов цифрами;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lastRenderedPageBreak/>
        <w:t xml:space="preserve">-  в  отдельной  строке  указывается  надпись  «в  </w:t>
      </w:r>
      <w:r>
        <w:rPr>
          <w:rFonts w:ascii="Times New Roman" w:hAnsi="Times New Roman" w:cs="Times New Roman"/>
          <w:sz w:val="28"/>
          <w:szCs w:val="28"/>
        </w:rPr>
        <w:t xml:space="preserve">том  числе  аудиторных»,  часы </w:t>
      </w:r>
      <w:r w:rsidRPr="003E7181">
        <w:rPr>
          <w:rFonts w:ascii="Times New Roman" w:hAnsi="Times New Roman" w:cs="Times New Roman"/>
          <w:sz w:val="28"/>
          <w:szCs w:val="28"/>
        </w:rPr>
        <w:t xml:space="preserve">указываются цифрами.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в  отдельной  строке  после  заполнения  таблицы</w:t>
      </w:r>
      <w:r>
        <w:rPr>
          <w:rFonts w:ascii="Times New Roman" w:hAnsi="Times New Roman" w:cs="Times New Roman"/>
          <w:sz w:val="28"/>
          <w:szCs w:val="28"/>
        </w:rPr>
        <w:t xml:space="preserve">  со  сведениями  об  освоении </w:t>
      </w:r>
      <w:r w:rsidRPr="003E7181">
        <w:rPr>
          <w:rFonts w:ascii="Times New Roman" w:hAnsi="Times New Roman" w:cs="Times New Roman"/>
          <w:sz w:val="28"/>
          <w:szCs w:val="28"/>
        </w:rPr>
        <w:t>образовательной  программы  при  необ</w:t>
      </w:r>
      <w:r>
        <w:rPr>
          <w:rFonts w:ascii="Times New Roman" w:hAnsi="Times New Roman" w:cs="Times New Roman"/>
          <w:sz w:val="28"/>
          <w:szCs w:val="28"/>
        </w:rPr>
        <w:t xml:space="preserve">ходимости  печатается  надпись </w:t>
      </w:r>
      <w:r w:rsidRPr="003E7181">
        <w:rPr>
          <w:rFonts w:ascii="Times New Roman" w:hAnsi="Times New Roman" w:cs="Times New Roman"/>
          <w:sz w:val="28"/>
          <w:szCs w:val="28"/>
        </w:rPr>
        <w:t xml:space="preserve">«Дополнительные сведения» полужирным шрифтом;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в отдельной строке после надписи «Дополнит</w:t>
      </w:r>
      <w:r>
        <w:rPr>
          <w:rFonts w:ascii="Times New Roman" w:hAnsi="Times New Roman" w:cs="Times New Roman"/>
          <w:sz w:val="28"/>
          <w:szCs w:val="28"/>
        </w:rPr>
        <w:t xml:space="preserve">ельные сведения» если за время </w:t>
      </w:r>
      <w:r w:rsidRPr="003E7181">
        <w:rPr>
          <w:rFonts w:ascii="Times New Roman" w:hAnsi="Times New Roman" w:cs="Times New Roman"/>
          <w:sz w:val="28"/>
          <w:szCs w:val="28"/>
        </w:rPr>
        <w:t>обучения  обучающегося  в  образователь</w:t>
      </w:r>
      <w:r>
        <w:rPr>
          <w:rFonts w:ascii="Times New Roman" w:hAnsi="Times New Roman" w:cs="Times New Roman"/>
          <w:sz w:val="28"/>
          <w:szCs w:val="28"/>
        </w:rPr>
        <w:t xml:space="preserve">ной  организации  наименование </w:t>
      </w:r>
      <w:r w:rsidRPr="003E7181">
        <w:rPr>
          <w:rFonts w:ascii="Times New Roman" w:hAnsi="Times New Roman" w:cs="Times New Roman"/>
          <w:sz w:val="28"/>
          <w:szCs w:val="28"/>
        </w:rPr>
        <w:t>образовательной  организации  изменилось,  на  отдельно</w:t>
      </w:r>
      <w:r>
        <w:rPr>
          <w:rFonts w:ascii="Times New Roman" w:hAnsi="Times New Roman" w:cs="Times New Roman"/>
          <w:sz w:val="28"/>
          <w:szCs w:val="28"/>
        </w:rPr>
        <w:t xml:space="preserve">й  (нескольких)  строке(ах)  - </w:t>
      </w:r>
      <w:r w:rsidRPr="003E7181">
        <w:rPr>
          <w:rFonts w:ascii="Times New Roman" w:hAnsi="Times New Roman" w:cs="Times New Roman"/>
          <w:sz w:val="28"/>
          <w:szCs w:val="28"/>
        </w:rPr>
        <w:t>слова  "Образовательная  организация  переимено</w:t>
      </w:r>
      <w:r>
        <w:rPr>
          <w:rFonts w:ascii="Times New Roman" w:hAnsi="Times New Roman" w:cs="Times New Roman"/>
          <w:sz w:val="28"/>
          <w:szCs w:val="28"/>
        </w:rPr>
        <w:t xml:space="preserve">вана  в  ____  году;"  (год  - </w:t>
      </w:r>
      <w:r w:rsidRPr="003E7181">
        <w:rPr>
          <w:rFonts w:ascii="Times New Roman" w:hAnsi="Times New Roman" w:cs="Times New Roman"/>
          <w:sz w:val="28"/>
          <w:szCs w:val="28"/>
        </w:rPr>
        <w:t>четырехзначное число, цифрами); далее на отдельной</w:t>
      </w:r>
      <w:r>
        <w:rPr>
          <w:rFonts w:ascii="Times New Roman" w:hAnsi="Times New Roman" w:cs="Times New Roman"/>
          <w:sz w:val="28"/>
          <w:szCs w:val="28"/>
        </w:rPr>
        <w:t xml:space="preserve"> строке (при необходимости - в </w:t>
      </w:r>
      <w:r w:rsidRPr="003E7181">
        <w:rPr>
          <w:rFonts w:ascii="Times New Roman" w:hAnsi="Times New Roman" w:cs="Times New Roman"/>
          <w:sz w:val="28"/>
          <w:szCs w:val="28"/>
        </w:rPr>
        <w:t xml:space="preserve">несколько строк) - слова "старое полное наименование образовательной организации"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с  указанием  старого  полного </w:t>
      </w:r>
      <w:r>
        <w:rPr>
          <w:rFonts w:ascii="Times New Roman" w:hAnsi="Times New Roman" w:cs="Times New Roman"/>
          <w:sz w:val="28"/>
          <w:szCs w:val="28"/>
        </w:rPr>
        <w:t xml:space="preserve"> наименования  образовательной организации.  При </w:t>
      </w:r>
      <w:r w:rsidRPr="003E7181">
        <w:rPr>
          <w:rFonts w:ascii="Times New Roman" w:hAnsi="Times New Roman" w:cs="Times New Roman"/>
          <w:sz w:val="28"/>
          <w:szCs w:val="28"/>
        </w:rPr>
        <w:t>неоднократном  переименовании  образовательной  орг</w:t>
      </w:r>
      <w:r>
        <w:rPr>
          <w:rFonts w:ascii="Times New Roman" w:hAnsi="Times New Roman" w:cs="Times New Roman"/>
          <w:sz w:val="28"/>
          <w:szCs w:val="28"/>
        </w:rPr>
        <w:t xml:space="preserve">анизации  за  период  обучения </w:t>
      </w:r>
      <w:r w:rsidRPr="003E7181">
        <w:rPr>
          <w:rFonts w:ascii="Times New Roman" w:hAnsi="Times New Roman" w:cs="Times New Roman"/>
          <w:sz w:val="28"/>
          <w:szCs w:val="28"/>
        </w:rPr>
        <w:t xml:space="preserve">выпускника сведения о переименовании указываются в хронологическом порядке;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4.6.  Копия  выданной  справки  об  обучении  храниться  в  личном  деле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обучающегося. </w:t>
      </w: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5. Учет бланков документов об образовании и о квалификации,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документов о квалификации и приложения к ним </w:t>
      </w: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5.1. Для регистрации выдаваемых документов о</w:t>
      </w:r>
      <w:r>
        <w:rPr>
          <w:rFonts w:ascii="Times New Roman" w:hAnsi="Times New Roman" w:cs="Times New Roman"/>
          <w:sz w:val="28"/>
          <w:szCs w:val="28"/>
        </w:rPr>
        <w:t xml:space="preserve">б образовании и о квалификации </w:t>
      </w:r>
      <w:r w:rsidRPr="003E7181">
        <w:rPr>
          <w:rFonts w:ascii="Times New Roman" w:hAnsi="Times New Roman" w:cs="Times New Roman"/>
          <w:sz w:val="28"/>
          <w:szCs w:val="28"/>
        </w:rPr>
        <w:t>и  приложения  к  ним  в  образовательной  организации  в</w:t>
      </w:r>
      <w:r>
        <w:rPr>
          <w:rFonts w:ascii="Times New Roman" w:hAnsi="Times New Roman" w:cs="Times New Roman"/>
          <w:sz w:val="28"/>
          <w:szCs w:val="28"/>
        </w:rPr>
        <w:t xml:space="preserve">едутся  книги  регистрации,  в </w:t>
      </w:r>
      <w:r w:rsidRPr="003E7181">
        <w:rPr>
          <w:rFonts w:ascii="Times New Roman" w:hAnsi="Times New Roman" w:cs="Times New Roman"/>
          <w:sz w:val="28"/>
          <w:szCs w:val="28"/>
        </w:rPr>
        <w:t xml:space="preserve">которые заносятся следующие данные: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а) порядковый регистрационный номер диплома;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б) серия и номер бланка диплома и бланка приложения к диплому;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в) фамилия, имя и отчество (при наличии) лица, получившего диплом;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г) дата выдачи диплома;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д)  наименование  профессии  или  специальности  среднего  профессионального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образования с указанием присвоенной квалификации;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е) дата и номер решения государственной экзаменационной комиссии;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ж)  дата  и  номер  распорядительного  акта  об</w:t>
      </w:r>
      <w:r>
        <w:rPr>
          <w:rFonts w:ascii="Times New Roman" w:hAnsi="Times New Roman" w:cs="Times New Roman"/>
          <w:sz w:val="28"/>
          <w:szCs w:val="28"/>
        </w:rPr>
        <w:t xml:space="preserve">разовательной  организации  об </w:t>
      </w:r>
      <w:r w:rsidRPr="003E7181">
        <w:rPr>
          <w:rFonts w:ascii="Times New Roman" w:hAnsi="Times New Roman" w:cs="Times New Roman"/>
          <w:sz w:val="28"/>
          <w:szCs w:val="28"/>
        </w:rPr>
        <w:t xml:space="preserve">отчислении выпускника.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Каждая запись в книге регистрации заверяется подписью уполн</w:t>
      </w:r>
      <w:r>
        <w:rPr>
          <w:rFonts w:ascii="Times New Roman" w:hAnsi="Times New Roman" w:cs="Times New Roman"/>
          <w:sz w:val="28"/>
          <w:szCs w:val="28"/>
        </w:rPr>
        <w:t xml:space="preserve">омоченного лица </w:t>
      </w:r>
      <w:r w:rsidRPr="003E7181">
        <w:rPr>
          <w:rFonts w:ascii="Times New Roman" w:hAnsi="Times New Roman" w:cs="Times New Roman"/>
          <w:sz w:val="28"/>
          <w:szCs w:val="28"/>
        </w:rPr>
        <w:t xml:space="preserve">образовательной  организации,  выдающего  дипломы  и </w:t>
      </w:r>
      <w:r>
        <w:rPr>
          <w:rFonts w:ascii="Times New Roman" w:hAnsi="Times New Roman" w:cs="Times New Roman"/>
          <w:sz w:val="28"/>
          <w:szCs w:val="28"/>
        </w:rPr>
        <w:t xml:space="preserve"> приложения  к  ним,  а  также </w:t>
      </w:r>
      <w:r w:rsidRPr="003E7181">
        <w:rPr>
          <w:rFonts w:ascii="Times New Roman" w:hAnsi="Times New Roman" w:cs="Times New Roman"/>
          <w:sz w:val="28"/>
          <w:szCs w:val="28"/>
        </w:rPr>
        <w:t xml:space="preserve">подписью лица, получившего диплом и приложение к нему.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5.2. Копии выданных дипломов, свидетельств и приложений к ним подлежат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хранению в установленном порядке в архиве образо</w:t>
      </w:r>
      <w:r>
        <w:rPr>
          <w:rFonts w:ascii="Times New Roman" w:hAnsi="Times New Roman" w:cs="Times New Roman"/>
          <w:sz w:val="28"/>
          <w:szCs w:val="28"/>
        </w:rPr>
        <w:t xml:space="preserve">вательной организации в личном </w:t>
      </w:r>
      <w:r w:rsidRPr="003E7181">
        <w:rPr>
          <w:rFonts w:ascii="Times New Roman" w:hAnsi="Times New Roman" w:cs="Times New Roman"/>
          <w:sz w:val="28"/>
          <w:szCs w:val="28"/>
        </w:rPr>
        <w:t xml:space="preserve">деле выпускника. </w:t>
      </w: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5.3. Книги регистрации выдачи документов о</w:t>
      </w:r>
      <w:r>
        <w:rPr>
          <w:rFonts w:ascii="Times New Roman" w:hAnsi="Times New Roman" w:cs="Times New Roman"/>
          <w:sz w:val="28"/>
          <w:szCs w:val="28"/>
        </w:rPr>
        <w:t xml:space="preserve">б образовании и о квалификации </w:t>
      </w:r>
      <w:r w:rsidRPr="003E7181">
        <w:rPr>
          <w:rFonts w:ascii="Times New Roman" w:hAnsi="Times New Roman" w:cs="Times New Roman"/>
          <w:sz w:val="28"/>
          <w:szCs w:val="28"/>
        </w:rPr>
        <w:t xml:space="preserve">ведутся отдельно по программам подготовки </w:t>
      </w:r>
      <w:r w:rsidRPr="003E7181">
        <w:rPr>
          <w:rFonts w:ascii="Times New Roman" w:hAnsi="Times New Roman" w:cs="Times New Roman"/>
          <w:sz w:val="28"/>
          <w:szCs w:val="28"/>
        </w:rPr>
        <w:lastRenderedPageBreak/>
        <w:t>квали</w:t>
      </w:r>
      <w:r>
        <w:rPr>
          <w:rFonts w:ascii="Times New Roman" w:hAnsi="Times New Roman" w:cs="Times New Roman"/>
          <w:sz w:val="28"/>
          <w:szCs w:val="28"/>
        </w:rPr>
        <w:t xml:space="preserve">фицированных рабочих, служащих </w:t>
      </w:r>
      <w:r w:rsidRPr="003E7181">
        <w:rPr>
          <w:rFonts w:ascii="Times New Roman" w:hAnsi="Times New Roman" w:cs="Times New Roman"/>
          <w:sz w:val="28"/>
          <w:szCs w:val="28"/>
        </w:rPr>
        <w:t xml:space="preserve">и по программам подготовки специалистов среднего звена.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5.4. Книги регистрации прошнуровываются, </w:t>
      </w:r>
      <w:r>
        <w:rPr>
          <w:rFonts w:ascii="Times New Roman" w:hAnsi="Times New Roman" w:cs="Times New Roman"/>
          <w:sz w:val="28"/>
          <w:szCs w:val="28"/>
        </w:rPr>
        <w:t xml:space="preserve">пронумеровываются, скрепляются </w:t>
      </w:r>
      <w:r w:rsidRPr="003E7181">
        <w:rPr>
          <w:rFonts w:ascii="Times New Roman" w:hAnsi="Times New Roman" w:cs="Times New Roman"/>
          <w:sz w:val="28"/>
          <w:szCs w:val="28"/>
        </w:rPr>
        <w:t xml:space="preserve">печатью образовательной организации и хранятся как документы строгой отчетности.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6. Заполнение дубликатов документов государственного </w:t>
      </w:r>
      <w:r>
        <w:rPr>
          <w:rFonts w:ascii="Times New Roman" w:hAnsi="Times New Roman" w:cs="Times New Roman"/>
          <w:sz w:val="28"/>
          <w:szCs w:val="28"/>
        </w:rPr>
        <w:t xml:space="preserve">и установленного </w:t>
      </w:r>
      <w:r w:rsidRPr="003E7181">
        <w:rPr>
          <w:rFonts w:ascii="Times New Roman" w:hAnsi="Times New Roman" w:cs="Times New Roman"/>
          <w:sz w:val="28"/>
          <w:szCs w:val="28"/>
        </w:rPr>
        <w:t xml:space="preserve">образца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6.1   Дубликат  диплома, свидетельства  (далее  -  дубликат)  з</w:t>
      </w:r>
      <w:r>
        <w:rPr>
          <w:rFonts w:ascii="Times New Roman" w:hAnsi="Times New Roman" w:cs="Times New Roman"/>
          <w:sz w:val="28"/>
          <w:szCs w:val="28"/>
        </w:rPr>
        <w:t xml:space="preserve">аполняется  в  соответствии  с </w:t>
      </w:r>
      <w:r w:rsidRPr="003E7181">
        <w:rPr>
          <w:rFonts w:ascii="Times New Roman" w:hAnsi="Times New Roman" w:cs="Times New Roman"/>
          <w:sz w:val="28"/>
          <w:szCs w:val="28"/>
        </w:rPr>
        <w:t>пунктами  5.1-5.17  настоящего  Положения  с  учёт</w:t>
      </w:r>
      <w:r>
        <w:rPr>
          <w:rFonts w:ascii="Times New Roman" w:hAnsi="Times New Roman" w:cs="Times New Roman"/>
          <w:sz w:val="28"/>
          <w:szCs w:val="28"/>
        </w:rPr>
        <w:t xml:space="preserve">ом  требований,  установленных </w:t>
      </w:r>
      <w:r w:rsidRPr="003E7181">
        <w:rPr>
          <w:rFonts w:ascii="Times New Roman" w:hAnsi="Times New Roman" w:cs="Times New Roman"/>
          <w:sz w:val="28"/>
          <w:szCs w:val="28"/>
        </w:rPr>
        <w:t xml:space="preserve">пунктом 6.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6.2  При заполнении дубликата на бланках указывается слово "ДУБЛИКАТ" в</w:t>
      </w:r>
      <w:r>
        <w:rPr>
          <w:rFonts w:ascii="Times New Roman" w:hAnsi="Times New Roman" w:cs="Times New Roman"/>
          <w:sz w:val="28"/>
          <w:szCs w:val="28"/>
        </w:rPr>
        <w:t xml:space="preserve"> </w:t>
      </w:r>
      <w:r w:rsidRPr="003E7181">
        <w:rPr>
          <w:rFonts w:ascii="Times New Roman" w:hAnsi="Times New Roman" w:cs="Times New Roman"/>
          <w:sz w:val="28"/>
          <w:szCs w:val="28"/>
        </w:rPr>
        <w:t>отдельной строке: на бланке титула диплома - в</w:t>
      </w:r>
      <w:r>
        <w:rPr>
          <w:rFonts w:ascii="Times New Roman" w:hAnsi="Times New Roman" w:cs="Times New Roman"/>
          <w:sz w:val="28"/>
          <w:szCs w:val="28"/>
        </w:rPr>
        <w:t xml:space="preserve"> левой части оборотной стороны </w:t>
      </w:r>
      <w:r w:rsidRPr="003E7181">
        <w:rPr>
          <w:rFonts w:ascii="Times New Roman" w:hAnsi="Times New Roman" w:cs="Times New Roman"/>
          <w:sz w:val="28"/>
          <w:szCs w:val="28"/>
        </w:rPr>
        <w:t>бланка  титула  диплома  перед  строкой,  сод</w:t>
      </w:r>
      <w:r>
        <w:rPr>
          <w:rFonts w:ascii="Times New Roman" w:hAnsi="Times New Roman" w:cs="Times New Roman"/>
          <w:sz w:val="28"/>
          <w:szCs w:val="28"/>
        </w:rPr>
        <w:t xml:space="preserve">ержащей  надпись  "ДИПЛОМ",  с </w:t>
      </w:r>
      <w:r w:rsidRPr="003E7181">
        <w:rPr>
          <w:rFonts w:ascii="Times New Roman" w:hAnsi="Times New Roman" w:cs="Times New Roman"/>
          <w:sz w:val="28"/>
          <w:szCs w:val="28"/>
        </w:rPr>
        <w:t>выравниванием  по  ширине;  на  бланке  приложения</w:t>
      </w:r>
      <w:r>
        <w:rPr>
          <w:rFonts w:ascii="Times New Roman" w:hAnsi="Times New Roman" w:cs="Times New Roman"/>
          <w:sz w:val="28"/>
          <w:szCs w:val="28"/>
        </w:rPr>
        <w:t xml:space="preserve">  -  в  левой  колонке  первой </w:t>
      </w:r>
      <w:r w:rsidRPr="003E7181">
        <w:rPr>
          <w:rFonts w:ascii="Times New Roman" w:hAnsi="Times New Roman" w:cs="Times New Roman"/>
          <w:sz w:val="28"/>
          <w:szCs w:val="28"/>
        </w:rPr>
        <w:t xml:space="preserve">страницы бланка приложения к диплому перед строками, содержащими надпись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"ПРИЛОЖЕНИЕ к ДИПЛОМУ", с выравниванием по ширине.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6.3  На дубликате указывается полное официальное наименование </w:t>
      </w:r>
      <w:r>
        <w:rPr>
          <w:rFonts w:ascii="Times New Roman" w:hAnsi="Times New Roman" w:cs="Times New Roman"/>
          <w:sz w:val="28"/>
          <w:szCs w:val="28"/>
        </w:rPr>
        <w:t xml:space="preserve">образовательной организации, </w:t>
      </w:r>
      <w:r w:rsidRPr="003E7181">
        <w:rPr>
          <w:rFonts w:ascii="Times New Roman" w:hAnsi="Times New Roman" w:cs="Times New Roman"/>
          <w:sz w:val="28"/>
          <w:szCs w:val="28"/>
        </w:rPr>
        <w:t xml:space="preserve">выдавшей дубликат.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 6.4  На дубликатах диплома, свидетельства и приложений к н</w:t>
      </w:r>
      <w:r>
        <w:rPr>
          <w:rFonts w:ascii="Times New Roman" w:hAnsi="Times New Roman" w:cs="Times New Roman"/>
          <w:sz w:val="28"/>
          <w:szCs w:val="28"/>
        </w:rPr>
        <w:t xml:space="preserve">им указывается регистрационный </w:t>
      </w:r>
      <w:r w:rsidRPr="003E7181">
        <w:rPr>
          <w:rFonts w:ascii="Times New Roman" w:hAnsi="Times New Roman" w:cs="Times New Roman"/>
          <w:sz w:val="28"/>
          <w:szCs w:val="28"/>
        </w:rPr>
        <w:t xml:space="preserve">номер дубликата диплома и дата его выдачи, в </w:t>
      </w:r>
      <w:r>
        <w:rPr>
          <w:rFonts w:ascii="Times New Roman" w:hAnsi="Times New Roman" w:cs="Times New Roman"/>
          <w:sz w:val="28"/>
          <w:szCs w:val="28"/>
        </w:rPr>
        <w:t xml:space="preserve">случае выдачи только дубликата </w:t>
      </w:r>
      <w:r w:rsidRPr="003E7181">
        <w:rPr>
          <w:rFonts w:ascii="Times New Roman" w:hAnsi="Times New Roman" w:cs="Times New Roman"/>
          <w:sz w:val="28"/>
          <w:szCs w:val="28"/>
        </w:rPr>
        <w:t>приложения  к  диплому или свидетельству  -  регистрационный  ном</w:t>
      </w:r>
      <w:r>
        <w:rPr>
          <w:rFonts w:ascii="Times New Roman" w:hAnsi="Times New Roman" w:cs="Times New Roman"/>
          <w:sz w:val="28"/>
          <w:szCs w:val="28"/>
        </w:rPr>
        <w:t xml:space="preserve">ер  и  дата  выдачи  дубликата </w:t>
      </w:r>
      <w:r w:rsidRPr="003E7181">
        <w:rPr>
          <w:rFonts w:ascii="Times New Roman" w:hAnsi="Times New Roman" w:cs="Times New Roman"/>
          <w:sz w:val="28"/>
          <w:szCs w:val="28"/>
        </w:rPr>
        <w:t xml:space="preserve">приложения к диплому, свидетельству.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6.5  В дубликат вносятся записи в соответств</w:t>
      </w:r>
      <w:r>
        <w:rPr>
          <w:rFonts w:ascii="Times New Roman" w:hAnsi="Times New Roman" w:cs="Times New Roman"/>
          <w:sz w:val="28"/>
          <w:szCs w:val="28"/>
        </w:rPr>
        <w:t xml:space="preserve">ии с документами, имеющимися в </w:t>
      </w:r>
      <w:r w:rsidRPr="003E7181">
        <w:rPr>
          <w:rFonts w:ascii="Times New Roman" w:hAnsi="Times New Roman" w:cs="Times New Roman"/>
          <w:sz w:val="28"/>
          <w:szCs w:val="28"/>
        </w:rPr>
        <w:t>личном деле выпускника. При невозможности з</w:t>
      </w:r>
      <w:r>
        <w:rPr>
          <w:rFonts w:ascii="Times New Roman" w:hAnsi="Times New Roman" w:cs="Times New Roman"/>
          <w:sz w:val="28"/>
          <w:szCs w:val="28"/>
        </w:rPr>
        <w:t xml:space="preserve">аполнения дубликата приложения </w:t>
      </w:r>
      <w:r w:rsidRPr="003E7181">
        <w:rPr>
          <w:rFonts w:ascii="Times New Roman" w:hAnsi="Times New Roman" w:cs="Times New Roman"/>
          <w:sz w:val="28"/>
          <w:szCs w:val="28"/>
        </w:rPr>
        <w:t xml:space="preserve">к диплому, свидетельству, дубликат диплома, свидетельства выдается без приложения к нему.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6.6  Дубликат  подпи</w:t>
      </w:r>
      <w:r>
        <w:rPr>
          <w:rFonts w:ascii="Times New Roman" w:hAnsi="Times New Roman" w:cs="Times New Roman"/>
          <w:sz w:val="28"/>
          <w:szCs w:val="28"/>
        </w:rPr>
        <w:t>сывается  директором</w:t>
      </w:r>
      <w:r w:rsidRPr="003E7181">
        <w:rPr>
          <w:rFonts w:ascii="Times New Roman" w:hAnsi="Times New Roman" w:cs="Times New Roman"/>
          <w:sz w:val="28"/>
          <w:szCs w:val="28"/>
        </w:rPr>
        <w:t xml:space="preserve">.  Дубликат  может  быть </w:t>
      </w: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подписан  исполняющим  обязанности  руководи</w:t>
      </w:r>
      <w:r>
        <w:rPr>
          <w:rFonts w:ascii="Times New Roman" w:hAnsi="Times New Roman" w:cs="Times New Roman"/>
          <w:sz w:val="28"/>
          <w:szCs w:val="28"/>
        </w:rPr>
        <w:t xml:space="preserve">теля  или  должностным  лицом, </w:t>
      </w:r>
      <w:r w:rsidRPr="003E7181">
        <w:rPr>
          <w:rFonts w:ascii="Times New Roman" w:hAnsi="Times New Roman" w:cs="Times New Roman"/>
          <w:sz w:val="28"/>
          <w:szCs w:val="28"/>
        </w:rPr>
        <w:t xml:space="preserve">уполномоченным руководителем.  </w:t>
      </w:r>
    </w:p>
    <w:p w:rsidR="004C1504"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Приложение 1 </w:t>
      </w:r>
    </w:p>
    <w:p w:rsidR="004C1504" w:rsidRPr="003E7181" w:rsidRDefault="004C1504" w:rsidP="004C1504">
      <w:pPr>
        <w:spacing w:after="0" w:line="240" w:lineRule="auto"/>
        <w:rPr>
          <w:rFonts w:ascii="Times New Roman" w:hAnsi="Times New Roman" w:cs="Times New Roman"/>
          <w:sz w:val="28"/>
          <w:szCs w:val="28"/>
        </w:rPr>
      </w:pP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СВИДЕТЕЛЬСТВО</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Выдано</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(Ф.И.О.)</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В том, что он (она)</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с « » 20 г. п о « » 20 г.</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прошел(а) профессиональную подготовку, переподготовку,</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повышение квалификации (нужное подчеркнуть) по</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программе профессионального обучения</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в объеме часов</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и сдал(а) квалификационный экзамен:</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lastRenderedPageBreak/>
        <w:t>Теоретическое обучение____________</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Практическая работа</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(отлично, хорош о, удовлетворительно)</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(отлично, хорош о, удовлетворительно)</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Решением квалификационной комиссии</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Протокол №_ о т « »</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(Ф.И.О.)</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Присвоена квалификация</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Председатель</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квалификационной комиссии</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 xml:space="preserve">Директор </w:t>
      </w:r>
      <w:r>
        <w:rPr>
          <w:rFonts w:ascii="Times New Roman" w:hAnsi="Times New Roman" w:cs="Times New Roman"/>
          <w:sz w:val="28"/>
          <w:szCs w:val="28"/>
        </w:rPr>
        <w:t>КОГПОБУ «НТМСХ»</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М.П.</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Регистрационный номер</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Дат а выдачи «____ »____</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20</w:t>
      </w:r>
    </w:p>
    <w:p w:rsidR="004C1504" w:rsidRPr="003E7181"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sz w:val="28"/>
          <w:szCs w:val="28"/>
        </w:rPr>
        <w:t>20 г.</w:t>
      </w: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4C1504" w:rsidRPr="003E7181" w:rsidRDefault="004C1504" w:rsidP="004C1504">
      <w:pPr>
        <w:spacing w:after="0" w:line="240" w:lineRule="auto"/>
        <w:rPr>
          <w:rFonts w:ascii="Times New Roman" w:hAnsi="Times New Roman" w:cs="Times New Roman"/>
          <w:sz w:val="28"/>
          <w:szCs w:val="28"/>
        </w:rPr>
      </w:pP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sidRPr="000729CE">
        <w:rPr>
          <w:rFonts w:ascii="Times New Roman" w:hAnsi="Times New Roman" w:cs="Times New Roman"/>
          <w:bCs/>
          <w:sz w:val="28"/>
          <w:szCs w:val="28"/>
        </w:rPr>
        <w:t>УДОСТОВЕРЕНИЕ</w:t>
      </w: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sidRPr="000729CE">
        <w:rPr>
          <w:rFonts w:ascii="Times New Roman" w:hAnsi="Times New Roman" w:cs="Times New Roman"/>
          <w:bCs/>
          <w:sz w:val="28"/>
          <w:szCs w:val="28"/>
        </w:rPr>
        <w:t>о повышении квалификации</w:t>
      </w: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sidRPr="000729CE">
        <w:rPr>
          <w:rFonts w:ascii="Times New Roman" w:hAnsi="Times New Roman" w:cs="Times New Roman"/>
          <w:bCs/>
          <w:sz w:val="28"/>
          <w:szCs w:val="28"/>
        </w:rPr>
        <w:t>№</w:t>
      </w:r>
    </w:p>
    <w:p w:rsidR="004C1504" w:rsidRPr="000729CE" w:rsidRDefault="004C1504" w:rsidP="004C1504">
      <w:pPr>
        <w:autoSpaceDE w:val="0"/>
        <w:autoSpaceDN w:val="0"/>
        <w:adjustRightInd w:val="0"/>
        <w:spacing w:after="0" w:line="240" w:lineRule="auto"/>
        <w:rPr>
          <w:rFonts w:ascii="Times New Roman" w:hAnsi="Times New Roman" w:cs="Times New Roman"/>
          <w:i/>
          <w:iCs/>
          <w:sz w:val="28"/>
          <w:szCs w:val="28"/>
        </w:rPr>
      </w:pPr>
      <w:r w:rsidRPr="000729CE">
        <w:rPr>
          <w:rFonts w:ascii="Times New Roman" w:hAnsi="Times New Roman" w:cs="Times New Roman"/>
          <w:i/>
          <w:iCs/>
          <w:sz w:val="28"/>
          <w:szCs w:val="28"/>
        </w:rPr>
        <w:t>Регистрационный номер</w:t>
      </w:r>
    </w:p>
    <w:p w:rsidR="004C1504" w:rsidRPr="000729CE" w:rsidRDefault="004C1504" w:rsidP="004C1504">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Дат</w:t>
      </w:r>
      <w:r w:rsidRPr="000729CE">
        <w:rPr>
          <w:rFonts w:ascii="Times New Roman" w:hAnsi="Times New Roman" w:cs="Times New Roman"/>
          <w:i/>
          <w:iCs/>
          <w:sz w:val="28"/>
          <w:szCs w:val="28"/>
        </w:rPr>
        <w:t>а вы дачи« » 20 г.</w:t>
      </w: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sidRPr="000729CE">
        <w:rPr>
          <w:rFonts w:ascii="Times New Roman" w:hAnsi="Times New Roman" w:cs="Times New Roman"/>
          <w:bCs/>
          <w:sz w:val="28"/>
          <w:szCs w:val="28"/>
        </w:rPr>
        <w:t>Настоящее удостоверение выдано</w:t>
      </w:r>
    </w:p>
    <w:p w:rsidR="004C1504" w:rsidRPr="000729CE" w:rsidRDefault="004C1504" w:rsidP="004C1504">
      <w:pPr>
        <w:autoSpaceDE w:val="0"/>
        <w:autoSpaceDN w:val="0"/>
        <w:adjustRightInd w:val="0"/>
        <w:spacing w:after="0" w:line="240" w:lineRule="auto"/>
        <w:rPr>
          <w:rFonts w:ascii="Times New Roman" w:hAnsi="Times New Roman" w:cs="Times New Roman"/>
          <w:sz w:val="28"/>
          <w:szCs w:val="28"/>
        </w:rPr>
      </w:pPr>
      <w:r w:rsidRPr="000729CE">
        <w:rPr>
          <w:rFonts w:ascii="Times New Roman" w:hAnsi="Times New Roman" w:cs="Times New Roman"/>
          <w:sz w:val="28"/>
          <w:szCs w:val="28"/>
        </w:rPr>
        <w:t>(Ф.И.О.)</w:t>
      </w: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sidRPr="000729CE">
        <w:rPr>
          <w:rFonts w:ascii="Times New Roman" w:hAnsi="Times New Roman" w:cs="Times New Roman"/>
          <w:bCs/>
          <w:sz w:val="28"/>
          <w:szCs w:val="28"/>
        </w:rPr>
        <w:t>В том,</w:t>
      </w:r>
      <w:r>
        <w:rPr>
          <w:rFonts w:ascii="Times New Roman" w:hAnsi="Times New Roman" w:cs="Times New Roman"/>
          <w:bCs/>
          <w:sz w:val="28"/>
          <w:szCs w:val="28"/>
        </w:rPr>
        <w:t xml:space="preserve"> </w:t>
      </w:r>
      <w:r w:rsidRPr="000729CE">
        <w:rPr>
          <w:rFonts w:ascii="Times New Roman" w:hAnsi="Times New Roman" w:cs="Times New Roman"/>
          <w:bCs/>
          <w:sz w:val="28"/>
          <w:szCs w:val="28"/>
        </w:rPr>
        <w:t>что он (она)</w:t>
      </w: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 « » 20 г. п</w:t>
      </w:r>
      <w:r w:rsidRPr="000729CE">
        <w:rPr>
          <w:rFonts w:ascii="Times New Roman" w:hAnsi="Times New Roman" w:cs="Times New Roman"/>
          <w:bCs/>
          <w:sz w:val="28"/>
          <w:szCs w:val="28"/>
        </w:rPr>
        <w:t>о « » 20 г.</w:t>
      </w: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sidRPr="000729CE">
        <w:rPr>
          <w:rFonts w:ascii="Times New Roman" w:hAnsi="Times New Roman" w:cs="Times New Roman"/>
          <w:bCs/>
          <w:sz w:val="28"/>
          <w:szCs w:val="28"/>
        </w:rPr>
        <w:t>прошел (а) повышение квалификации по</w:t>
      </w: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sidRPr="000729CE">
        <w:rPr>
          <w:rFonts w:ascii="Times New Roman" w:hAnsi="Times New Roman" w:cs="Times New Roman"/>
          <w:bCs/>
          <w:sz w:val="28"/>
          <w:szCs w:val="28"/>
        </w:rPr>
        <w:t>дополнительной профессиональной программе</w:t>
      </w: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sidRPr="000729CE">
        <w:rPr>
          <w:rFonts w:ascii="Times New Roman" w:hAnsi="Times New Roman" w:cs="Times New Roman"/>
          <w:bCs/>
          <w:sz w:val="28"/>
          <w:szCs w:val="28"/>
        </w:rPr>
        <w:t>в объеме часов</w:t>
      </w: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sidRPr="000729CE">
        <w:rPr>
          <w:rFonts w:ascii="Times New Roman" w:hAnsi="Times New Roman" w:cs="Times New Roman"/>
          <w:bCs/>
          <w:sz w:val="28"/>
          <w:szCs w:val="28"/>
        </w:rPr>
        <w:t>Председатель</w:t>
      </w: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sidRPr="000729CE">
        <w:rPr>
          <w:rFonts w:ascii="Times New Roman" w:hAnsi="Times New Roman" w:cs="Times New Roman"/>
          <w:bCs/>
          <w:sz w:val="28"/>
          <w:szCs w:val="28"/>
        </w:rPr>
        <w:t>аттестационной комиссии</w:t>
      </w:r>
    </w:p>
    <w:p w:rsidR="004C1504" w:rsidRPr="000729CE" w:rsidRDefault="004C1504" w:rsidP="004C1504">
      <w:pPr>
        <w:autoSpaceDE w:val="0"/>
        <w:autoSpaceDN w:val="0"/>
        <w:adjustRightInd w:val="0"/>
        <w:spacing w:after="0" w:line="240" w:lineRule="auto"/>
        <w:rPr>
          <w:rFonts w:ascii="Times New Roman" w:hAnsi="Times New Roman" w:cs="Times New Roman"/>
          <w:bCs/>
          <w:sz w:val="28"/>
          <w:szCs w:val="28"/>
        </w:rPr>
      </w:pPr>
      <w:r w:rsidRPr="000729CE">
        <w:rPr>
          <w:rFonts w:ascii="Times New Roman" w:hAnsi="Times New Roman" w:cs="Times New Roman"/>
          <w:bCs/>
          <w:sz w:val="28"/>
          <w:szCs w:val="28"/>
        </w:rPr>
        <w:t>Директор КОГПОБУ «НТМСХ»</w:t>
      </w:r>
    </w:p>
    <w:p w:rsidR="004C1504" w:rsidRPr="000729CE" w:rsidRDefault="004C1504" w:rsidP="004C1504">
      <w:pPr>
        <w:spacing w:after="0" w:line="240" w:lineRule="auto"/>
        <w:rPr>
          <w:rFonts w:ascii="Times New Roman" w:hAnsi="Times New Roman" w:cs="Times New Roman"/>
          <w:sz w:val="28"/>
          <w:szCs w:val="28"/>
        </w:rPr>
      </w:pPr>
      <w:r w:rsidRPr="000729CE">
        <w:rPr>
          <w:rFonts w:ascii="Times New Roman" w:hAnsi="Times New Roman" w:cs="Times New Roman"/>
          <w:bCs/>
          <w:sz w:val="28"/>
          <w:szCs w:val="28"/>
        </w:rPr>
        <w:t>м.п.</w:t>
      </w:r>
    </w:p>
    <w:p w:rsidR="004C1504" w:rsidRPr="000729CE"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p>
    <w:p w:rsidR="004C1504" w:rsidRPr="003E7181" w:rsidRDefault="004C1504" w:rsidP="004C1504">
      <w:pPr>
        <w:spacing w:after="0" w:line="240" w:lineRule="auto"/>
        <w:rPr>
          <w:rFonts w:ascii="Times New Roman" w:hAnsi="Times New Roman" w:cs="Times New Roman"/>
          <w:sz w:val="28"/>
          <w:szCs w:val="28"/>
        </w:rPr>
      </w:pPr>
      <w:r w:rsidRPr="003E7181">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3E7181">
        <w:rPr>
          <w:rFonts w:ascii="Times New Roman" w:hAnsi="Times New Roman" w:cs="Times New Roman"/>
          <w:sz w:val="28"/>
          <w:szCs w:val="28"/>
        </w:rPr>
        <w:t xml:space="preserve"> </w:t>
      </w:r>
    </w:p>
    <w:p w:rsidR="004C1504" w:rsidRPr="003E7181" w:rsidRDefault="004C1504" w:rsidP="004C1504">
      <w:pPr>
        <w:spacing w:after="0" w:line="240" w:lineRule="auto"/>
        <w:rPr>
          <w:rFonts w:ascii="Times New Roman" w:hAnsi="Times New Roman" w:cs="Times New Roman"/>
          <w:sz w:val="28"/>
          <w:szCs w:val="28"/>
        </w:rPr>
      </w:pPr>
    </w:p>
    <w:p w:rsidR="004C1504" w:rsidRPr="00037D33" w:rsidRDefault="004C1504" w:rsidP="004C1504">
      <w:pPr>
        <w:pStyle w:val="a4"/>
        <w:spacing w:before="0" w:beforeAutospacing="0" w:after="0"/>
        <w:jc w:val="center"/>
        <w:rPr>
          <w:caps/>
        </w:rPr>
      </w:pPr>
      <w:r w:rsidRPr="00037D33">
        <w:rPr>
          <w:iCs/>
          <w:caps/>
        </w:rPr>
        <w:t>Свидетельство</w:t>
      </w:r>
    </w:p>
    <w:p w:rsidR="004C1504" w:rsidRPr="00037D33" w:rsidRDefault="004C1504" w:rsidP="004C1504">
      <w:pPr>
        <w:pStyle w:val="a4"/>
        <w:spacing w:before="0" w:beforeAutospacing="0" w:after="0"/>
        <w:jc w:val="center"/>
      </w:pPr>
      <w:r w:rsidRPr="00037D33">
        <w:rPr>
          <w:iCs/>
        </w:rPr>
        <w:t>О ПОВЫШЕНИИ КВАЛИФИКАЦИИ</w:t>
      </w:r>
    </w:p>
    <w:p w:rsidR="004C1504" w:rsidRPr="007908B2" w:rsidRDefault="004C1504" w:rsidP="004C1504">
      <w:pPr>
        <w:autoSpaceDE w:val="0"/>
        <w:autoSpaceDN w:val="0"/>
        <w:adjustRightInd w:val="0"/>
        <w:spacing w:after="0" w:line="240" w:lineRule="auto"/>
        <w:rPr>
          <w:rFonts w:ascii="Times New Roman" w:hAnsi="Times New Roman" w:cs="Times New Roman"/>
          <w:b/>
          <w:bCs/>
          <w:sz w:val="24"/>
          <w:szCs w:val="24"/>
        </w:rPr>
      </w:pP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Выдано_____________________________________________________________________________________</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(Ф.И.О.)</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lastRenderedPageBreak/>
        <w:t>В том, что он (она)</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с «__ » 20___ г. п о «__ » 20____ г.</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 xml:space="preserve">прошел(а) </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повышение квалификации по</w:t>
      </w:r>
    </w:p>
    <w:p w:rsidR="004C1504" w:rsidRPr="007908B2" w:rsidRDefault="004C1504" w:rsidP="004C1504">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программе профессионального обучения</w:t>
      </w:r>
    </w:p>
    <w:p w:rsidR="004C1504" w:rsidRPr="007908B2" w:rsidRDefault="004C1504" w:rsidP="004C1504">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в объеме __________часов</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и сдал(а) квалификационный экзамен:</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Теоретическое обучение____________</w:t>
      </w:r>
      <w:r>
        <w:rPr>
          <w:rFonts w:ascii="Times New Roman" w:hAnsi="Times New Roman" w:cs="Times New Roman"/>
          <w:sz w:val="24"/>
          <w:szCs w:val="24"/>
        </w:rPr>
        <w:t>______</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 xml:space="preserve">                                                   (отлично, хорошо, удовлетворительно, зачтено)</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Практическая работа_____________________</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(отлично, хорош о, удовлетворительно, зачтено)</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Решением квалификационной комиссии</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Протокол №_ о т «__ »____________</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Присвоена квалификация</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Председатель</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квалификационной комиссии__________________</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Директор КОГПОБУ «НТМСХ»____________________</w:t>
      </w:r>
    </w:p>
    <w:p w:rsidR="004C1504" w:rsidRPr="007908B2" w:rsidRDefault="004C1504" w:rsidP="004C1504">
      <w:pPr>
        <w:autoSpaceDE w:val="0"/>
        <w:autoSpaceDN w:val="0"/>
        <w:adjustRightInd w:val="0"/>
        <w:spacing w:after="0" w:line="240" w:lineRule="auto"/>
        <w:rPr>
          <w:rFonts w:ascii="Times New Roman" w:hAnsi="Times New Roman" w:cs="Times New Roman"/>
          <w:sz w:val="24"/>
          <w:szCs w:val="24"/>
        </w:rPr>
      </w:pPr>
      <w:r w:rsidRPr="007908B2">
        <w:rPr>
          <w:rFonts w:ascii="Times New Roman" w:hAnsi="Times New Roman" w:cs="Times New Roman"/>
          <w:sz w:val="24"/>
          <w:szCs w:val="24"/>
        </w:rPr>
        <w:t>М.П.</w:t>
      </w:r>
    </w:p>
    <w:p w:rsidR="004C1504" w:rsidRPr="007908B2" w:rsidRDefault="004C1504" w:rsidP="004C1504">
      <w:pPr>
        <w:autoSpaceDE w:val="0"/>
        <w:autoSpaceDN w:val="0"/>
        <w:adjustRightInd w:val="0"/>
        <w:spacing w:after="0" w:line="240" w:lineRule="auto"/>
        <w:rPr>
          <w:rFonts w:ascii="Times New Roman" w:hAnsi="Times New Roman" w:cs="Times New Roman"/>
          <w:i/>
          <w:iCs/>
          <w:sz w:val="24"/>
          <w:szCs w:val="24"/>
        </w:rPr>
      </w:pPr>
      <w:r w:rsidRPr="007908B2">
        <w:rPr>
          <w:rFonts w:ascii="Times New Roman" w:hAnsi="Times New Roman" w:cs="Times New Roman"/>
          <w:i/>
          <w:iCs/>
          <w:sz w:val="24"/>
          <w:szCs w:val="24"/>
        </w:rPr>
        <w:t>Регистрационный номер</w:t>
      </w:r>
    </w:p>
    <w:p w:rsidR="004C1504" w:rsidRPr="007908B2" w:rsidRDefault="004C1504" w:rsidP="004C1504">
      <w:pPr>
        <w:spacing w:after="240"/>
        <w:rPr>
          <w:rFonts w:ascii="Times New Roman" w:eastAsia="Times New Roman" w:hAnsi="Times New Roman" w:cs="Times New Roman"/>
          <w:sz w:val="24"/>
          <w:szCs w:val="24"/>
        </w:rPr>
      </w:pPr>
      <w:r w:rsidRPr="007908B2">
        <w:rPr>
          <w:rFonts w:ascii="Times New Roman" w:hAnsi="Times New Roman" w:cs="Times New Roman"/>
          <w:i/>
          <w:iCs/>
          <w:sz w:val="24"/>
          <w:szCs w:val="24"/>
        </w:rPr>
        <w:t>Дата выдачи «</w:t>
      </w:r>
      <w:r w:rsidRPr="007908B2">
        <w:rPr>
          <w:rFonts w:ascii="Times New Roman" w:hAnsi="Times New Roman" w:cs="Times New Roman"/>
          <w:sz w:val="24"/>
          <w:szCs w:val="24"/>
        </w:rPr>
        <w:t xml:space="preserve">____ </w:t>
      </w:r>
      <w:r w:rsidRPr="007908B2">
        <w:rPr>
          <w:rFonts w:ascii="Times New Roman" w:hAnsi="Times New Roman" w:cs="Times New Roman"/>
          <w:i/>
          <w:iCs/>
          <w:sz w:val="24"/>
          <w:szCs w:val="24"/>
        </w:rPr>
        <w:t>»</w:t>
      </w:r>
      <w:r w:rsidRPr="007908B2">
        <w:rPr>
          <w:rFonts w:ascii="Times New Roman" w:hAnsi="Times New Roman" w:cs="Times New Roman"/>
          <w:sz w:val="24"/>
          <w:szCs w:val="24"/>
        </w:rPr>
        <w:t>____________</w:t>
      </w:r>
      <w:r w:rsidRPr="007908B2">
        <w:rPr>
          <w:rFonts w:ascii="Times New Roman" w:hAnsi="Times New Roman" w:cs="Times New Roman"/>
          <w:i/>
          <w:iCs/>
          <w:sz w:val="24"/>
          <w:szCs w:val="24"/>
        </w:rPr>
        <w:t xml:space="preserve"> 20__ г.</w:t>
      </w:r>
    </w:p>
    <w:p w:rsidR="004C1504" w:rsidRPr="007908B2" w:rsidRDefault="004C1504" w:rsidP="004C1504">
      <w:pPr>
        <w:pStyle w:val="HTML"/>
        <w:rPr>
          <w:rFonts w:ascii="Times New Roman" w:hAnsi="Times New Roman" w:cs="Times New Roman"/>
          <w:sz w:val="24"/>
          <w:szCs w:val="24"/>
        </w:rPr>
      </w:pPr>
      <w:r w:rsidRPr="007908B2">
        <w:rPr>
          <w:rFonts w:ascii="Times New Roman" w:hAnsi="Times New Roman" w:cs="Times New Roman"/>
          <w:sz w:val="24"/>
          <w:szCs w:val="24"/>
        </w:rPr>
        <w:t>М.П.</w:t>
      </w:r>
    </w:p>
    <w:p w:rsidR="004C1504" w:rsidRPr="007908B2" w:rsidRDefault="004C1504" w:rsidP="004C1504">
      <w:pPr>
        <w:pStyle w:val="HTML"/>
        <w:rPr>
          <w:rFonts w:ascii="Times New Roman" w:hAnsi="Times New Roman" w:cs="Times New Roman"/>
          <w:sz w:val="24"/>
          <w:szCs w:val="24"/>
        </w:rPr>
      </w:pPr>
      <w:r w:rsidRPr="007908B2">
        <w:rPr>
          <w:rFonts w:ascii="Times New Roman" w:hAnsi="Times New Roman" w:cs="Times New Roman"/>
          <w:sz w:val="24"/>
          <w:szCs w:val="24"/>
        </w:rPr>
        <w:t xml:space="preserve">    Руководитель</w:t>
      </w:r>
    </w:p>
    <w:p w:rsidR="004C1504" w:rsidRPr="007908B2" w:rsidRDefault="004C1504" w:rsidP="004C1504">
      <w:pPr>
        <w:pStyle w:val="HTML"/>
        <w:rPr>
          <w:rFonts w:ascii="Times New Roman" w:hAnsi="Times New Roman" w:cs="Times New Roman"/>
          <w:sz w:val="24"/>
          <w:szCs w:val="24"/>
        </w:rPr>
      </w:pPr>
      <w:r w:rsidRPr="007908B2">
        <w:rPr>
          <w:rFonts w:ascii="Times New Roman" w:hAnsi="Times New Roman" w:cs="Times New Roman"/>
          <w:sz w:val="24"/>
          <w:szCs w:val="24"/>
        </w:rPr>
        <w:t xml:space="preserve">    образовательного</w:t>
      </w:r>
    </w:p>
    <w:p w:rsidR="004C1504" w:rsidRPr="007908B2" w:rsidRDefault="004C1504" w:rsidP="004C1504">
      <w:pPr>
        <w:pStyle w:val="HTML"/>
        <w:rPr>
          <w:rFonts w:ascii="Times New Roman" w:hAnsi="Times New Roman" w:cs="Times New Roman"/>
          <w:sz w:val="24"/>
          <w:szCs w:val="24"/>
        </w:rPr>
      </w:pPr>
      <w:r w:rsidRPr="007908B2">
        <w:rPr>
          <w:rFonts w:ascii="Times New Roman" w:hAnsi="Times New Roman" w:cs="Times New Roman"/>
          <w:sz w:val="24"/>
          <w:szCs w:val="24"/>
        </w:rPr>
        <w:t xml:space="preserve">    учреждения                   ___________ _____________________</w:t>
      </w:r>
    </w:p>
    <w:p w:rsidR="004C1504" w:rsidRPr="007908B2" w:rsidRDefault="004C1504" w:rsidP="004C1504">
      <w:pPr>
        <w:pStyle w:val="HTML"/>
        <w:rPr>
          <w:rFonts w:ascii="Times New Roman" w:hAnsi="Times New Roman" w:cs="Times New Roman"/>
          <w:sz w:val="24"/>
          <w:szCs w:val="24"/>
        </w:rPr>
      </w:pPr>
      <w:r w:rsidRPr="007908B2">
        <w:rPr>
          <w:rFonts w:ascii="Times New Roman" w:hAnsi="Times New Roman" w:cs="Times New Roman"/>
          <w:sz w:val="24"/>
          <w:szCs w:val="24"/>
        </w:rPr>
        <w:t xml:space="preserve">                                   (подпись)      (фамилия и.о.)</w:t>
      </w:r>
    </w:p>
    <w:p w:rsidR="004C1504" w:rsidRPr="007908B2" w:rsidRDefault="004C1504" w:rsidP="004C1504">
      <w:pPr>
        <w:pStyle w:val="HTML"/>
        <w:rPr>
          <w:rFonts w:ascii="Times New Roman" w:hAnsi="Times New Roman" w:cs="Times New Roman"/>
          <w:sz w:val="24"/>
          <w:szCs w:val="24"/>
        </w:rPr>
      </w:pPr>
      <w:r w:rsidRPr="007908B2">
        <w:rPr>
          <w:rFonts w:ascii="Times New Roman" w:hAnsi="Times New Roman" w:cs="Times New Roman"/>
          <w:sz w:val="24"/>
          <w:szCs w:val="24"/>
        </w:rPr>
        <w:t xml:space="preserve">    Город _________________________</w:t>
      </w:r>
    </w:p>
    <w:p w:rsidR="004C1504" w:rsidRDefault="004C1504" w:rsidP="004C1504">
      <w:pPr>
        <w:spacing w:after="0" w:line="240" w:lineRule="auto"/>
        <w:rPr>
          <w:rFonts w:ascii="Times New Roman" w:hAnsi="Times New Roman" w:cs="Times New Roman"/>
          <w:sz w:val="24"/>
          <w:szCs w:val="24"/>
        </w:rPr>
      </w:pPr>
    </w:p>
    <w:p w:rsidR="004C1504" w:rsidRPr="00F96351" w:rsidRDefault="004C1504" w:rsidP="004C1504">
      <w:pPr>
        <w:spacing w:after="0" w:line="240" w:lineRule="auto"/>
        <w:rPr>
          <w:rFonts w:ascii="Times New Roman" w:hAnsi="Times New Roman" w:cs="Times New Roman"/>
          <w:sz w:val="24"/>
          <w:szCs w:val="24"/>
        </w:rPr>
      </w:pPr>
      <w:r w:rsidRPr="00F96351">
        <w:rPr>
          <w:rFonts w:ascii="Times New Roman" w:hAnsi="Times New Roman" w:cs="Times New Roman"/>
          <w:sz w:val="24"/>
          <w:szCs w:val="24"/>
        </w:rPr>
        <w:t>Приложение 5</w:t>
      </w:r>
    </w:p>
    <w:p w:rsidR="004C1504" w:rsidRPr="00F96351" w:rsidRDefault="004C1504" w:rsidP="004C1504">
      <w:pPr>
        <w:pStyle w:val="Default"/>
      </w:pPr>
    </w:p>
    <w:p w:rsidR="004C1504" w:rsidRPr="00F96351" w:rsidRDefault="004C1504" w:rsidP="004C1504">
      <w:pPr>
        <w:pStyle w:val="Default"/>
      </w:pPr>
      <w:r w:rsidRPr="00F96351">
        <w:rPr>
          <w:bCs/>
        </w:rPr>
        <w:t xml:space="preserve">ПРОТОКОЛ ПРОВЕРКИ ЗНАНИЙ </w:t>
      </w:r>
      <w:r>
        <w:rPr>
          <w:bCs/>
        </w:rPr>
        <w:t xml:space="preserve"> ОКАЗАНИЯ  </w:t>
      </w:r>
      <w:r w:rsidRPr="00F96351">
        <w:rPr>
          <w:bCs/>
        </w:rPr>
        <w:t xml:space="preserve">ПЕРВОЙ МЕДИЦИНСКОЙ ПОМОЩИ №______ </w:t>
      </w:r>
    </w:p>
    <w:p w:rsidR="004C1504" w:rsidRPr="00F96351" w:rsidRDefault="004C1504" w:rsidP="004C1504">
      <w:pPr>
        <w:pStyle w:val="Default"/>
      </w:pPr>
      <w:r w:rsidRPr="00F96351">
        <w:rPr>
          <w:bCs/>
        </w:rPr>
        <w:t xml:space="preserve">Дата проверки: </w:t>
      </w:r>
      <w:r w:rsidRPr="00F96351">
        <w:t xml:space="preserve">________________________________ </w:t>
      </w:r>
    </w:p>
    <w:p w:rsidR="004C1504" w:rsidRPr="00F96351" w:rsidRDefault="004C1504" w:rsidP="004C1504">
      <w:pPr>
        <w:pStyle w:val="Default"/>
      </w:pPr>
      <w:r w:rsidRPr="00F96351">
        <w:rPr>
          <w:bCs/>
        </w:rPr>
        <w:t xml:space="preserve">Причина проверки: </w:t>
      </w:r>
      <w:r w:rsidRPr="00F96351">
        <w:t xml:space="preserve">____________________________ </w:t>
      </w:r>
    </w:p>
    <w:p w:rsidR="004C1504" w:rsidRPr="00F96351" w:rsidRDefault="004C1504" w:rsidP="004C1504">
      <w:pPr>
        <w:pStyle w:val="Default"/>
      </w:pPr>
      <w:r w:rsidRPr="00F96351">
        <w:rPr>
          <w:bCs/>
        </w:rPr>
        <w:t xml:space="preserve">Экзаменационная комиссия: </w:t>
      </w:r>
    </w:p>
    <w:p w:rsidR="004C1504" w:rsidRPr="00F96351" w:rsidRDefault="004C1504" w:rsidP="004C1504">
      <w:pPr>
        <w:pStyle w:val="Default"/>
      </w:pPr>
      <w:r w:rsidRPr="00F96351">
        <w:rPr>
          <w:bCs/>
        </w:rPr>
        <w:t xml:space="preserve">Председатель комиссии: </w:t>
      </w:r>
    </w:p>
    <w:p w:rsidR="004C1504" w:rsidRPr="00F96351" w:rsidRDefault="004C1504" w:rsidP="004C1504">
      <w:pPr>
        <w:pStyle w:val="Default"/>
      </w:pPr>
      <w:r w:rsidRPr="00F96351">
        <w:rPr>
          <w:bCs/>
        </w:rPr>
        <w:t xml:space="preserve">Члены комиссии: </w:t>
      </w:r>
    </w:p>
    <w:p w:rsidR="004C1504" w:rsidRPr="00F96351" w:rsidRDefault="004C1504" w:rsidP="004C1504">
      <w:pPr>
        <w:pStyle w:val="Default"/>
      </w:pPr>
      <w:r w:rsidRPr="00F96351">
        <w:rPr>
          <w:bCs/>
        </w:rPr>
        <w:t xml:space="preserve">Провела проверку знаний по применению первой медицинской помощи. </w:t>
      </w:r>
    </w:p>
    <w:p w:rsidR="004C1504" w:rsidRPr="00F96351" w:rsidRDefault="004C1504" w:rsidP="004C1504">
      <w:pPr>
        <w:pStyle w:val="Default"/>
      </w:pPr>
      <w:r w:rsidRPr="00F96351">
        <w:rPr>
          <w:bCs/>
        </w:rPr>
        <w:t xml:space="preserve">Проверяемый: </w:t>
      </w:r>
    </w:p>
    <w:p w:rsidR="004C1504" w:rsidRPr="00F96351" w:rsidRDefault="004C1504" w:rsidP="004C1504">
      <w:pPr>
        <w:pStyle w:val="Default"/>
      </w:pPr>
      <w:r w:rsidRPr="00F96351">
        <w:rPr>
          <w:bCs/>
        </w:rPr>
        <w:t xml:space="preserve">Фамилия И.О. _____________________________________________________ </w:t>
      </w:r>
    </w:p>
    <w:p w:rsidR="004C1504" w:rsidRPr="00F96351" w:rsidRDefault="004C1504" w:rsidP="004C1504">
      <w:pPr>
        <w:pStyle w:val="Default"/>
      </w:pPr>
      <w:r w:rsidRPr="00F96351">
        <w:rPr>
          <w:bCs/>
        </w:rPr>
        <w:t xml:space="preserve">Место работы _____________________________________________________ </w:t>
      </w:r>
    </w:p>
    <w:p w:rsidR="004C1504" w:rsidRPr="00F96351" w:rsidRDefault="004C1504" w:rsidP="004C1504">
      <w:pPr>
        <w:pStyle w:val="Default"/>
      </w:pPr>
      <w:r w:rsidRPr="00F96351">
        <w:rPr>
          <w:bCs/>
        </w:rPr>
        <w:t xml:space="preserve">Должность ________________________________________________________ </w:t>
      </w:r>
    </w:p>
    <w:p w:rsidR="004C1504" w:rsidRPr="00F96351" w:rsidRDefault="004C1504" w:rsidP="004C1504">
      <w:pPr>
        <w:pStyle w:val="Default"/>
      </w:pPr>
      <w:r w:rsidRPr="00F96351">
        <w:rPr>
          <w:bCs/>
        </w:rPr>
        <w:t xml:space="preserve">ВОПРОСЫ ПО ПЕРВОЙ МЕДИЦИНСКОЙ ПОМОЩИ </w:t>
      </w:r>
    </w:p>
    <w:p w:rsidR="004C1504" w:rsidRPr="00F96351" w:rsidRDefault="004C1504" w:rsidP="004C1504">
      <w:pPr>
        <w:pStyle w:val="Default"/>
      </w:pPr>
      <w:r w:rsidRPr="00F96351">
        <w:rPr>
          <w:bCs/>
        </w:rPr>
        <w:t xml:space="preserve">Результат:_________________________________________ </w:t>
      </w:r>
    </w:p>
    <w:p w:rsidR="004C1504" w:rsidRPr="00F96351" w:rsidRDefault="004C1504" w:rsidP="004C1504">
      <w:pPr>
        <w:pStyle w:val="Default"/>
      </w:pPr>
      <w:r w:rsidRPr="00F96351">
        <w:rPr>
          <w:bCs/>
        </w:rPr>
        <w:t xml:space="preserve">Подпись проверяемого:_____________________________ </w:t>
      </w:r>
    </w:p>
    <w:p w:rsidR="004C1504" w:rsidRPr="00F96351" w:rsidRDefault="004C1504" w:rsidP="004C1504">
      <w:pPr>
        <w:pStyle w:val="Default"/>
      </w:pPr>
      <w:r w:rsidRPr="00F96351">
        <w:rPr>
          <w:bCs/>
        </w:rPr>
        <w:t xml:space="preserve">Подписи: </w:t>
      </w:r>
    </w:p>
    <w:p w:rsidR="004C1504" w:rsidRPr="00F96351" w:rsidRDefault="004C1504" w:rsidP="004C1504">
      <w:pPr>
        <w:pStyle w:val="Default"/>
      </w:pPr>
      <w:r w:rsidRPr="00F96351">
        <w:rPr>
          <w:bCs/>
        </w:rPr>
        <w:t xml:space="preserve">Председатель комиссии _________________________ </w:t>
      </w:r>
    </w:p>
    <w:p w:rsidR="004C1504" w:rsidRPr="00F96351" w:rsidRDefault="004C1504" w:rsidP="004C1504">
      <w:pPr>
        <w:pStyle w:val="Default"/>
      </w:pPr>
      <w:r w:rsidRPr="00F96351">
        <w:rPr>
          <w:bCs/>
        </w:rPr>
        <w:t xml:space="preserve">Члены комиссии _____________________________ </w:t>
      </w:r>
    </w:p>
    <w:p w:rsidR="004C1504" w:rsidRPr="00F96351" w:rsidRDefault="004C1504" w:rsidP="004C1504">
      <w:pPr>
        <w:spacing w:after="0" w:line="240" w:lineRule="auto"/>
        <w:rPr>
          <w:b/>
          <w:bCs/>
          <w:sz w:val="24"/>
          <w:szCs w:val="24"/>
        </w:rPr>
      </w:pPr>
    </w:p>
    <w:p w:rsidR="004C1504" w:rsidRPr="00F96351" w:rsidRDefault="004C1504" w:rsidP="004C1504">
      <w:pPr>
        <w:spacing w:after="0" w:line="240" w:lineRule="auto"/>
        <w:rPr>
          <w:rFonts w:ascii="Times New Roman" w:hAnsi="Times New Roman" w:cs="Times New Roman"/>
          <w:sz w:val="24"/>
          <w:szCs w:val="24"/>
        </w:rPr>
      </w:pPr>
      <w:r w:rsidRPr="00F96351">
        <w:rPr>
          <w:rFonts w:ascii="Times New Roman" w:hAnsi="Times New Roman" w:cs="Times New Roman"/>
          <w:sz w:val="24"/>
          <w:szCs w:val="24"/>
        </w:rPr>
        <w:t>Приложение 6</w:t>
      </w:r>
    </w:p>
    <w:p w:rsidR="004C1504" w:rsidRPr="00D06DCE" w:rsidRDefault="004C1504" w:rsidP="004C1504">
      <w:pPr>
        <w:rPr>
          <w:rFonts w:ascii="Times New Roman" w:hAnsi="Times New Roman" w:cs="Times New Roman"/>
          <w:sz w:val="28"/>
          <w:szCs w:val="28"/>
        </w:rPr>
      </w:pPr>
      <w:r w:rsidRPr="00F96351">
        <w:rPr>
          <w:rFonts w:ascii="Times New Roman" w:hAnsi="Times New Roman" w:cs="Times New Roman"/>
          <w:sz w:val="24"/>
          <w:szCs w:val="24"/>
        </w:rPr>
        <w:lastRenderedPageBreak/>
        <w:t>ФОРМА УДОСТОВЕРЕНИЯ О ПРОВЕРКЕ ЗНАНИЯ ТРЕБОВАНИЙ ОХРАНЫ ТРУДА</w:t>
      </w:r>
      <w:r w:rsidRPr="00F96351">
        <w:rPr>
          <w:rFonts w:ascii="Times New Roman" w:hAnsi="Times New Roman" w:cs="Times New Roman"/>
          <w:sz w:val="24"/>
          <w:szCs w:val="24"/>
        </w:rPr>
        <w:br/>
        <w:t>(Лицевая сторона)</w:t>
      </w:r>
      <w:r w:rsidRPr="00F96351">
        <w:rPr>
          <w:rFonts w:ascii="Times New Roman" w:hAnsi="Times New Roman" w:cs="Times New Roman"/>
          <w:sz w:val="24"/>
          <w:szCs w:val="24"/>
        </w:rPr>
        <w:br/>
        <w:t>УДОСТОВЕРЕНИЕ</w:t>
      </w:r>
      <w:r w:rsidRPr="00F96351">
        <w:rPr>
          <w:rFonts w:ascii="Times New Roman" w:hAnsi="Times New Roman" w:cs="Times New Roman"/>
          <w:sz w:val="24"/>
          <w:szCs w:val="24"/>
        </w:rPr>
        <w:br/>
        <w:t>О ПРОВЕРКЕ ЗНАНИЯ ТРЕБОВАНИЙ ОХРАНЫ ТРУДА</w:t>
      </w:r>
      <w:r w:rsidRPr="00F96351">
        <w:rPr>
          <w:rFonts w:ascii="Times New Roman" w:hAnsi="Times New Roman" w:cs="Times New Roman"/>
          <w:sz w:val="24"/>
          <w:szCs w:val="24"/>
        </w:rPr>
        <w:br/>
        <w:t>(Левая сторона)</w:t>
      </w:r>
      <w:r w:rsidRPr="00F96351">
        <w:rPr>
          <w:rFonts w:ascii="Times New Roman" w:hAnsi="Times New Roman" w:cs="Times New Roman"/>
          <w:sz w:val="24"/>
          <w:szCs w:val="24"/>
        </w:rPr>
        <w:br/>
        <w:t>_________________________________________________________</w:t>
      </w:r>
      <w:r w:rsidRPr="00F96351">
        <w:rPr>
          <w:rFonts w:ascii="Times New Roman" w:hAnsi="Times New Roman" w:cs="Times New Roman"/>
          <w:sz w:val="24"/>
          <w:szCs w:val="24"/>
        </w:rPr>
        <w:br/>
        <w:t>(полное наименование организации, подразделения ОАО "РЖД")</w:t>
      </w:r>
      <w:r w:rsidRPr="00F96351">
        <w:rPr>
          <w:rFonts w:ascii="Times New Roman" w:hAnsi="Times New Roman" w:cs="Times New Roman"/>
          <w:sz w:val="24"/>
          <w:szCs w:val="24"/>
        </w:rPr>
        <w:br/>
      </w:r>
      <w:r w:rsidRPr="00F96351">
        <w:rPr>
          <w:rFonts w:ascii="Times New Roman" w:hAnsi="Times New Roman" w:cs="Times New Roman"/>
          <w:sz w:val="24"/>
          <w:szCs w:val="24"/>
        </w:rPr>
        <w:br/>
        <w:t>УДОСТОВЕРЕНИЕ N _____</w:t>
      </w:r>
      <w:r w:rsidRPr="00F96351">
        <w:rPr>
          <w:rFonts w:ascii="Times New Roman" w:hAnsi="Times New Roman" w:cs="Times New Roman"/>
          <w:sz w:val="24"/>
          <w:szCs w:val="24"/>
        </w:rPr>
        <w:br/>
        <w:t>Выдано ____________________________________________________________________</w:t>
      </w:r>
      <w:r w:rsidRPr="00F96351">
        <w:rPr>
          <w:rFonts w:ascii="Times New Roman" w:hAnsi="Times New Roman" w:cs="Times New Roman"/>
          <w:sz w:val="24"/>
          <w:szCs w:val="24"/>
        </w:rPr>
        <w:br/>
        <w:t>(фамилия, имя, отчество)</w:t>
      </w:r>
      <w:r w:rsidRPr="00F96351">
        <w:rPr>
          <w:rFonts w:ascii="Times New Roman" w:hAnsi="Times New Roman" w:cs="Times New Roman"/>
          <w:sz w:val="24"/>
          <w:szCs w:val="24"/>
        </w:rPr>
        <w:br/>
        <w:t>Место работы ______________________________________________________________</w:t>
      </w:r>
      <w:r w:rsidRPr="00F96351">
        <w:rPr>
          <w:rFonts w:ascii="Times New Roman" w:hAnsi="Times New Roman" w:cs="Times New Roman"/>
          <w:sz w:val="24"/>
          <w:szCs w:val="24"/>
        </w:rPr>
        <w:br/>
        <w:t>Должность _________________________________________________________________</w:t>
      </w:r>
      <w:r w:rsidRPr="00F96351">
        <w:rPr>
          <w:rFonts w:ascii="Times New Roman" w:hAnsi="Times New Roman" w:cs="Times New Roman"/>
          <w:sz w:val="24"/>
          <w:szCs w:val="24"/>
        </w:rPr>
        <w:br/>
        <w:t>Проведена проверка знания требований охраны труда по ______________________</w:t>
      </w:r>
      <w:r w:rsidRPr="00F96351">
        <w:rPr>
          <w:rFonts w:ascii="Times New Roman" w:hAnsi="Times New Roman" w:cs="Times New Roman"/>
          <w:sz w:val="24"/>
          <w:szCs w:val="24"/>
        </w:rPr>
        <w:br/>
        <w:t>_________________________________________________ в объеме ________________</w:t>
      </w:r>
      <w:r w:rsidRPr="00F96351">
        <w:rPr>
          <w:rFonts w:ascii="Times New Roman" w:hAnsi="Times New Roman" w:cs="Times New Roman"/>
          <w:sz w:val="24"/>
          <w:szCs w:val="24"/>
        </w:rPr>
        <w:br/>
        <w:t>(наименование программы обучения по охране труда)              (часов)</w:t>
      </w:r>
      <w:r w:rsidRPr="00F96351">
        <w:rPr>
          <w:rFonts w:ascii="Times New Roman" w:hAnsi="Times New Roman" w:cs="Times New Roman"/>
          <w:sz w:val="24"/>
          <w:szCs w:val="24"/>
        </w:rPr>
        <w:br/>
        <w:t>Протокол  заседания  комиссии  по  проверке  знания требований охраны труда</w:t>
      </w:r>
      <w:r w:rsidRPr="00F96351">
        <w:rPr>
          <w:rFonts w:ascii="Times New Roman" w:hAnsi="Times New Roman" w:cs="Times New Roman"/>
          <w:sz w:val="24"/>
          <w:szCs w:val="24"/>
        </w:rPr>
        <w:br/>
        <w:t>работников ________________________________________________________________</w:t>
      </w:r>
      <w:r w:rsidRPr="00F96351">
        <w:rPr>
          <w:rFonts w:ascii="Times New Roman" w:hAnsi="Times New Roman" w:cs="Times New Roman"/>
          <w:sz w:val="24"/>
          <w:szCs w:val="24"/>
        </w:rPr>
        <w:br/>
        <w:t>(наименование организации)</w:t>
      </w:r>
      <w:r w:rsidRPr="00F96351">
        <w:rPr>
          <w:rFonts w:ascii="Times New Roman" w:hAnsi="Times New Roman" w:cs="Times New Roman"/>
          <w:sz w:val="24"/>
          <w:szCs w:val="24"/>
        </w:rPr>
        <w:br/>
        <w:t>от "__" __________ 20__ г. N _____</w:t>
      </w:r>
      <w:r w:rsidRPr="00F96351">
        <w:rPr>
          <w:rFonts w:ascii="Times New Roman" w:hAnsi="Times New Roman" w:cs="Times New Roman"/>
          <w:sz w:val="24"/>
          <w:szCs w:val="24"/>
        </w:rPr>
        <w:br/>
        <w:t>Председатель комиссии _______________________</w:t>
      </w:r>
      <w:r w:rsidRPr="00F96351">
        <w:rPr>
          <w:rFonts w:ascii="Times New Roman" w:hAnsi="Times New Roman" w:cs="Times New Roman"/>
          <w:sz w:val="24"/>
          <w:szCs w:val="24"/>
        </w:rPr>
        <w:br/>
        <w:t>(фамилия И.О., подпись)</w:t>
      </w:r>
      <w:r w:rsidRPr="00F96351">
        <w:rPr>
          <w:rFonts w:ascii="Times New Roman" w:hAnsi="Times New Roman" w:cs="Times New Roman"/>
          <w:sz w:val="24"/>
          <w:szCs w:val="24"/>
        </w:rPr>
        <w:br/>
        <w:t>Дата</w:t>
      </w:r>
      <w:r w:rsidRPr="00F96351">
        <w:rPr>
          <w:rFonts w:ascii="Times New Roman" w:hAnsi="Times New Roman" w:cs="Times New Roman"/>
          <w:sz w:val="24"/>
          <w:szCs w:val="24"/>
        </w:rPr>
        <w:br/>
        <w:t>М.П.</w:t>
      </w:r>
      <w:r w:rsidRPr="00F96351">
        <w:rPr>
          <w:rFonts w:ascii="Times New Roman" w:hAnsi="Times New Roman" w:cs="Times New Roman"/>
          <w:sz w:val="24"/>
          <w:szCs w:val="24"/>
        </w:rPr>
        <w:br/>
        <w:t>(Правая сторона и последующие страницы)</w:t>
      </w:r>
      <w:r w:rsidRPr="00F96351">
        <w:rPr>
          <w:rFonts w:ascii="Times New Roman" w:hAnsi="Times New Roman" w:cs="Times New Roman"/>
          <w:sz w:val="24"/>
          <w:szCs w:val="24"/>
        </w:rPr>
        <w:br/>
        <w:t>СВЕДЕНИЯ О ПОВТОРНЫХ ПРОВЕРКАХ ЗНАНИЯ</w:t>
      </w:r>
      <w:r w:rsidRPr="00F96351">
        <w:rPr>
          <w:rFonts w:ascii="Times New Roman" w:hAnsi="Times New Roman" w:cs="Times New Roman"/>
          <w:sz w:val="24"/>
          <w:szCs w:val="24"/>
        </w:rPr>
        <w:br/>
        <w:t>ТРЕБОВАНИЙ ОХРАНЫ ТРУДА</w:t>
      </w:r>
      <w:r w:rsidRPr="00F96351">
        <w:rPr>
          <w:rFonts w:ascii="Times New Roman" w:hAnsi="Times New Roman" w:cs="Times New Roman"/>
          <w:sz w:val="24"/>
          <w:szCs w:val="24"/>
        </w:rPr>
        <w:br/>
        <w:t>Фамилия И.О. ______________________________________________________________</w:t>
      </w:r>
      <w:r w:rsidRPr="00F96351">
        <w:rPr>
          <w:rFonts w:ascii="Times New Roman" w:hAnsi="Times New Roman" w:cs="Times New Roman"/>
          <w:sz w:val="24"/>
          <w:szCs w:val="24"/>
        </w:rPr>
        <w:br/>
        <w:t>Место работы ______________________________________________________________</w:t>
      </w:r>
      <w:r w:rsidRPr="00F96351">
        <w:rPr>
          <w:rFonts w:ascii="Times New Roman" w:hAnsi="Times New Roman" w:cs="Times New Roman"/>
          <w:sz w:val="24"/>
          <w:szCs w:val="24"/>
        </w:rPr>
        <w:br/>
        <w:t>Должность _________________________________________________________________</w:t>
      </w:r>
      <w:r w:rsidRPr="00F96351">
        <w:rPr>
          <w:rFonts w:ascii="Times New Roman" w:hAnsi="Times New Roman" w:cs="Times New Roman"/>
          <w:sz w:val="24"/>
          <w:szCs w:val="24"/>
        </w:rPr>
        <w:br/>
        <w:t>Проведена проверка знания требований охраны труда по ______________________</w:t>
      </w:r>
      <w:r w:rsidRPr="00F96351">
        <w:rPr>
          <w:rFonts w:ascii="Times New Roman" w:hAnsi="Times New Roman" w:cs="Times New Roman"/>
          <w:sz w:val="24"/>
          <w:szCs w:val="24"/>
        </w:rPr>
        <w:br/>
        <w:t>_________________________________________________ в объеме ________________</w:t>
      </w:r>
      <w:r w:rsidRPr="00F96351">
        <w:rPr>
          <w:rFonts w:ascii="Times New Roman" w:hAnsi="Times New Roman" w:cs="Times New Roman"/>
          <w:sz w:val="24"/>
          <w:szCs w:val="24"/>
        </w:rPr>
        <w:br/>
        <w:t>(наименование программы обучения по охране труда)              (часов)</w:t>
      </w:r>
      <w:r w:rsidRPr="00F96351">
        <w:rPr>
          <w:rFonts w:ascii="Times New Roman" w:hAnsi="Times New Roman" w:cs="Times New Roman"/>
          <w:sz w:val="24"/>
          <w:szCs w:val="24"/>
        </w:rPr>
        <w:br/>
        <w:t>Протокол  заседания  комиссии  по  проверке  знания требований охраны труда</w:t>
      </w:r>
      <w:r w:rsidRPr="00F96351">
        <w:rPr>
          <w:rFonts w:ascii="Times New Roman" w:hAnsi="Times New Roman" w:cs="Times New Roman"/>
          <w:sz w:val="24"/>
          <w:szCs w:val="24"/>
        </w:rPr>
        <w:br/>
        <w:t>работников ________________________________________________________________</w:t>
      </w:r>
      <w:r w:rsidRPr="00F96351">
        <w:rPr>
          <w:rFonts w:ascii="Times New Roman" w:hAnsi="Times New Roman" w:cs="Times New Roman"/>
          <w:sz w:val="24"/>
          <w:szCs w:val="24"/>
        </w:rPr>
        <w:br/>
        <w:t>(наименование организации, подразделения)</w:t>
      </w:r>
      <w:r w:rsidRPr="00F96351">
        <w:rPr>
          <w:rFonts w:ascii="Times New Roman" w:hAnsi="Times New Roman" w:cs="Times New Roman"/>
          <w:sz w:val="24"/>
          <w:szCs w:val="24"/>
        </w:rPr>
        <w:br/>
        <w:t>от "__" __________ 20__ г. N _____</w:t>
      </w:r>
      <w:r w:rsidRPr="00F96351">
        <w:rPr>
          <w:rFonts w:ascii="Times New Roman" w:hAnsi="Times New Roman" w:cs="Times New Roman"/>
          <w:sz w:val="24"/>
          <w:szCs w:val="24"/>
        </w:rPr>
        <w:br/>
        <w:t>Председатель комиссии _______________________</w:t>
      </w:r>
      <w:r w:rsidRPr="00F96351">
        <w:rPr>
          <w:rFonts w:ascii="Times New Roman" w:hAnsi="Times New Roman" w:cs="Times New Roman"/>
          <w:sz w:val="24"/>
          <w:szCs w:val="24"/>
        </w:rPr>
        <w:br/>
        <w:t>(фамилия И.О., подпись)</w:t>
      </w:r>
      <w:r w:rsidRPr="00F96351">
        <w:rPr>
          <w:rFonts w:ascii="Times New Roman" w:hAnsi="Times New Roman" w:cs="Times New Roman"/>
          <w:sz w:val="24"/>
          <w:szCs w:val="24"/>
        </w:rPr>
        <w:br/>
        <w:t>Дата</w:t>
      </w:r>
      <w:r w:rsidRPr="00F96351">
        <w:rPr>
          <w:rFonts w:ascii="Times New Roman" w:hAnsi="Times New Roman" w:cs="Times New Roman"/>
          <w:sz w:val="24"/>
          <w:szCs w:val="24"/>
        </w:rPr>
        <w:br/>
        <w:t>М.П.</w:t>
      </w:r>
      <w:r w:rsidRPr="00F96351">
        <w:rPr>
          <w:rFonts w:ascii="Times New Roman" w:hAnsi="Times New Roman" w:cs="Times New Roman"/>
          <w:sz w:val="24"/>
          <w:szCs w:val="24"/>
        </w:rPr>
        <w:br/>
      </w:r>
      <w:r w:rsidRPr="00D06DCE">
        <w:rPr>
          <w:rFonts w:ascii="Times New Roman" w:hAnsi="Times New Roman" w:cs="Times New Roman"/>
          <w:sz w:val="28"/>
          <w:szCs w:val="28"/>
        </w:rPr>
        <w:t>Данное положение вступает в силу с момента утверждения директором, ранее действовавшее положение отменяется.</w:t>
      </w:r>
    </w:p>
    <w:p w:rsidR="004C1504" w:rsidRPr="00F96351" w:rsidRDefault="004C1504" w:rsidP="004C1504">
      <w:pPr>
        <w:spacing w:after="0" w:line="240" w:lineRule="auto"/>
        <w:rPr>
          <w:rFonts w:ascii="Times New Roman" w:hAnsi="Times New Roman" w:cs="Times New Roman"/>
          <w:sz w:val="24"/>
          <w:szCs w:val="24"/>
        </w:rPr>
      </w:pPr>
    </w:p>
    <w:p w:rsidR="00F54A5A" w:rsidRDefault="00F54A5A" w:rsidP="003E7181">
      <w:pPr>
        <w:spacing w:after="0" w:line="240" w:lineRule="auto"/>
        <w:rPr>
          <w:rFonts w:ascii="Times New Roman" w:hAnsi="Times New Roman" w:cs="Times New Roman"/>
          <w:sz w:val="28"/>
          <w:szCs w:val="28"/>
        </w:rPr>
      </w:pPr>
    </w:p>
    <w:sectPr w:rsidR="00F54A5A" w:rsidSect="001A0BC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4B" w:rsidRDefault="004E434B" w:rsidP="001A0BCE">
      <w:pPr>
        <w:spacing w:after="0" w:line="240" w:lineRule="auto"/>
      </w:pPr>
      <w:r>
        <w:separator/>
      </w:r>
    </w:p>
  </w:endnote>
  <w:endnote w:type="continuationSeparator" w:id="1">
    <w:p w:rsidR="004E434B" w:rsidRDefault="004E434B" w:rsidP="001A0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4B" w:rsidRDefault="004E434B" w:rsidP="001A0BCE">
      <w:pPr>
        <w:spacing w:after="0" w:line="240" w:lineRule="auto"/>
      </w:pPr>
      <w:r>
        <w:separator/>
      </w:r>
    </w:p>
  </w:footnote>
  <w:footnote w:type="continuationSeparator" w:id="1">
    <w:p w:rsidR="004E434B" w:rsidRDefault="004E434B" w:rsidP="001A0B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7210"/>
    <w:rsid w:val="00037D33"/>
    <w:rsid w:val="000729CE"/>
    <w:rsid w:val="000A60A0"/>
    <w:rsid w:val="000B213C"/>
    <w:rsid w:val="000E25FB"/>
    <w:rsid w:val="001645CC"/>
    <w:rsid w:val="001A0BCE"/>
    <w:rsid w:val="001F1501"/>
    <w:rsid w:val="001F422E"/>
    <w:rsid w:val="003E7181"/>
    <w:rsid w:val="004145C3"/>
    <w:rsid w:val="00461707"/>
    <w:rsid w:val="004C1504"/>
    <w:rsid w:val="004E434B"/>
    <w:rsid w:val="00523215"/>
    <w:rsid w:val="00547C8B"/>
    <w:rsid w:val="005643CE"/>
    <w:rsid w:val="006075FA"/>
    <w:rsid w:val="00607FAB"/>
    <w:rsid w:val="0061658E"/>
    <w:rsid w:val="00670DCE"/>
    <w:rsid w:val="00737A47"/>
    <w:rsid w:val="00741742"/>
    <w:rsid w:val="007908B2"/>
    <w:rsid w:val="007C239A"/>
    <w:rsid w:val="007C4135"/>
    <w:rsid w:val="008A459A"/>
    <w:rsid w:val="008C25CB"/>
    <w:rsid w:val="008C5E50"/>
    <w:rsid w:val="009127D4"/>
    <w:rsid w:val="009C0C4E"/>
    <w:rsid w:val="00AC22AA"/>
    <w:rsid w:val="00AE4787"/>
    <w:rsid w:val="00AE6757"/>
    <w:rsid w:val="00C57210"/>
    <w:rsid w:val="00CF159E"/>
    <w:rsid w:val="00D52541"/>
    <w:rsid w:val="00D602F1"/>
    <w:rsid w:val="00D60B1B"/>
    <w:rsid w:val="00D864C6"/>
    <w:rsid w:val="00DE68F1"/>
    <w:rsid w:val="00E4642D"/>
    <w:rsid w:val="00EA19B4"/>
    <w:rsid w:val="00ED4EAD"/>
    <w:rsid w:val="00F54A5A"/>
    <w:rsid w:val="00F96351"/>
    <w:rsid w:val="00FE3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3C"/>
  </w:style>
  <w:style w:type="paragraph" w:styleId="1">
    <w:name w:val="heading 1"/>
    <w:basedOn w:val="a"/>
    <w:link w:val="10"/>
    <w:uiPriority w:val="9"/>
    <w:qFormat/>
    <w:rsid w:val="00C57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210"/>
    <w:rPr>
      <w:rFonts w:ascii="Times New Roman" w:eastAsia="Times New Roman" w:hAnsi="Times New Roman" w:cs="Times New Roman"/>
      <w:b/>
      <w:bCs/>
      <w:kern w:val="36"/>
      <w:sz w:val="48"/>
      <w:szCs w:val="48"/>
      <w:lang w:eastAsia="ru-RU"/>
    </w:rPr>
  </w:style>
  <w:style w:type="table" w:styleId="a3">
    <w:name w:val="Table Grid"/>
    <w:basedOn w:val="a1"/>
    <w:uiPriority w:val="59"/>
    <w:rsid w:val="00D5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3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037D33"/>
    <w:rPr>
      <w:rFonts w:ascii="Courier New" w:eastAsiaTheme="minorEastAsia" w:hAnsi="Courier New" w:cs="Courier New"/>
      <w:sz w:val="15"/>
      <w:szCs w:val="15"/>
      <w:lang w:eastAsia="ru-RU"/>
    </w:rPr>
  </w:style>
  <w:style w:type="paragraph" w:styleId="a4">
    <w:name w:val="Normal (Web)"/>
    <w:basedOn w:val="a"/>
    <w:uiPriority w:val="99"/>
    <w:semiHidden/>
    <w:unhideWhenUsed/>
    <w:rsid w:val="00037D33"/>
    <w:pPr>
      <w:spacing w:before="100" w:beforeAutospacing="1" w:after="15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37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7D33"/>
    <w:rPr>
      <w:rFonts w:ascii="Tahoma" w:hAnsi="Tahoma" w:cs="Tahoma"/>
      <w:sz w:val="16"/>
      <w:szCs w:val="16"/>
    </w:rPr>
  </w:style>
  <w:style w:type="paragraph" w:customStyle="1" w:styleId="Default">
    <w:name w:val="Default"/>
    <w:rsid w:val="009C0C4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1A0BC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A0BCE"/>
  </w:style>
  <w:style w:type="paragraph" w:styleId="a9">
    <w:name w:val="footer"/>
    <w:basedOn w:val="a"/>
    <w:link w:val="aa"/>
    <w:uiPriority w:val="99"/>
    <w:semiHidden/>
    <w:unhideWhenUsed/>
    <w:rsid w:val="001A0BC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A0BCE"/>
  </w:style>
  <w:style w:type="paragraph" w:customStyle="1" w:styleId="s3">
    <w:name w:val="s_3"/>
    <w:basedOn w:val="a"/>
    <w:rsid w:val="00607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07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607FAB"/>
    <w:rPr>
      <w:color w:val="0000FF"/>
      <w:u w:val="single"/>
    </w:rPr>
  </w:style>
  <w:style w:type="paragraph" w:customStyle="1" w:styleId="s22">
    <w:name w:val="s_22"/>
    <w:basedOn w:val="a"/>
    <w:rsid w:val="00607F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7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210"/>
    <w:rPr>
      <w:rFonts w:ascii="Times New Roman" w:eastAsia="Times New Roman" w:hAnsi="Times New Roman" w:cs="Times New Roman"/>
      <w:b/>
      <w:bCs/>
      <w:kern w:val="36"/>
      <w:sz w:val="48"/>
      <w:szCs w:val="48"/>
      <w:lang w:eastAsia="ru-RU"/>
    </w:rPr>
  </w:style>
  <w:style w:type="table" w:styleId="a3">
    <w:name w:val="Table Grid"/>
    <w:basedOn w:val="a1"/>
    <w:uiPriority w:val="59"/>
    <w:rsid w:val="00D5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3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037D33"/>
    <w:rPr>
      <w:rFonts w:ascii="Courier New" w:eastAsiaTheme="minorEastAsia" w:hAnsi="Courier New" w:cs="Courier New"/>
      <w:sz w:val="15"/>
      <w:szCs w:val="15"/>
      <w:lang w:eastAsia="ru-RU"/>
    </w:rPr>
  </w:style>
  <w:style w:type="paragraph" w:styleId="a4">
    <w:name w:val="Normal (Web)"/>
    <w:basedOn w:val="a"/>
    <w:uiPriority w:val="99"/>
    <w:semiHidden/>
    <w:unhideWhenUsed/>
    <w:rsid w:val="00037D33"/>
    <w:pPr>
      <w:spacing w:before="100" w:beforeAutospacing="1" w:after="15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37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7D33"/>
    <w:rPr>
      <w:rFonts w:ascii="Tahoma" w:hAnsi="Tahoma" w:cs="Tahoma"/>
      <w:sz w:val="16"/>
      <w:szCs w:val="16"/>
    </w:rPr>
  </w:style>
  <w:style w:type="paragraph" w:customStyle="1" w:styleId="Default">
    <w:name w:val="Default"/>
    <w:rsid w:val="009C0C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007541">
      <w:bodyDiv w:val="1"/>
      <w:marLeft w:val="0"/>
      <w:marRight w:val="0"/>
      <w:marTop w:val="0"/>
      <w:marBottom w:val="0"/>
      <w:divBdr>
        <w:top w:val="none" w:sz="0" w:space="0" w:color="auto"/>
        <w:left w:val="none" w:sz="0" w:space="0" w:color="auto"/>
        <w:bottom w:val="none" w:sz="0" w:space="0" w:color="auto"/>
        <w:right w:val="none" w:sz="0" w:space="0" w:color="auto"/>
      </w:divBdr>
      <w:divsChild>
        <w:div w:id="2145156205">
          <w:marLeft w:val="0"/>
          <w:marRight w:val="0"/>
          <w:marTop w:val="0"/>
          <w:marBottom w:val="0"/>
          <w:divBdr>
            <w:top w:val="none" w:sz="0" w:space="0" w:color="auto"/>
            <w:left w:val="none" w:sz="0" w:space="0" w:color="auto"/>
            <w:bottom w:val="none" w:sz="0" w:space="0" w:color="auto"/>
            <w:right w:val="none" w:sz="0" w:space="0" w:color="auto"/>
          </w:divBdr>
          <w:divsChild>
            <w:div w:id="128476538">
              <w:marLeft w:val="0"/>
              <w:marRight w:val="0"/>
              <w:marTop w:val="0"/>
              <w:marBottom w:val="0"/>
              <w:divBdr>
                <w:top w:val="none" w:sz="0" w:space="0" w:color="auto"/>
                <w:left w:val="none" w:sz="0" w:space="0" w:color="auto"/>
                <w:bottom w:val="none" w:sz="0" w:space="0" w:color="auto"/>
                <w:right w:val="none" w:sz="0" w:space="0" w:color="auto"/>
              </w:divBdr>
              <w:divsChild>
                <w:div w:id="404882195">
                  <w:marLeft w:val="0"/>
                  <w:marRight w:val="0"/>
                  <w:marTop w:val="204"/>
                  <w:marBottom w:val="204"/>
                  <w:divBdr>
                    <w:top w:val="none" w:sz="0" w:space="0" w:color="auto"/>
                    <w:left w:val="none" w:sz="0" w:space="0" w:color="auto"/>
                    <w:bottom w:val="none" w:sz="0" w:space="0" w:color="auto"/>
                    <w:right w:val="none" w:sz="0" w:space="0" w:color="auto"/>
                  </w:divBdr>
                </w:div>
              </w:divsChild>
            </w:div>
            <w:div w:id="599407904">
              <w:marLeft w:val="0"/>
              <w:marRight w:val="0"/>
              <w:marTop w:val="0"/>
              <w:marBottom w:val="0"/>
              <w:divBdr>
                <w:top w:val="none" w:sz="0" w:space="0" w:color="auto"/>
                <w:left w:val="none" w:sz="0" w:space="0" w:color="auto"/>
                <w:bottom w:val="none" w:sz="0" w:space="0" w:color="auto"/>
                <w:right w:val="none" w:sz="0" w:space="0" w:color="auto"/>
              </w:divBdr>
            </w:div>
            <w:div w:id="326176343">
              <w:marLeft w:val="0"/>
              <w:marRight w:val="0"/>
              <w:marTop w:val="0"/>
              <w:marBottom w:val="0"/>
              <w:divBdr>
                <w:top w:val="none" w:sz="0" w:space="0" w:color="auto"/>
                <w:left w:val="none" w:sz="0" w:space="0" w:color="auto"/>
                <w:bottom w:val="none" w:sz="0" w:space="0" w:color="auto"/>
                <w:right w:val="none" w:sz="0" w:space="0" w:color="auto"/>
              </w:divBdr>
            </w:div>
            <w:div w:id="944115206">
              <w:marLeft w:val="0"/>
              <w:marRight w:val="0"/>
              <w:marTop w:val="0"/>
              <w:marBottom w:val="0"/>
              <w:divBdr>
                <w:top w:val="none" w:sz="0" w:space="0" w:color="auto"/>
                <w:left w:val="none" w:sz="0" w:space="0" w:color="auto"/>
                <w:bottom w:val="none" w:sz="0" w:space="0" w:color="auto"/>
                <w:right w:val="none" w:sz="0" w:space="0" w:color="auto"/>
              </w:divBdr>
            </w:div>
          </w:divsChild>
        </w:div>
        <w:div w:id="571743688">
          <w:marLeft w:val="0"/>
          <w:marRight w:val="0"/>
          <w:marTop w:val="0"/>
          <w:marBottom w:val="0"/>
          <w:divBdr>
            <w:top w:val="none" w:sz="0" w:space="0" w:color="auto"/>
            <w:left w:val="none" w:sz="0" w:space="0" w:color="auto"/>
            <w:bottom w:val="none" w:sz="0" w:space="0" w:color="auto"/>
            <w:right w:val="none" w:sz="0" w:space="0" w:color="auto"/>
          </w:divBdr>
          <w:divsChild>
            <w:div w:id="2138251910">
              <w:marLeft w:val="0"/>
              <w:marRight w:val="0"/>
              <w:marTop w:val="0"/>
              <w:marBottom w:val="0"/>
              <w:divBdr>
                <w:top w:val="none" w:sz="0" w:space="0" w:color="auto"/>
                <w:left w:val="none" w:sz="0" w:space="0" w:color="auto"/>
                <w:bottom w:val="none" w:sz="0" w:space="0" w:color="auto"/>
                <w:right w:val="none" w:sz="0" w:space="0" w:color="auto"/>
              </w:divBdr>
            </w:div>
            <w:div w:id="1976175972">
              <w:marLeft w:val="0"/>
              <w:marRight w:val="0"/>
              <w:marTop w:val="0"/>
              <w:marBottom w:val="0"/>
              <w:divBdr>
                <w:top w:val="none" w:sz="0" w:space="0" w:color="auto"/>
                <w:left w:val="none" w:sz="0" w:space="0" w:color="auto"/>
                <w:bottom w:val="none" w:sz="0" w:space="0" w:color="auto"/>
                <w:right w:val="none" w:sz="0" w:space="0" w:color="auto"/>
              </w:divBdr>
              <w:divsChild>
                <w:div w:id="2145658792">
                  <w:marLeft w:val="0"/>
                  <w:marRight w:val="0"/>
                  <w:marTop w:val="204"/>
                  <w:marBottom w:val="204"/>
                  <w:divBdr>
                    <w:top w:val="none" w:sz="0" w:space="0" w:color="auto"/>
                    <w:left w:val="none" w:sz="0" w:space="0" w:color="auto"/>
                    <w:bottom w:val="none" w:sz="0" w:space="0" w:color="auto"/>
                    <w:right w:val="none" w:sz="0" w:space="0" w:color="auto"/>
                  </w:divBdr>
                </w:div>
              </w:divsChild>
            </w:div>
            <w:div w:id="1039865985">
              <w:marLeft w:val="0"/>
              <w:marRight w:val="0"/>
              <w:marTop w:val="0"/>
              <w:marBottom w:val="0"/>
              <w:divBdr>
                <w:top w:val="none" w:sz="0" w:space="0" w:color="auto"/>
                <w:left w:val="none" w:sz="0" w:space="0" w:color="auto"/>
                <w:bottom w:val="none" w:sz="0" w:space="0" w:color="auto"/>
                <w:right w:val="none" w:sz="0" w:space="0" w:color="auto"/>
              </w:divBdr>
            </w:div>
            <w:div w:id="710955993">
              <w:marLeft w:val="0"/>
              <w:marRight w:val="0"/>
              <w:marTop w:val="0"/>
              <w:marBottom w:val="0"/>
              <w:divBdr>
                <w:top w:val="none" w:sz="0" w:space="0" w:color="auto"/>
                <w:left w:val="none" w:sz="0" w:space="0" w:color="auto"/>
                <w:bottom w:val="none" w:sz="0" w:space="0" w:color="auto"/>
                <w:right w:val="none" w:sz="0" w:space="0" w:color="auto"/>
              </w:divBdr>
            </w:div>
            <w:div w:id="1568565283">
              <w:marLeft w:val="0"/>
              <w:marRight w:val="0"/>
              <w:marTop w:val="0"/>
              <w:marBottom w:val="0"/>
              <w:divBdr>
                <w:top w:val="none" w:sz="0" w:space="0" w:color="auto"/>
                <w:left w:val="none" w:sz="0" w:space="0" w:color="auto"/>
                <w:bottom w:val="none" w:sz="0" w:space="0" w:color="auto"/>
                <w:right w:val="none" w:sz="0" w:space="0" w:color="auto"/>
              </w:divBdr>
            </w:div>
          </w:divsChild>
        </w:div>
        <w:div w:id="1276310">
          <w:marLeft w:val="0"/>
          <w:marRight w:val="0"/>
          <w:marTop w:val="0"/>
          <w:marBottom w:val="0"/>
          <w:divBdr>
            <w:top w:val="none" w:sz="0" w:space="0" w:color="auto"/>
            <w:left w:val="none" w:sz="0" w:space="0" w:color="auto"/>
            <w:bottom w:val="none" w:sz="0" w:space="0" w:color="auto"/>
            <w:right w:val="none" w:sz="0" w:space="0" w:color="auto"/>
          </w:divBdr>
          <w:divsChild>
            <w:div w:id="106896066">
              <w:marLeft w:val="0"/>
              <w:marRight w:val="0"/>
              <w:marTop w:val="0"/>
              <w:marBottom w:val="0"/>
              <w:divBdr>
                <w:top w:val="none" w:sz="0" w:space="0" w:color="auto"/>
                <w:left w:val="none" w:sz="0" w:space="0" w:color="auto"/>
                <w:bottom w:val="none" w:sz="0" w:space="0" w:color="auto"/>
                <w:right w:val="none" w:sz="0" w:space="0" w:color="auto"/>
              </w:divBdr>
            </w:div>
            <w:div w:id="2003265930">
              <w:marLeft w:val="0"/>
              <w:marRight w:val="0"/>
              <w:marTop w:val="0"/>
              <w:marBottom w:val="0"/>
              <w:divBdr>
                <w:top w:val="none" w:sz="0" w:space="0" w:color="auto"/>
                <w:left w:val="none" w:sz="0" w:space="0" w:color="auto"/>
                <w:bottom w:val="none" w:sz="0" w:space="0" w:color="auto"/>
                <w:right w:val="none" w:sz="0" w:space="0" w:color="auto"/>
              </w:divBdr>
              <w:divsChild>
                <w:div w:id="143161465">
                  <w:marLeft w:val="0"/>
                  <w:marRight w:val="0"/>
                  <w:marTop w:val="204"/>
                  <w:marBottom w:val="204"/>
                  <w:divBdr>
                    <w:top w:val="none" w:sz="0" w:space="0" w:color="auto"/>
                    <w:left w:val="none" w:sz="0" w:space="0" w:color="auto"/>
                    <w:bottom w:val="none" w:sz="0" w:space="0" w:color="auto"/>
                    <w:right w:val="none" w:sz="0" w:space="0" w:color="auto"/>
                  </w:divBdr>
                </w:div>
              </w:divsChild>
            </w:div>
            <w:div w:id="88234244">
              <w:marLeft w:val="0"/>
              <w:marRight w:val="0"/>
              <w:marTop w:val="0"/>
              <w:marBottom w:val="0"/>
              <w:divBdr>
                <w:top w:val="none" w:sz="0" w:space="0" w:color="auto"/>
                <w:left w:val="none" w:sz="0" w:space="0" w:color="auto"/>
                <w:bottom w:val="none" w:sz="0" w:space="0" w:color="auto"/>
                <w:right w:val="none" w:sz="0" w:space="0" w:color="auto"/>
              </w:divBdr>
            </w:div>
          </w:divsChild>
        </w:div>
        <w:div w:id="580532157">
          <w:marLeft w:val="0"/>
          <w:marRight w:val="0"/>
          <w:marTop w:val="0"/>
          <w:marBottom w:val="0"/>
          <w:divBdr>
            <w:top w:val="none" w:sz="0" w:space="0" w:color="auto"/>
            <w:left w:val="none" w:sz="0" w:space="0" w:color="auto"/>
            <w:bottom w:val="none" w:sz="0" w:space="0" w:color="auto"/>
            <w:right w:val="none" w:sz="0" w:space="0" w:color="auto"/>
          </w:divBdr>
          <w:divsChild>
            <w:div w:id="602959376">
              <w:marLeft w:val="0"/>
              <w:marRight w:val="0"/>
              <w:marTop w:val="0"/>
              <w:marBottom w:val="0"/>
              <w:divBdr>
                <w:top w:val="none" w:sz="0" w:space="0" w:color="auto"/>
                <w:left w:val="none" w:sz="0" w:space="0" w:color="auto"/>
                <w:bottom w:val="none" w:sz="0" w:space="0" w:color="auto"/>
                <w:right w:val="none" w:sz="0" w:space="0" w:color="auto"/>
              </w:divBdr>
            </w:div>
            <w:div w:id="370613911">
              <w:marLeft w:val="0"/>
              <w:marRight w:val="0"/>
              <w:marTop w:val="0"/>
              <w:marBottom w:val="0"/>
              <w:divBdr>
                <w:top w:val="none" w:sz="0" w:space="0" w:color="auto"/>
                <w:left w:val="none" w:sz="0" w:space="0" w:color="auto"/>
                <w:bottom w:val="none" w:sz="0" w:space="0" w:color="auto"/>
                <w:right w:val="none" w:sz="0" w:space="0" w:color="auto"/>
              </w:divBdr>
            </w:div>
          </w:divsChild>
        </w:div>
        <w:div w:id="1148133267">
          <w:marLeft w:val="0"/>
          <w:marRight w:val="0"/>
          <w:marTop w:val="0"/>
          <w:marBottom w:val="0"/>
          <w:divBdr>
            <w:top w:val="none" w:sz="0" w:space="0" w:color="auto"/>
            <w:left w:val="none" w:sz="0" w:space="0" w:color="auto"/>
            <w:bottom w:val="none" w:sz="0" w:space="0" w:color="auto"/>
            <w:right w:val="none" w:sz="0" w:space="0" w:color="auto"/>
          </w:divBdr>
          <w:divsChild>
            <w:div w:id="1697345047">
              <w:marLeft w:val="0"/>
              <w:marRight w:val="0"/>
              <w:marTop w:val="0"/>
              <w:marBottom w:val="0"/>
              <w:divBdr>
                <w:top w:val="none" w:sz="0" w:space="0" w:color="auto"/>
                <w:left w:val="none" w:sz="0" w:space="0" w:color="auto"/>
                <w:bottom w:val="none" w:sz="0" w:space="0" w:color="auto"/>
                <w:right w:val="none" w:sz="0" w:space="0" w:color="auto"/>
              </w:divBdr>
            </w:div>
            <w:div w:id="241959683">
              <w:marLeft w:val="0"/>
              <w:marRight w:val="0"/>
              <w:marTop w:val="0"/>
              <w:marBottom w:val="0"/>
              <w:divBdr>
                <w:top w:val="none" w:sz="0" w:space="0" w:color="auto"/>
                <w:left w:val="none" w:sz="0" w:space="0" w:color="auto"/>
                <w:bottom w:val="none" w:sz="0" w:space="0" w:color="auto"/>
                <w:right w:val="none" w:sz="0" w:space="0" w:color="auto"/>
              </w:divBdr>
            </w:div>
            <w:div w:id="1669945922">
              <w:marLeft w:val="0"/>
              <w:marRight w:val="0"/>
              <w:marTop w:val="0"/>
              <w:marBottom w:val="0"/>
              <w:divBdr>
                <w:top w:val="none" w:sz="0" w:space="0" w:color="auto"/>
                <w:left w:val="none" w:sz="0" w:space="0" w:color="auto"/>
                <w:bottom w:val="none" w:sz="0" w:space="0" w:color="auto"/>
                <w:right w:val="none" w:sz="0" w:space="0" w:color="auto"/>
              </w:divBdr>
              <w:divsChild>
                <w:div w:id="538977041">
                  <w:marLeft w:val="0"/>
                  <w:marRight w:val="0"/>
                  <w:marTop w:val="204"/>
                  <w:marBottom w:val="204"/>
                  <w:divBdr>
                    <w:top w:val="none" w:sz="0" w:space="0" w:color="auto"/>
                    <w:left w:val="none" w:sz="0" w:space="0" w:color="auto"/>
                    <w:bottom w:val="none" w:sz="0" w:space="0" w:color="auto"/>
                    <w:right w:val="none" w:sz="0" w:space="0" w:color="auto"/>
                  </w:divBdr>
                </w:div>
              </w:divsChild>
            </w:div>
            <w:div w:id="1774786857">
              <w:marLeft w:val="0"/>
              <w:marRight w:val="0"/>
              <w:marTop w:val="0"/>
              <w:marBottom w:val="0"/>
              <w:divBdr>
                <w:top w:val="none" w:sz="0" w:space="0" w:color="auto"/>
                <w:left w:val="none" w:sz="0" w:space="0" w:color="auto"/>
                <w:bottom w:val="none" w:sz="0" w:space="0" w:color="auto"/>
                <w:right w:val="none" w:sz="0" w:space="0" w:color="auto"/>
              </w:divBdr>
              <w:divsChild>
                <w:div w:id="877936290">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552928807">
          <w:marLeft w:val="0"/>
          <w:marRight w:val="0"/>
          <w:marTop w:val="0"/>
          <w:marBottom w:val="0"/>
          <w:divBdr>
            <w:top w:val="none" w:sz="0" w:space="0" w:color="auto"/>
            <w:left w:val="none" w:sz="0" w:space="0" w:color="auto"/>
            <w:bottom w:val="none" w:sz="0" w:space="0" w:color="auto"/>
            <w:right w:val="none" w:sz="0" w:space="0" w:color="auto"/>
          </w:divBdr>
          <w:divsChild>
            <w:div w:id="1423138769">
              <w:marLeft w:val="0"/>
              <w:marRight w:val="0"/>
              <w:marTop w:val="0"/>
              <w:marBottom w:val="0"/>
              <w:divBdr>
                <w:top w:val="none" w:sz="0" w:space="0" w:color="auto"/>
                <w:left w:val="none" w:sz="0" w:space="0" w:color="auto"/>
                <w:bottom w:val="none" w:sz="0" w:space="0" w:color="auto"/>
                <w:right w:val="none" w:sz="0" w:space="0" w:color="auto"/>
              </w:divBdr>
            </w:div>
            <w:div w:id="143090962">
              <w:marLeft w:val="0"/>
              <w:marRight w:val="0"/>
              <w:marTop w:val="0"/>
              <w:marBottom w:val="0"/>
              <w:divBdr>
                <w:top w:val="none" w:sz="0" w:space="0" w:color="auto"/>
                <w:left w:val="none" w:sz="0" w:space="0" w:color="auto"/>
                <w:bottom w:val="none" w:sz="0" w:space="0" w:color="auto"/>
                <w:right w:val="none" w:sz="0" w:space="0" w:color="auto"/>
              </w:divBdr>
            </w:div>
            <w:div w:id="445274091">
              <w:marLeft w:val="0"/>
              <w:marRight w:val="0"/>
              <w:marTop w:val="0"/>
              <w:marBottom w:val="0"/>
              <w:divBdr>
                <w:top w:val="none" w:sz="0" w:space="0" w:color="auto"/>
                <w:left w:val="none" w:sz="0" w:space="0" w:color="auto"/>
                <w:bottom w:val="none" w:sz="0" w:space="0" w:color="auto"/>
                <w:right w:val="none" w:sz="0" w:space="0" w:color="auto"/>
              </w:divBdr>
            </w:div>
            <w:div w:id="2043943041">
              <w:marLeft w:val="0"/>
              <w:marRight w:val="0"/>
              <w:marTop w:val="0"/>
              <w:marBottom w:val="0"/>
              <w:divBdr>
                <w:top w:val="none" w:sz="0" w:space="0" w:color="auto"/>
                <w:left w:val="none" w:sz="0" w:space="0" w:color="auto"/>
                <w:bottom w:val="none" w:sz="0" w:space="0" w:color="auto"/>
                <w:right w:val="none" w:sz="0" w:space="0" w:color="auto"/>
              </w:divBdr>
            </w:div>
            <w:div w:id="713193089">
              <w:marLeft w:val="0"/>
              <w:marRight w:val="0"/>
              <w:marTop w:val="0"/>
              <w:marBottom w:val="0"/>
              <w:divBdr>
                <w:top w:val="none" w:sz="0" w:space="0" w:color="auto"/>
                <w:left w:val="none" w:sz="0" w:space="0" w:color="auto"/>
                <w:bottom w:val="none" w:sz="0" w:space="0" w:color="auto"/>
                <w:right w:val="none" w:sz="0" w:space="0" w:color="auto"/>
              </w:divBdr>
            </w:div>
            <w:div w:id="1430735908">
              <w:marLeft w:val="0"/>
              <w:marRight w:val="0"/>
              <w:marTop w:val="0"/>
              <w:marBottom w:val="0"/>
              <w:divBdr>
                <w:top w:val="none" w:sz="0" w:space="0" w:color="auto"/>
                <w:left w:val="none" w:sz="0" w:space="0" w:color="auto"/>
                <w:bottom w:val="none" w:sz="0" w:space="0" w:color="auto"/>
                <w:right w:val="none" w:sz="0" w:space="0" w:color="auto"/>
              </w:divBdr>
            </w:div>
            <w:div w:id="387648882">
              <w:marLeft w:val="0"/>
              <w:marRight w:val="0"/>
              <w:marTop w:val="0"/>
              <w:marBottom w:val="0"/>
              <w:divBdr>
                <w:top w:val="none" w:sz="0" w:space="0" w:color="auto"/>
                <w:left w:val="none" w:sz="0" w:space="0" w:color="auto"/>
                <w:bottom w:val="none" w:sz="0" w:space="0" w:color="auto"/>
                <w:right w:val="none" w:sz="0" w:space="0" w:color="auto"/>
              </w:divBdr>
            </w:div>
            <w:div w:id="1509752983">
              <w:marLeft w:val="0"/>
              <w:marRight w:val="0"/>
              <w:marTop w:val="0"/>
              <w:marBottom w:val="0"/>
              <w:divBdr>
                <w:top w:val="none" w:sz="0" w:space="0" w:color="auto"/>
                <w:left w:val="none" w:sz="0" w:space="0" w:color="auto"/>
                <w:bottom w:val="none" w:sz="0" w:space="0" w:color="auto"/>
                <w:right w:val="none" w:sz="0" w:space="0" w:color="auto"/>
              </w:divBdr>
            </w:div>
            <w:div w:id="879243758">
              <w:marLeft w:val="0"/>
              <w:marRight w:val="0"/>
              <w:marTop w:val="0"/>
              <w:marBottom w:val="0"/>
              <w:divBdr>
                <w:top w:val="none" w:sz="0" w:space="0" w:color="auto"/>
                <w:left w:val="none" w:sz="0" w:space="0" w:color="auto"/>
                <w:bottom w:val="none" w:sz="0" w:space="0" w:color="auto"/>
                <w:right w:val="none" w:sz="0" w:space="0" w:color="auto"/>
              </w:divBdr>
              <w:divsChild>
                <w:div w:id="93640674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2127500017">
          <w:marLeft w:val="0"/>
          <w:marRight w:val="0"/>
          <w:marTop w:val="0"/>
          <w:marBottom w:val="0"/>
          <w:divBdr>
            <w:top w:val="none" w:sz="0" w:space="0" w:color="auto"/>
            <w:left w:val="none" w:sz="0" w:space="0" w:color="auto"/>
            <w:bottom w:val="none" w:sz="0" w:space="0" w:color="auto"/>
            <w:right w:val="none" w:sz="0" w:space="0" w:color="auto"/>
          </w:divBdr>
        </w:div>
        <w:div w:id="1272980577">
          <w:marLeft w:val="0"/>
          <w:marRight w:val="0"/>
          <w:marTop w:val="0"/>
          <w:marBottom w:val="0"/>
          <w:divBdr>
            <w:top w:val="none" w:sz="0" w:space="0" w:color="auto"/>
            <w:left w:val="none" w:sz="0" w:space="0" w:color="auto"/>
            <w:bottom w:val="none" w:sz="0" w:space="0" w:color="auto"/>
            <w:right w:val="none" w:sz="0" w:space="0" w:color="auto"/>
          </w:divBdr>
          <w:divsChild>
            <w:div w:id="1011299570">
              <w:marLeft w:val="0"/>
              <w:marRight w:val="0"/>
              <w:marTop w:val="0"/>
              <w:marBottom w:val="0"/>
              <w:divBdr>
                <w:top w:val="none" w:sz="0" w:space="0" w:color="auto"/>
                <w:left w:val="none" w:sz="0" w:space="0" w:color="auto"/>
                <w:bottom w:val="none" w:sz="0" w:space="0" w:color="auto"/>
                <w:right w:val="none" w:sz="0" w:space="0" w:color="auto"/>
              </w:divBdr>
              <w:divsChild>
                <w:div w:id="969285229">
                  <w:marLeft w:val="0"/>
                  <w:marRight w:val="0"/>
                  <w:marTop w:val="204"/>
                  <w:marBottom w:val="204"/>
                  <w:divBdr>
                    <w:top w:val="none" w:sz="0" w:space="0" w:color="auto"/>
                    <w:left w:val="none" w:sz="0" w:space="0" w:color="auto"/>
                    <w:bottom w:val="none" w:sz="0" w:space="0" w:color="auto"/>
                    <w:right w:val="none" w:sz="0" w:space="0" w:color="auto"/>
                  </w:divBdr>
                </w:div>
              </w:divsChild>
            </w:div>
            <w:div w:id="1228346586">
              <w:marLeft w:val="0"/>
              <w:marRight w:val="0"/>
              <w:marTop w:val="0"/>
              <w:marBottom w:val="0"/>
              <w:divBdr>
                <w:top w:val="none" w:sz="0" w:space="0" w:color="auto"/>
                <w:left w:val="none" w:sz="0" w:space="0" w:color="auto"/>
                <w:bottom w:val="none" w:sz="0" w:space="0" w:color="auto"/>
                <w:right w:val="none" w:sz="0" w:space="0" w:color="auto"/>
              </w:divBdr>
            </w:div>
            <w:div w:id="1278223424">
              <w:marLeft w:val="0"/>
              <w:marRight w:val="0"/>
              <w:marTop w:val="0"/>
              <w:marBottom w:val="0"/>
              <w:divBdr>
                <w:top w:val="none" w:sz="0" w:space="0" w:color="auto"/>
                <w:left w:val="none" w:sz="0" w:space="0" w:color="auto"/>
                <w:bottom w:val="none" w:sz="0" w:space="0" w:color="auto"/>
                <w:right w:val="none" w:sz="0" w:space="0" w:color="auto"/>
              </w:divBdr>
              <w:divsChild>
                <w:div w:id="2032295347">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497232683">
          <w:marLeft w:val="0"/>
          <w:marRight w:val="0"/>
          <w:marTop w:val="0"/>
          <w:marBottom w:val="0"/>
          <w:divBdr>
            <w:top w:val="none" w:sz="0" w:space="0" w:color="auto"/>
            <w:left w:val="none" w:sz="0" w:space="0" w:color="auto"/>
            <w:bottom w:val="none" w:sz="0" w:space="0" w:color="auto"/>
            <w:right w:val="none" w:sz="0" w:space="0" w:color="auto"/>
          </w:divBdr>
        </w:div>
        <w:div w:id="677007893">
          <w:marLeft w:val="0"/>
          <w:marRight w:val="0"/>
          <w:marTop w:val="0"/>
          <w:marBottom w:val="0"/>
          <w:divBdr>
            <w:top w:val="none" w:sz="0" w:space="0" w:color="auto"/>
            <w:left w:val="none" w:sz="0" w:space="0" w:color="auto"/>
            <w:bottom w:val="none" w:sz="0" w:space="0" w:color="auto"/>
            <w:right w:val="none" w:sz="0" w:space="0" w:color="auto"/>
          </w:divBdr>
        </w:div>
        <w:div w:id="304163159">
          <w:marLeft w:val="0"/>
          <w:marRight w:val="0"/>
          <w:marTop w:val="0"/>
          <w:marBottom w:val="0"/>
          <w:divBdr>
            <w:top w:val="none" w:sz="0" w:space="0" w:color="auto"/>
            <w:left w:val="none" w:sz="0" w:space="0" w:color="auto"/>
            <w:bottom w:val="none" w:sz="0" w:space="0" w:color="auto"/>
            <w:right w:val="none" w:sz="0" w:space="0" w:color="auto"/>
          </w:divBdr>
        </w:div>
        <w:div w:id="43874686">
          <w:marLeft w:val="0"/>
          <w:marRight w:val="0"/>
          <w:marTop w:val="204"/>
          <w:marBottom w:val="204"/>
          <w:divBdr>
            <w:top w:val="none" w:sz="0" w:space="0" w:color="auto"/>
            <w:left w:val="none" w:sz="0" w:space="0" w:color="auto"/>
            <w:bottom w:val="none" w:sz="0" w:space="0" w:color="auto"/>
            <w:right w:val="none" w:sz="0" w:space="0" w:color="auto"/>
          </w:divBdr>
        </w:div>
      </w:divsChild>
    </w:div>
    <w:div w:id="405304969">
      <w:bodyDiv w:val="1"/>
      <w:marLeft w:val="0"/>
      <w:marRight w:val="0"/>
      <w:marTop w:val="0"/>
      <w:marBottom w:val="0"/>
      <w:divBdr>
        <w:top w:val="none" w:sz="0" w:space="0" w:color="auto"/>
        <w:left w:val="none" w:sz="0" w:space="0" w:color="auto"/>
        <w:bottom w:val="none" w:sz="0" w:space="0" w:color="auto"/>
        <w:right w:val="none" w:sz="0" w:space="0" w:color="auto"/>
      </w:divBdr>
    </w:div>
    <w:div w:id="941449170">
      <w:bodyDiv w:val="1"/>
      <w:marLeft w:val="0"/>
      <w:marRight w:val="0"/>
      <w:marTop w:val="0"/>
      <w:marBottom w:val="0"/>
      <w:divBdr>
        <w:top w:val="none" w:sz="0" w:space="0" w:color="auto"/>
        <w:left w:val="none" w:sz="0" w:space="0" w:color="auto"/>
        <w:bottom w:val="none" w:sz="0" w:space="0" w:color="auto"/>
        <w:right w:val="none" w:sz="0" w:space="0" w:color="auto"/>
      </w:divBdr>
      <w:divsChild>
        <w:div w:id="63644880">
          <w:marLeft w:val="0"/>
          <w:marRight w:val="0"/>
          <w:marTop w:val="0"/>
          <w:marBottom w:val="0"/>
          <w:divBdr>
            <w:top w:val="none" w:sz="0" w:space="0" w:color="auto"/>
            <w:left w:val="none" w:sz="0" w:space="0" w:color="auto"/>
            <w:bottom w:val="none" w:sz="0" w:space="0" w:color="auto"/>
            <w:right w:val="none" w:sz="0" w:space="0" w:color="auto"/>
          </w:divBdr>
          <w:divsChild>
            <w:div w:id="1913275717">
              <w:marLeft w:val="0"/>
              <w:marRight w:val="0"/>
              <w:marTop w:val="0"/>
              <w:marBottom w:val="0"/>
              <w:divBdr>
                <w:top w:val="none" w:sz="0" w:space="0" w:color="auto"/>
                <w:left w:val="none" w:sz="0" w:space="0" w:color="auto"/>
                <w:bottom w:val="none" w:sz="0" w:space="0" w:color="auto"/>
                <w:right w:val="none" w:sz="0" w:space="0" w:color="auto"/>
              </w:divBdr>
              <w:divsChild>
                <w:div w:id="238832848">
                  <w:marLeft w:val="0"/>
                  <w:marRight w:val="0"/>
                  <w:marTop w:val="204"/>
                  <w:marBottom w:val="204"/>
                  <w:divBdr>
                    <w:top w:val="none" w:sz="0" w:space="0" w:color="auto"/>
                    <w:left w:val="none" w:sz="0" w:space="0" w:color="auto"/>
                    <w:bottom w:val="none" w:sz="0" w:space="0" w:color="auto"/>
                    <w:right w:val="none" w:sz="0" w:space="0" w:color="auto"/>
                  </w:divBdr>
                </w:div>
              </w:divsChild>
            </w:div>
            <w:div w:id="2039886651">
              <w:marLeft w:val="0"/>
              <w:marRight w:val="0"/>
              <w:marTop w:val="0"/>
              <w:marBottom w:val="0"/>
              <w:divBdr>
                <w:top w:val="none" w:sz="0" w:space="0" w:color="auto"/>
                <w:left w:val="none" w:sz="0" w:space="0" w:color="auto"/>
                <w:bottom w:val="none" w:sz="0" w:space="0" w:color="auto"/>
                <w:right w:val="none" w:sz="0" w:space="0" w:color="auto"/>
              </w:divBdr>
            </w:div>
            <w:div w:id="1852063259">
              <w:marLeft w:val="0"/>
              <w:marRight w:val="0"/>
              <w:marTop w:val="0"/>
              <w:marBottom w:val="0"/>
              <w:divBdr>
                <w:top w:val="none" w:sz="0" w:space="0" w:color="auto"/>
                <w:left w:val="none" w:sz="0" w:space="0" w:color="auto"/>
                <w:bottom w:val="none" w:sz="0" w:space="0" w:color="auto"/>
                <w:right w:val="none" w:sz="0" w:space="0" w:color="auto"/>
              </w:divBdr>
            </w:div>
            <w:div w:id="911738277">
              <w:marLeft w:val="0"/>
              <w:marRight w:val="0"/>
              <w:marTop w:val="0"/>
              <w:marBottom w:val="0"/>
              <w:divBdr>
                <w:top w:val="none" w:sz="0" w:space="0" w:color="auto"/>
                <w:left w:val="none" w:sz="0" w:space="0" w:color="auto"/>
                <w:bottom w:val="none" w:sz="0" w:space="0" w:color="auto"/>
                <w:right w:val="none" w:sz="0" w:space="0" w:color="auto"/>
              </w:divBdr>
            </w:div>
          </w:divsChild>
        </w:div>
        <w:div w:id="553346446">
          <w:marLeft w:val="0"/>
          <w:marRight w:val="0"/>
          <w:marTop w:val="0"/>
          <w:marBottom w:val="0"/>
          <w:divBdr>
            <w:top w:val="none" w:sz="0" w:space="0" w:color="auto"/>
            <w:left w:val="none" w:sz="0" w:space="0" w:color="auto"/>
            <w:bottom w:val="none" w:sz="0" w:space="0" w:color="auto"/>
            <w:right w:val="none" w:sz="0" w:space="0" w:color="auto"/>
          </w:divBdr>
          <w:divsChild>
            <w:div w:id="1286083378">
              <w:marLeft w:val="0"/>
              <w:marRight w:val="0"/>
              <w:marTop w:val="0"/>
              <w:marBottom w:val="0"/>
              <w:divBdr>
                <w:top w:val="none" w:sz="0" w:space="0" w:color="auto"/>
                <w:left w:val="none" w:sz="0" w:space="0" w:color="auto"/>
                <w:bottom w:val="none" w:sz="0" w:space="0" w:color="auto"/>
                <w:right w:val="none" w:sz="0" w:space="0" w:color="auto"/>
              </w:divBdr>
            </w:div>
            <w:div w:id="195970402">
              <w:marLeft w:val="0"/>
              <w:marRight w:val="0"/>
              <w:marTop w:val="0"/>
              <w:marBottom w:val="0"/>
              <w:divBdr>
                <w:top w:val="none" w:sz="0" w:space="0" w:color="auto"/>
                <w:left w:val="none" w:sz="0" w:space="0" w:color="auto"/>
                <w:bottom w:val="none" w:sz="0" w:space="0" w:color="auto"/>
                <w:right w:val="none" w:sz="0" w:space="0" w:color="auto"/>
              </w:divBdr>
              <w:divsChild>
                <w:div w:id="1812861760">
                  <w:marLeft w:val="0"/>
                  <w:marRight w:val="0"/>
                  <w:marTop w:val="204"/>
                  <w:marBottom w:val="204"/>
                  <w:divBdr>
                    <w:top w:val="none" w:sz="0" w:space="0" w:color="auto"/>
                    <w:left w:val="none" w:sz="0" w:space="0" w:color="auto"/>
                    <w:bottom w:val="none" w:sz="0" w:space="0" w:color="auto"/>
                    <w:right w:val="none" w:sz="0" w:space="0" w:color="auto"/>
                  </w:divBdr>
                </w:div>
              </w:divsChild>
            </w:div>
            <w:div w:id="1263033332">
              <w:marLeft w:val="0"/>
              <w:marRight w:val="0"/>
              <w:marTop w:val="0"/>
              <w:marBottom w:val="0"/>
              <w:divBdr>
                <w:top w:val="none" w:sz="0" w:space="0" w:color="auto"/>
                <w:left w:val="none" w:sz="0" w:space="0" w:color="auto"/>
                <w:bottom w:val="none" w:sz="0" w:space="0" w:color="auto"/>
                <w:right w:val="none" w:sz="0" w:space="0" w:color="auto"/>
              </w:divBdr>
            </w:div>
            <w:div w:id="985430091">
              <w:marLeft w:val="0"/>
              <w:marRight w:val="0"/>
              <w:marTop w:val="0"/>
              <w:marBottom w:val="0"/>
              <w:divBdr>
                <w:top w:val="none" w:sz="0" w:space="0" w:color="auto"/>
                <w:left w:val="none" w:sz="0" w:space="0" w:color="auto"/>
                <w:bottom w:val="none" w:sz="0" w:space="0" w:color="auto"/>
                <w:right w:val="none" w:sz="0" w:space="0" w:color="auto"/>
              </w:divBdr>
            </w:div>
            <w:div w:id="2034960068">
              <w:marLeft w:val="0"/>
              <w:marRight w:val="0"/>
              <w:marTop w:val="0"/>
              <w:marBottom w:val="0"/>
              <w:divBdr>
                <w:top w:val="none" w:sz="0" w:space="0" w:color="auto"/>
                <w:left w:val="none" w:sz="0" w:space="0" w:color="auto"/>
                <w:bottom w:val="none" w:sz="0" w:space="0" w:color="auto"/>
                <w:right w:val="none" w:sz="0" w:space="0" w:color="auto"/>
              </w:divBdr>
            </w:div>
          </w:divsChild>
        </w:div>
        <w:div w:id="2096124892">
          <w:marLeft w:val="0"/>
          <w:marRight w:val="0"/>
          <w:marTop w:val="0"/>
          <w:marBottom w:val="0"/>
          <w:divBdr>
            <w:top w:val="none" w:sz="0" w:space="0" w:color="auto"/>
            <w:left w:val="none" w:sz="0" w:space="0" w:color="auto"/>
            <w:bottom w:val="none" w:sz="0" w:space="0" w:color="auto"/>
            <w:right w:val="none" w:sz="0" w:space="0" w:color="auto"/>
          </w:divBdr>
          <w:divsChild>
            <w:div w:id="694228817">
              <w:marLeft w:val="0"/>
              <w:marRight w:val="0"/>
              <w:marTop w:val="0"/>
              <w:marBottom w:val="0"/>
              <w:divBdr>
                <w:top w:val="none" w:sz="0" w:space="0" w:color="auto"/>
                <w:left w:val="none" w:sz="0" w:space="0" w:color="auto"/>
                <w:bottom w:val="none" w:sz="0" w:space="0" w:color="auto"/>
                <w:right w:val="none" w:sz="0" w:space="0" w:color="auto"/>
              </w:divBdr>
            </w:div>
            <w:div w:id="233466981">
              <w:marLeft w:val="0"/>
              <w:marRight w:val="0"/>
              <w:marTop w:val="0"/>
              <w:marBottom w:val="0"/>
              <w:divBdr>
                <w:top w:val="none" w:sz="0" w:space="0" w:color="auto"/>
                <w:left w:val="none" w:sz="0" w:space="0" w:color="auto"/>
                <w:bottom w:val="none" w:sz="0" w:space="0" w:color="auto"/>
                <w:right w:val="none" w:sz="0" w:space="0" w:color="auto"/>
              </w:divBdr>
              <w:divsChild>
                <w:div w:id="164783979">
                  <w:marLeft w:val="0"/>
                  <w:marRight w:val="0"/>
                  <w:marTop w:val="204"/>
                  <w:marBottom w:val="204"/>
                  <w:divBdr>
                    <w:top w:val="none" w:sz="0" w:space="0" w:color="auto"/>
                    <w:left w:val="none" w:sz="0" w:space="0" w:color="auto"/>
                    <w:bottom w:val="none" w:sz="0" w:space="0" w:color="auto"/>
                    <w:right w:val="none" w:sz="0" w:space="0" w:color="auto"/>
                  </w:divBdr>
                </w:div>
              </w:divsChild>
            </w:div>
            <w:div w:id="274410712">
              <w:marLeft w:val="0"/>
              <w:marRight w:val="0"/>
              <w:marTop w:val="0"/>
              <w:marBottom w:val="0"/>
              <w:divBdr>
                <w:top w:val="none" w:sz="0" w:space="0" w:color="auto"/>
                <w:left w:val="none" w:sz="0" w:space="0" w:color="auto"/>
                <w:bottom w:val="none" w:sz="0" w:space="0" w:color="auto"/>
                <w:right w:val="none" w:sz="0" w:space="0" w:color="auto"/>
              </w:divBdr>
            </w:div>
          </w:divsChild>
        </w:div>
        <w:div w:id="967516140">
          <w:marLeft w:val="0"/>
          <w:marRight w:val="0"/>
          <w:marTop w:val="0"/>
          <w:marBottom w:val="0"/>
          <w:divBdr>
            <w:top w:val="none" w:sz="0" w:space="0" w:color="auto"/>
            <w:left w:val="none" w:sz="0" w:space="0" w:color="auto"/>
            <w:bottom w:val="none" w:sz="0" w:space="0" w:color="auto"/>
            <w:right w:val="none" w:sz="0" w:space="0" w:color="auto"/>
          </w:divBdr>
          <w:divsChild>
            <w:div w:id="1236626582">
              <w:marLeft w:val="0"/>
              <w:marRight w:val="0"/>
              <w:marTop w:val="0"/>
              <w:marBottom w:val="0"/>
              <w:divBdr>
                <w:top w:val="none" w:sz="0" w:space="0" w:color="auto"/>
                <w:left w:val="none" w:sz="0" w:space="0" w:color="auto"/>
                <w:bottom w:val="none" w:sz="0" w:space="0" w:color="auto"/>
                <w:right w:val="none" w:sz="0" w:space="0" w:color="auto"/>
              </w:divBdr>
            </w:div>
            <w:div w:id="1875731097">
              <w:marLeft w:val="0"/>
              <w:marRight w:val="0"/>
              <w:marTop w:val="0"/>
              <w:marBottom w:val="0"/>
              <w:divBdr>
                <w:top w:val="none" w:sz="0" w:space="0" w:color="auto"/>
                <w:left w:val="none" w:sz="0" w:space="0" w:color="auto"/>
                <w:bottom w:val="none" w:sz="0" w:space="0" w:color="auto"/>
                <w:right w:val="none" w:sz="0" w:space="0" w:color="auto"/>
              </w:divBdr>
            </w:div>
          </w:divsChild>
        </w:div>
        <w:div w:id="1064450614">
          <w:marLeft w:val="0"/>
          <w:marRight w:val="0"/>
          <w:marTop w:val="0"/>
          <w:marBottom w:val="0"/>
          <w:divBdr>
            <w:top w:val="none" w:sz="0" w:space="0" w:color="auto"/>
            <w:left w:val="none" w:sz="0" w:space="0" w:color="auto"/>
            <w:bottom w:val="none" w:sz="0" w:space="0" w:color="auto"/>
            <w:right w:val="none" w:sz="0" w:space="0" w:color="auto"/>
          </w:divBdr>
          <w:divsChild>
            <w:div w:id="694232583">
              <w:marLeft w:val="0"/>
              <w:marRight w:val="0"/>
              <w:marTop w:val="0"/>
              <w:marBottom w:val="0"/>
              <w:divBdr>
                <w:top w:val="none" w:sz="0" w:space="0" w:color="auto"/>
                <w:left w:val="none" w:sz="0" w:space="0" w:color="auto"/>
                <w:bottom w:val="none" w:sz="0" w:space="0" w:color="auto"/>
                <w:right w:val="none" w:sz="0" w:space="0" w:color="auto"/>
              </w:divBdr>
            </w:div>
            <w:div w:id="2107847569">
              <w:marLeft w:val="0"/>
              <w:marRight w:val="0"/>
              <w:marTop w:val="0"/>
              <w:marBottom w:val="0"/>
              <w:divBdr>
                <w:top w:val="none" w:sz="0" w:space="0" w:color="auto"/>
                <w:left w:val="none" w:sz="0" w:space="0" w:color="auto"/>
                <w:bottom w:val="none" w:sz="0" w:space="0" w:color="auto"/>
                <w:right w:val="none" w:sz="0" w:space="0" w:color="auto"/>
              </w:divBdr>
            </w:div>
            <w:div w:id="1372925496">
              <w:marLeft w:val="0"/>
              <w:marRight w:val="0"/>
              <w:marTop w:val="0"/>
              <w:marBottom w:val="0"/>
              <w:divBdr>
                <w:top w:val="none" w:sz="0" w:space="0" w:color="auto"/>
                <w:left w:val="none" w:sz="0" w:space="0" w:color="auto"/>
                <w:bottom w:val="none" w:sz="0" w:space="0" w:color="auto"/>
                <w:right w:val="none" w:sz="0" w:space="0" w:color="auto"/>
              </w:divBdr>
              <w:divsChild>
                <w:div w:id="1269661183">
                  <w:marLeft w:val="0"/>
                  <w:marRight w:val="0"/>
                  <w:marTop w:val="204"/>
                  <w:marBottom w:val="204"/>
                  <w:divBdr>
                    <w:top w:val="none" w:sz="0" w:space="0" w:color="auto"/>
                    <w:left w:val="none" w:sz="0" w:space="0" w:color="auto"/>
                    <w:bottom w:val="none" w:sz="0" w:space="0" w:color="auto"/>
                    <w:right w:val="none" w:sz="0" w:space="0" w:color="auto"/>
                  </w:divBdr>
                </w:div>
              </w:divsChild>
            </w:div>
            <w:div w:id="687560194">
              <w:marLeft w:val="0"/>
              <w:marRight w:val="0"/>
              <w:marTop w:val="0"/>
              <w:marBottom w:val="0"/>
              <w:divBdr>
                <w:top w:val="none" w:sz="0" w:space="0" w:color="auto"/>
                <w:left w:val="none" w:sz="0" w:space="0" w:color="auto"/>
                <w:bottom w:val="none" w:sz="0" w:space="0" w:color="auto"/>
                <w:right w:val="none" w:sz="0" w:space="0" w:color="auto"/>
              </w:divBdr>
              <w:divsChild>
                <w:div w:id="700129083">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293633327">
          <w:marLeft w:val="0"/>
          <w:marRight w:val="0"/>
          <w:marTop w:val="0"/>
          <w:marBottom w:val="0"/>
          <w:divBdr>
            <w:top w:val="none" w:sz="0" w:space="0" w:color="auto"/>
            <w:left w:val="none" w:sz="0" w:space="0" w:color="auto"/>
            <w:bottom w:val="none" w:sz="0" w:space="0" w:color="auto"/>
            <w:right w:val="none" w:sz="0" w:space="0" w:color="auto"/>
          </w:divBdr>
          <w:divsChild>
            <w:div w:id="1299649103">
              <w:marLeft w:val="0"/>
              <w:marRight w:val="0"/>
              <w:marTop w:val="0"/>
              <w:marBottom w:val="0"/>
              <w:divBdr>
                <w:top w:val="none" w:sz="0" w:space="0" w:color="auto"/>
                <w:left w:val="none" w:sz="0" w:space="0" w:color="auto"/>
                <w:bottom w:val="none" w:sz="0" w:space="0" w:color="auto"/>
                <w:right w:val="none" w:sz="0" w:space="0" w:color="auto"/>
              </w:divBdr>
            </w:div>
            <w:div w:id="1722555620">
              <w:marLeft w:val="0"/>
              <w:marRight w:val="0"/>
              <w:marTop w:val="0"/>
              <w:marBottom w:val="0"/>
              <w:divBdr>
                <w:top w:val="none" w:sz="0" w:space="0" w:color="auto"/>
                <w:left w:val="none" w:sz="0" w:space="0" w:color="auto"/>
                <w:bottom w:val="none" w:sz="0" w:space="0" w:color="auto"/>
                <w:right w:val="none" w:sz="0" w:space="0" w:color="auto"/>
              </w:divBdr>
            </w:div>
            <w:div w:id="1535969306">
              <w:marLeft w:val="0"/>
              <w:marRight w:val="0"/>
              <w:marTop w:val="0"/>
              <w:marBottom w:val="0"/>
              <w:divBdr>
                <w:top w:val="none" w:sz="0" w:space="0" w:color="auto"/>
                <w:left w:val="none" w:sz="0" w:space="0" w:color="auto"/>
                <w:bottom w:val="none" w:sz="0" w:space="0" w:color="auto"/>
                <w:right w:val="none" w:sz="0" w:space="0" w:color="auto"/>
              </w:divBdr>
            </w:div>
            <w:div w:id="1618216073">
              <w:marLeft w:val="0"/>
              <w:marRight w:val="0"/>
              <w:marTop w:val="0"/>
              <w:marBottom w:val="0"/>
              <w:divBdr>
                <w:top w:val="none" w:sz="0" w:space="0" w:color="auto"/>
                <w:left w:val="none" w:sz="0" w:space="0" w:color="auto"/>
                <w:bottom w:val="none" w:sz="0" w:space="0" w:color="auto"/>
                <w:right w:val="none" w:sz="0" w:space="0" w:color="auto"/>
              </w:divBdr>
            </w:div>
            <w:div w:id="88233693">
              <w:marLeft w:val="0"/>
              <w:marRight w:val="0"/>
              <w:marTop w:val="0"/>
              <w:marBottom w:val="0"/>
              <w:divBdr>
                <w:top w:val="none" w:sz="0" w:space="0" w:color="auto"/>
                <w:left w:val="none" w:sz="0" w:space="0" w:color="auto"/>
                <w:bottom w:val="none" w:sz="0" w:space="0" w:color="auto"/>
                <w:right w:val="none" w:sz="0" w:space="0" w:color="auto"/>
              </w:divBdr>
            </w:div>
            <w:div w:id="2005434083">
              <w:marLeft w:val="0"/>
              <w:marRight w:val="0"/>
              <w:marTop w:val="0"/>
              <w:marBottom w:val="0"/>
              <w:divBdr>
                <w:top w:val="none" w:sz="0" w:space="0" w:color="auto"/>
                <w:left w:val="none" w:sz="0" w:space="0" w:color="auto"/>
                <w:bottom w:val="none" w:sz="0" w:space="0" w:color="auto"/>
                <w:right w:val="none" w:sz="0" w:space="0" w:color="auto"/>
              </w:divBdr>
            </w:div>
            <w:div w:id="2008365239">
              <w:marLeft w:val="0"/>
              <w:marRight w:val="0"/>
              <w:marTop w:val="0"/>
              <w:marBottom w:val="0"/>
              <w:divBdr>
                <w:top w:val="none" w:sz="0" w:space="0" w:color="auto"/>
                <w:left w:val="none" w:sz="0" w:space="0" w:color="auto"/>
                <w:bottom w:val="none" w:sz="0" w:space="0" w:color="auto"/>
                <w:right w:val="none" w:sz="0" w:space="0" w:color="auto"/>
              </w:divBdr>
            </w:div>
            <w:div w:id="1372728497">
              <w:marLeft w:val="0"/>
              <w:marRight w:val="0"/>
              <w:marTop w:val="0"/>
              <w:marBottom w:val="0"/>
              <w:divBdr>
                <w:top w:val="none" w:sz="0" w:space="0" w:color="auto"/>
                <w:left w:val="none" w:sz="0" w:space="0" w:color="auto"/>
                <w:bottom w:val="none" w:sz="0" w:space="0" w:color="auto"/>
                <w:right w:val="none" w:sz="0" w:space="0" w:color="auto"/>
              </w:divBdr>
            </w:div>
            <w:div w:id="1444225664">
              <w:marLeft w:val="0"/>
              <w:marRight w:val="0"/>
              <w:marTop w:val="0"/>
              <w:marBottom w:val="0"/>
              <w:divBdr>
                <w:top w:val="none" w:sz="0" w:space="0" w:color="auto"/>
                <w:left w:val="none" w:sz="0" w:space="0" w:color="auto"/>
                <w:bottom w:val="none" w:sz="0" w:space="0" w:color="auto"/>
                <w:right w:val="none" w:sz="0" w:space="0" w:color="auto"/>
              </w:divBdr>
              <w:divsChild>
                <w:div w:id="40299086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503907234">
          <w:marLeft w:val="0"/>
          <w:marRight w:val="0"/>
          <w:marTop w:val="0"/>
          <w:marBottom w:val="0"/>
          <w:divBdr>
            <w:top w:val="none" w:sz="0" w:space="0" w:color="auto"/>
            <w:left w:val="none" w:sz="0" w:space="0" w:color="auto"/>
            <w:bottom w:val="none" w:sz="0" w:space="0" w:color="auto"/>
            <w:right w:val="none" w:sz="0" w:space="0" w:color="auto"/>
          </w:divBdr>
        </w:div>
        <w:div w:id="1853911377">
          <w:marLeft w:val="0"/>
          <w:marRight w:val="0"/>
          <w:marTop w:val="0"/>
          <w:marBottom w:val="0"/>
          <w:divBdr>
            <w:top w:val="none" w:sz="0" w:space="0" w:color="auto"/>
            <w:left w:val="none" w:sz="0" w:space="0" w:color="auto"/>
            <w:bottom w:val="none" w:sz="0" w:space="0" w:color="auto"/>
            <w:right w:val="none" w:sz="0" w:space="0" w:color="auto"/>
          </w:divBdr>
          <w:divsChild>
            <w:div w:id="53703467">
              <w:marLeft w:val="0"/>
              <w:marRight w:val="0"/>
              <w:marTop w:val="0"/>
              <w:marBottom w:val="0"/>
              <w:divBdr>
                <w:top w:val="none" w:sz="0" w:space="0" w:color="auto"/>
                <w:left w:val="none" w:sz="0" w:space="0" w:color="auto"/>
                <w:bottom w:val="none" w:sz="0" w:space="0" w:color="auto"/>
                <w:right w:val="none" w:sz="0" w:space="0" w:color="auto"/>
              </w:divBdr>
              <w:divsChild>
                <w:div w:id="1790471733">
                  <w:marLeft w:val="0"/>
                  <w:marRight w:val="0"/>
                  <w:marTop w:val="204"/>
                  <w:marBottom w:val="204"/>
                  <w:divBdr>
                    <w:top w:val="none" w:sz="0" w:space="0" w:color="auto"/>
                    <w:left w:val="none" w:sz="0" w:space="0" w:color="auto"/>
                    <w:bottom w:val="none" w:sz="0" w:space="0" w:color="auto"/>
                    <w:right w:val="none" w:sz="0" w:space="0" w:color="auto"/>
                  </w:divBdr>
                </w:div>
              </w:divsChild>
            </w:div>
            <w:div w:id="1370687201">
              <w:marLeft w:val="0"/>
              <w:marRight w:val="0"/>
              <w:marTop w:val="0"/>
              <w:marBottom w:val="0"/>
              <w:divBdr>
                <w:top w:val="none" w:sz="0" w:space="0" w:color="auto"/>
                <w:left w:val="none" w:sz="0" w:space="0" w:color="auto"/>
                <w:bottom w:val="none" w:sz="0" w:space="0" w:color="auto"/>
                <w:right w:val="none" w:sz="0" w:space="0" w:color="auto"/>
              </w:divBdr>
            </w:div>
            <w:div w:id="1556160240">
              <w:marLeft w:val="0"/>
              <w:marRight w:val="0"/>
              <w:marTop w:val="0"/>
              <w:marBottom w:val="0"/>
              <w:divBdr>
                <w:top w:val="none" w:sz="0" w:space="0" w:color="auto"/>
                <w:left w:val="none" w:sz="0" w:space="0" w:color="auto"/>
                <w:bottom w:val="none" w:sz="0" w:space="0" w:color="auto"/>
                <w:right w:val="none" w:sz="0" w:space="0" w:color="auto"/>
              </w:divBdr>
              <w:divsChild>
                <w:div w:id="363024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687898146">
          <w:marLeft w:val="0"/>
          <w:marRight w:val="0"/>
          <w:marTop w:val="0"/>
          <w:marBottom w:val="0"/>
          <w:divBdr>
            <w:top w:val="none" w:sz="0" w:space="0" w:color="auto"/>
            <w:left w:val="none" w:sz="0" w:space="0" w:color="auto"/>
            <w:bottom w:val="none" w:sz="0" w:space="0" w:color="auto"/>
            <w:right w:val="none" w:sz="0" w:space="0" w:color="auto"/>
          </w:divBdr>
        </w:div>
        <w:div w:id="1469587335">
          <w:marLeft w:val="0"/>
          <w:marRight w:val="0"/>
          <w:marTop w:val="0"/>
          <w:marBottom w:val="0"/>
          <w:divBdr>
            <w:top w:val="none" w:sz="0" w:space="0" w:color="auto"/>
            <w:left w:val="none" w:sz="0" w:space="0" w:color="auto"/>
            <w:bottom w:val="none" w:sz="0" w:space="0" w:color="auto"/>
            <w:right w:val="none" w:sz="0" w:space="0" w:color="auto"/>
          </w:divBdr>
        </w:div>
        <w:div w:id="448013714">
          <w:marLeft w:val="0"/>
          <w:marRight w:val="0"/>
          <w:marTop w:val="0"/>
          <w:marBottom w:val="0"/>
          <w:divBdr>
            <w:top w:val="none" w:sz="0" w:space="0" w:color="auto"/>
            <w:left w:val="none" w:sz="0" w:space="0" w:color="auto"/>
            <w:bottom w:val="none" w:sz="0" w:space="0" w:color="auto"/>
            <w:right w:val="none" w:sz="0" w:space="0" w:color="auto"/>
          </w:divBdr>
        </w:div>
        <w:div w:id="1815560932">
          <w:marLeft w:val="0"/>
          <w:marRight w:val="0"/>
          <w:marTop w:val="204"/>
          <w:marBottom w:val="204"/>
          <w:divBdr>
            <w:top w:val="none" w:sz="0" w:space="0" w:color="auto"/>
            <w:left w:val="none" w:sz="0" w:space="0" w:color="auto"/>
            <w:bottom w:val="none" w:sz="0" w:space="0" w:color="auto"/>
            <w:right w:val="none" w:sz="0" w:space="0" w:color="auto"/>
          </w:divBdr>
        </w:div>
      </w:divsChild>
    </w:div>
    <w:div w:id="1442454481">
      <w:bodyDiv w:val="1"/>
      <w:marLeft w:val="0"/>
      <w:marRight w:val="0"/>
      <w:marTop w:val="0"/>
      <w:marBottom w:val="0"/>
      <w:divBdr>
        <w:top w:val="none" w:sz="0" w:space="0" w:color="auto"/>
        <w:left w:val="none" w:sz="0" w:space="0" w:color="auto"/>
        <w:bottom w:val="none" w:sz="0" w:space="0" w:color="auto"/>
        <w:right w:val="none" w:sz="0" w:space="0" w:color="auto"/>
      </w:divBdr>
    </w:div>
    <w:div w:id="20201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 Type="http://schemas.openxmlformats.org/officeDocument/2006/relationships/image" Target="media/image1.jpeg"/><Relationship Id="rId71"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8FB8-2A37-412E-9FC9-4709353B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9243</Words>
  <Characters>52689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Марина2</cp:lastModifiedBy>
  <cp:revision>6</cp:revision>
  <cp:lastPrinted>2020-10-30T10:11:00Z</cp:lastPrinted>
  <dcterms:created xsi:type="dcterms:W3CDTF">2020-10-28T15:28:00Z</dcterms:created>
  <dcterms:modified xsi:type="dcterms:W3CDTF">2020-11-06T15:19:00Z</dcterms:modified>
</cp:coreProperties>
</file>