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98" w:rsidRDefault="00EC677D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581900" cy="10737042"/>
            <wp:effectExtent l="19050" t="0" r="0" b="0"/>
            <wp:docPr id="1" name="Рисунок 1" descr="D:\Мои документы\ПУСКАЙ\от ЕА Горячих\ПОЛОЖЕНИЯ СКАНИРОВАННЫЕ\Титульные листы jpeg\Положение об организации образовательной деятельности для инвалидов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ПУСКАЙ\от ЕА Горячих\ПОЛОЖЕНИЯ СКАНИРОВАННЫЕ\Титульные листы jpeg\Положение об организации образовательной деятельности для инвалидов_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618" cy="1073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77D" w:rsidRDefault="00EC677D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  <w:sectPr w:rsidR="00EC677D" w:rsidSect="00EC677D">
          <w:pgSz w:w="11906" w:h="16838"/>
          <w:pgMar w:top="0" w:right="0" w:bottom="0" w:left="0" w:header="708" w:footer="708" w:gutter="0"/>
          <w:cols w:space="708"/>
          <w:docGrid w:linePitch="360"/>
        </w:sectPr>
      </w:pP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Положение об организации образовательной деятельности </w:t>
      </w:r>
      <w:proofErr w:type="gramStart"/>
      <w:r w:rsidRPr="00BA6458"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t>инвалидов и лиц с ограниченными возможностями здоровья</w:t>
      </w:r>
    </w:p>
    <w:p w:rsidR="006D7E9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КОГПОБУ «НТМСХ»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t>1 Общие положения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1.1 Настоящее положение разработано в соответствии с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законодательными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нормативными документами: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Закон РФ от 29.1</w:t>
      </w:r>
      <w:r w:rsidRPr="00BA6458">
        <w:rPr>
          <w:rFonts w:ascii="Times New Roman" w:hAnsi="Times New Roman" w:cs="Times New Roman"/>
          <w:sz w:val="28"/>
          <w:szCs w:val="28"/>
        </w:rPr>
        <w:t>2.2012г. №273-Ф3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Cambria Math" w:hAnsi="Cambria Math" w:cs="Times New Roman"/>
          <w:sz w:val="28"/>
          <w:szCs w:val="28"/>
        </w:rPr>
        <w:t>≪</w:t>
      </w:r>
      <w:r w:rsidRPr="00BA64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>б образовании в Российской Федерации</w:t>
      </w:r>
      <w:r w:rsidRPr="00BA6458">
        <w:rPr>
          <w:rFonts w:ascii="Cambria Math" w:hAnsi="Cambria Math" w:cs="Times New Roman"/>
          <w:sz w:val="28"/>
          <w:szCs w:val="28"/>
        </w:rPr>
        <w:t>≫</w:t>
      </w:r>
      <w:r w:rsidRPr="00BA6458">
        <w:rPr>
          <w:rFonts w:ascii="Times New Roman" w:hAnsi="Times New Roman" w:cs="Times New Roman"/>
          <w:sz w:val="28"/>
          <w:szCs w:val="28"/>
        </w:rPr>
        <w:t>;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- Закон РФ от 24.11.1995 г.№181-ФЗ "О социальной защите инвалидов в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РоссийскойФедерации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>"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14.06.2013г. №464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 xml:space="preserve"> </w:t>
      </w:r>
      <w:r w:rsidRPr="00BA6458">
        <w:rPr>
          <w:rFonts w:ascii="Cambria Math" w:hAnsi="Cambria Math" w:cs="Times New Roman"/>
          <w:sz w:val="28"/>
          <w:szCs w:val="28"/>
        </w:rPr>
        <w:t>≪</w:t>
      </w:r>
      <w:r w:rsidRPr="00BA645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>б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6458">
        <w:rPr>
          <w:rFonts w:ascii="Times New Roman" w:hAnsi="Times New Roman" w:cs="Times New Roman"/>
          <w:sz w:val="28"/>
          <w:szCs w:val="28"/>
        </w:rPr>
        <w:t>утверждении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порядка организации и осуществления образовательной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деятельностипо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среднего профессионального образования</w:t>
      </w:r>
      <w:r w:rsidRPr="00BA6458">
        <w:rPr>
          <w:rFonts w:ascii="Cambria Math" w:hAnsi="Cambria Math" w:cs="Times New Roman"/>
          <w:sz w:val="28"/>
          <w:szCs w:val="28"/>
        </w:rPr>
        <w:t>≫</w:t>
      </w:r>
      <w:r w:rsidRPr="00BA6458">
        <w:rPr>
          <w:rFonts w:ascii="Times New Roman" w:hAnsi="Times New Roman" w:cs="Times New Roman"/>
          <w:sz w:val="28"/>
          <w:szCs w:val="28"/>
        </w:rPr>
        <w:t>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- Приказ Министерства образования и науки РФ от 16 августа 2013 г. N 968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Cambria Math" w:hAnsi="Cambria Math" w:cs="Times New Roman"/>
          <w:sz w:val="28"/>
          <w:szCs w:val="28"/>
        </w:rPr>
        <w:t>≪</w:t>
      </w:r>
      <w:r w:rsidRPr="00BA6458">
        <w:rPr>
          <w:rFonts w:ascii="Times New Roman" w:hAnsi="Times New Roman" w:cs="Times New Roman"/>
          <w:sz w:val="28"/>
          <w:szCs w:val="28"/>
        </w:rPr>
        <w:t xml:space="preserve">Порядок проведения государственной итоговой аттестации по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образовательнымпрограммам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BA6458">
        <w:rPr>
          <w:rFonts w:ascii="Cambria Math" w:hAnsi="Cambria Math" w:cs="Times New Roman"/>
          <w:sz w:val="28"/>
          <w:szCs w:val="28"/>
        </w:rPr>
        <w:t>≫</w:t>
      </w:r>
    </w:p>
    <w:p w:rsid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- Письмо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РФ от18.03.2014г. № 06-281 </w:t>
      </w:r>
      <w:r w:rsidRPr="00BA6458">
        <w:rPr>
          <w:rFonts w:ascii="Cambria Math" w:hAnsi="Cambria Math" w:cs="Times New Roman"/>
          <w:sz w:val="28"/>
          <w:szCs w:val="28"/>
        </w:rPr>
        <w:t>≪</w:t>
      </w:r>
      <w:r w:rsidRPr="00BA6458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организацииобразовательного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процесса для обучения инвалидов и лиц с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ограниченнымивозможностями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здоровья в профессиональных образовательных организациях, в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томчисле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оснащенности образовательного процесса</w:t>
      </w:r>
      <w:r w:rsidRPr="00BA6458">
        <w:rPr>
          <w:rFonts w:ascii="Cambria Math" w:hAnsi="Cambria Math" w:cs="Times New Roman"/>
          <w:sz w:val="28"/>
          <w:szCs w:val="28"/>
        </w:rPr>
        <w:t>≫</w:t>
      </w:r>
      <w:r w:rsidRPr="00BA6458">
        <w:rPr>
          <w:rFonts w:ascii="Times New Roman" w:hAnsi="Times New Roman" w:cs="Times New Roman"/>
          <w:sz w:val="28"/>
          <w:szCs w:val="28"/>
        </w:rPr>
        <w:t>;</w:t>
      </w:r>
    </w:p>
    <w:p w:rsidR="0038515B" w:rsidRPr="0038515B" w:rsidRDefault="0038515B" w:rsidP="00385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1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18 апреля 2013 г. N 292</w:t>
      </w:r>
      <w:r w:rsidRPr="0038515B">
        <w:rPr>
          <w:rFonts w:ascii="Times New Roman" w:hAnsi="Times New Roman" w:cs="Times New Roman"/>
          <w:sz w:val="28"/>
          <w:szCs w:val="28"/>
        </w:rPr>
        <w:br/>
        <w:t>"Об утверждении Порядка организации и осуществления образовательной деятельности по основным программам профессионального обучения"</w:t>
      </w:r>
    </w:p>
    <w:p w:rsidR="0038515B" w:rsidRPr="0038515B" w:rsidRDefault="0038515B" w:rsidP="0038515B">
      <w:pPr>
        <w:rPr>
          <w:rFonts w:ascii="Times New Roman" w:hAnsi="Times New Roman" w:cs="Times New Roman"/>
          <w:sz w:val="28"/>
          <w:szCs w:val="28"/>
        </w:rPr>
      </w:pPr>
      <w:r w:rsidRPr="0038515B">
        <w:rPr>
          <w:rFonts w:ascii="Times New Roman" w:hAnsi="Times New Roman" w:cs="Times New Roman"/>
          <w:sz w:val="28"/>
          <w:szCs w:val="28"/>
        </w:rPr>
        <w:t>С изменениями и дополнениями от:21 августа 2013 г., 20 января, 26 мая, 27 октября 2015 г</w:t>
      </w:r>
    </w:p>
    <w:p w:rsidR="0038515B" w:rsidRPr="0038515B" w:rsidRDefault="0038515B" w:rsidP="003851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8515B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 июля 2013 г. N 499</w:t>
      </w:r>
      <w:r w:rsidRPr="0038515B">
        <w:rPr>
          <w:rFonts w:ascii="Times New Roman" w:hAnsi="Times New Roman" w:cs="Times New Roman"/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</w:t>
      </w:r>
      <w:r w:rsidRPr="0038515B">
        <w:rPr>
          <w:rFonts w:ascii="Times New Roman" w:hAnsi="Times New Roman" w:cs="Times New Roman"/>
          <w:sz w:val="28"/>
          <w:szCs w:val="28"/>
        </w:rPr>
        <w:br/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1.2 Настоящее положение определяет особые условия обучения 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направленияработы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с инвалидами и лицами с ограниченными возможностями здоровья (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далееобучающихся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здоровья).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целях реализации положений законодательных актов РФ в техникуме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проведена оценка специальных условий для получения образования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обучающимисяс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ограниченными возможностями здоровья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основным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программампрофессионального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E6771" w:rsidRDefault="009E6771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1.4 Под специальными условиями для получения образования обучающимися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сограниченными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возможностями здоровья в настоящем Положении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понимаютсяусловия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обучения, воспитания и развития таких обучающихся, включающие в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себяиспользование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адаптированных образовательных программ и методов обучения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ивоспитания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, специальных </w:t>
      </w:r>
      <w:r w:rsidRPr="00BA6458">
        <w:rPr>
          <w:rFonts w:ascii="Times New Roman" w:hAnsi="Times New Roman" w:cs="Times New Roman"/>
          <w:sz w:val="28"/>
          <w:szCs w:val="28"/>
        </w:rPr>
        <w:lastRenderedPageBreak/>
        <w:t xml:space="preserve">учебников, учебных пособий 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дидактическихматериалов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, специальных технических средств обучения коллективного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ииндивидуального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пользования, предоставление услуг ассистента (помощника)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казывающего обучающимся необходимую техническую помощь,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проведениегрупповых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и индивидуальных коррекционных занятий, обеспечение доступа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вздания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техникума и другие условия, без которых невозможно или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затрудненоосвоение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образовательных программ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с  ограниченными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возможностями здоровья.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t>2 Особенности организации образовательной деятельности для инвалидов и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t>лиц с ограниченными возможностями здоровья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6458">
        <w:rPr>
          <w:rFonts w:ascii="Times New Roman" w:hAnsi="Times New Roman" w:cs="Times New Roman"/>
          <w:sz w:val="28"/>
          <w:szCs w:val="28"/>
        </w:rPr>
        <w:t xml:space="preserve">2.1 Инвалиды и лица с ограниченными возможностями здоровья могут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получитьобразование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по основным профессиональным образовательным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программамсреднего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базовой подготовки.</w:t>
      </w:r>
      <w:proofErr w:type="gramEnd"/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2.2. На обучение в техникум по образовательным программам среднего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могут приниматься лица с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возможностями здоровья, инвалиды II и III групп, которым согласно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заключениюгосударственного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учреждения медико-социальной экспертизы, не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противопоказанообучение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в техникуме по данным специальностям и профессиям.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2.3 Обучение лиц может быть организовано совместно с другими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,л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>ибо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в отдельной группе.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2.4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>ля лиц, указанных в пунктах 2.1. и 2.2., при необходимости, создаются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адаптированные программы обучения.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2.5. При получении образования в техникуме лица, указанные в пунктах 2.1. и 2.2.обеспечиваются бесплатно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специальными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учебными 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информационнымиресурсами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>.</w:t>
      </w:r>
    </w:p>
    <w:p w:rsidR="006D7E9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2.6. Лица с ограниченными возможностями здоровья при поступлении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подаютстандартный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набор документов и представляют оригинал и ксерокопию одного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изследующих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документов: 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заключение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справку об установлении инвалидности, выданную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государственным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учреждениеммедико-социальной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2.7. Техникум может организовывать работу выездных приемных комиссий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дляграждан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2.8. Дистанционное поступление.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2.9.1. При дистанционной форме поступления абитуриент заполняет заявление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опоступлении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в техникум в электронной форме. </w:t>
      </w:r>
      <w:r w:rsidR="006D7E98">
        <w:rPr>
          <w:rFonts w:ascii="Times New Roman" w:hAnsi="Times New Roman" w:cs="Times New Roman"/>
          <w:sz w:val="28"/>
          <w:szCs w:val="28"/>
        </w:rPr>
        <w:t xml:space="preserve">Ссылка и </w:t>
      </w:r>
      <w:proofErr w:type="spellStart"/>
      <w:r w:rsidR="006D7E98">
        <w:rPr>
          <w:rFonts w:ascii="Times New Roman" w:hAnsi="Times New Roman" w:cs="Times New Roman"/>
          <w:sz w:val="28"/>
          <w:szCs w:val="28"/>
        </w:rPr>
        <w:t>инструция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доступна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дляскачивания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на официальном сайте техникума.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2.9.</w:t>
      </w:r>
      <w:r w:rsidR="006D7E98">
        <w:rPr>
          <w:rFonts w:ascii="Times New Roman" w:hAnsi="Times New Roman" w:cs="Times New Roman"/>
          <w:sz w:val="28"/>
          <w:szCs w:val="28"/>
        </w:rPr>
        <w:t>2</w:t>
      </w:r>
      <w:r w:rsidRPr="00BA6458">
        <w:rPr>
          <w:rFonts w:ascii="Times New Roman" w:hAnsi="Times New Roman" w:cs="Times New Roman"/>
          <w:sz w:val="28"/>
          <w:szCs w:val="28"/>
        </w:rPr>
        <w:t xml:space="preserve">. В целях доступности получения среднего профессионального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образованияобучающимися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 в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техникумеобеспечивается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>: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- присутствие ассистента (помощника), оказывающего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необходимуютехническую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помощь;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lastRenderedPageBreak/>
        <w:t xml:space="preserve">- правовое консультирование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>;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- содействие в трудоустройстве на работу.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2.10. Для обеспечения доступности образования для инвалидов и лиц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ограниченными возможностями здоровья в техникуме внедряется </w:t>
      </w:r>
      <w:proofErr w:type="spellStart"/>
      <w:r w:rsidR="006D7E98">
        <w:rPr>
          <w:rFonts w:ascii="Times New Roman" w:hAnsi="Times New Roman" w:cs="Times New Roman"/>
          <w:sz w:val="28"/>
          <w:szCs w:val="28"/>
        </w:rPr>
        <w:t>индивидуальная</w:t>
      </w:r>
      <w:r w:rsidRPr="00BA6458">
        <w:rPr>
          <w:rFonts w:ascii="Times New Roman" w:hAnsi="Times New Roman" w:cs="Times New Roman"/>
          <w:sz w:val="28"/>
          <w:szCs w:val="28"/>
        </w:rPr>
        <w:t>форма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обучения с элементами дистанционного обучения.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2.11. Целью обучения, указанного в пункте 2.10, является предоставление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возможности освоения основных образовательных программ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профессионального образования непосредственно по месту жительства или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временного их пребывания.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2.12. Обучение с элементами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>, обеспечивают: Интернет -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технология.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2.13. Обучение, с элементами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>, по основной образовательной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программе реализуется на базе основного общего образования или среднего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общегообразования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>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2.14. Обучение, с элементами дистанционного, реализуется как по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очной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, так 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позаочной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формам получения образования.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2.15. При обучении, с элементами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дистанционного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, техникум осуществляет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учебно</w:t>
      </w:r>
      <w:r w:rsidR="006D7E98">
        <w:rPr>
          <w:rFonts w:ascii="Times New Roman" w:hAnsi="Times New Roman" w:cs="Times New Roman"/>
          <w:sz w:val="28"/>
          <w:szCs w:val="28"/>
        </w:rPr>
        <w:t>-</w:t>
      </w:r>
      <w:r w:rsidRPr="00BA6458">
        <w:rPr>
          <w:rFonts w:ascii="Times New Roman" w:hAnsi="Times New Roman" w:cs="Times New Roman"/>
          <w:sz w:val="28"/>
          <w:szCs w:val="28"/>
        </w:rPr>
        <w:t>методическуюпомощь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обучающимся через консультации преподавателей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сиспользованием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средств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>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2.16. Текущий контроль и промежуточная аттестация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при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необходимости, могут быть организованны в дистанционном формате.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3. </w:t>
      </w:r>
      <w:r w:rsidRPr="00BA6458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proofErr w:type="gramStart"/>
      <w:r w:rsidRPr="00BA6458">
        <w:rPr>
          <w:rFonts w:ascii="Times New Roman" w:hAnsi="Times New Roman" w:cs="Times New Roman"/>
          <w:b/>
          <w:bCs/>
          <w:sz w:val="28"/>
          <w:szCs w:val="28"/>
        </w:rPr>
        <w:t>государственной</w:t>
      </w:r>
      <w:proofErr w:type="gramEnd"/>
      <w:r w:rsidRPr="00BA645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A6458">
        <w:rPr>
          <w:rFonts w:ascii="Times New Roman" w:hAnsi="Times New Roman" w:cs="Times New Roman"/>
          <w:b/>
          <w:bCs/>
          <w:sz w:val="28"/>
          <w:szCs w:val="28"/>
        </w:rPr>
        <w:t>итоговойаттестации</w:t>
      </w:r>
      <w:proofErr w:type="spellEnd"/>
      <w:r w:rsidRPr="00BA6458">
        <w:rPr>
          <w:rFonts w:ascii="Times New Roman" w:hAnsi="Times New Roman" w:cs="Times New Roman"/>
          <w:b/>
          <w:bCs/>
          <w:sz w:val="28"/>
          <w:szCs w:val="28"/>
        </w:rPr>
        <w:t xml:space="preserve"> для выпускников из числа инвалидов и лиц с ограниченными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t>возможностями здоровья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3.1. Для выпускников из числа лиц с ограниченными возможностями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здоровьягосударственная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итоговая аттестация проводится техникумом с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учетомособенностей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психофизического развития, индивидуальных возможностей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исостояния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здоровья таких выпускников (далее - индивидуальные особенности).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3.2. При проведении государственной итоговой аттестации обеспечивается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соблюдение следующих общих требований: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проведение государственной итоговой аттестации для лиц с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возможностями здоровья в одной аудитории совместно с выпускниками, не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имеющими ограниченных возможностей здоровья, если это не создает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трудностейдля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выпускников при прохождении государственной итоговой аттестации;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присутствие в аудитории ассистента, оказывающего выпускникам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>необходимую техническую помощь с учетом их индивидуальных особенносте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занять рабочее место, передвигаться, прочитать и оформить задание, общаться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счленами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государственной экзаменационной комиссии);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пользование необходимыми выпускникам техническими средствами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BA6458">
        <w:rPr>
          <w:rFonts w:ascii="Times New Roman" w:hAnsi="Times New Roman" w:cs="Times New Roman"/>
          <w:sz w:val="28"/>
          <w:szCs w:val="28"/>
        </w:rPr>
        <w:t>прохождении</w:t>
      </w:r>
      <w:proofErr w:type="gramEnd"/>
      <w:r w:rsidRPr="00BA6458">
        <w:rPr>
          <w:rFonts w:ascii="Times New Roman" w:hAnsi="Times New Roman" w:cs="Times New Roman"/>
          <w:sz w:val="28"/>
          <w:szCs w:val="28"/>
        </w:rPr>
        <w:t xml:space="preserve"> государственной итоговой аттестации с учетом их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индивидуальныхособенностей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>;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обеспечение возможности беспрепятственного доступа выпускников </w:t>
      </w:r>
      <w:proofErr w:type="gramStart"/>
      <w:r w:rsidRPr="00BA6458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lastRenderedPageBreak/>
        <w:t xml:space="preserve">аудитории, туалетные и другие помещения, а также их пребывания в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указанныхпомещениях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>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3.3. Выпускники или родители (законные представители)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несовершеннолетнихвыпускников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не позднее, чем за 3 месяца до начала государственной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итоговойаттестации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подают письменное заявление о необходимости создания для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нихспециальных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условий при проведении государственной итоговой аттестации.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BA6458">
        <w:rPr>
          <w:rFonts w:ascii="Times New Roman" w:hAnsi="Times New Roman" w:cs="Times New Roman"/>
          <w:b/>
          <w:bCs/>
          <w:sz w:val="28"/>
          <w:szCs w:val="28"/>
        </w:rPr>
        <w:t>4 Социализация инвалидов и лиц с ограниченными возможностями</w:t>
      </w:r>
    </w:p>
    <w:p w:rsidR="00BA6458" w:rsidRPr="00BA6458" w:rsidRDefault="006D7E98" w:rsidP="00BA6458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BA6458" w:rsidRPr="00BA6458">
        <w:rPr>
          <w:rFonts w:ascii="Times New Roman" w:hAnsi="Times New Roman" w:cs="Times New Roman"/>
          <w:b/>
          <w:bCs/>
          <w:sz w:val="28"/>
          <w:szCs w:val="28"/>
        </w:rPr>
        <w:t>доровья</w:t>
      </w:r>
      <w:r w:rsidR="00221A6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В штате техникума имеется должности </w:t>
      </w:r>
      <w:r w:rsidR="006D7E98">
        <w:rPr>
          <w:rFonts w:ascii="Times New Roman" w:hAnsi="Times New Roman" w:cs="Times New Roman"/>
          <w:sz w:val="28"/>
          <w:szCs w:val="28"/>
        </w:rPr>
        <w:t>заведующего отделом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воспитательной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работ</w:t>
      </w:r>
      <w:r w:rsidR="006D7E98">
        <w:rPr>
          <w:rFonts w:ascii="Times New Roman" w:hAnsi="Times New Roman" w:cs="Times New Roman"/>
          <w:sz w:val="28"/>
          <w:szCs w:val="28"/>
        </w:rPr>
        <w:t>ы</w:t>
      </w:r>
      <w:proofErr w:type="gramStart"/>
      <w:r w:rsidR="00F42A51">
        <w:rPr>
          <w:rFonts w:ascii="Times New Roman" w:hAnsi="Times New Roman" w:cs="Times New Roman"/>
          <w:sz w:val="28"/>
          <w:szCs w:val="28"/>
        </w:rPr>
        <w:t>,</w:t>
      </w:r>
      <w:r w:rsidR="006D7E9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6D7E98">
        <w:rPr>
          <w:rFonts w:ascii="Times New Roman" w:hAnsi="Times New Roman" w:cs="Times New Roman"/>
          <w:sz w:val="28"/>
          <w:szCs w:val="28"/>
        </w:rPr>
        <w:t>аведующих</w:t>
      </w:r>
      <w:proofErr w:type="spellEnd"/>
      <w:r w:rsidR="006D7E98">
        <w:rPr>
          <w:rFonts w:ascii="Times New Roman" w:hAnsi="Times New Roman" w:cs="Times New Roman"/>
          <w:sz w:val="28"/>
          <w:szCs w:val="28"/>
        </w:rPr>
        <w:t xml:space="preserve"> отделением, </w:t>
      </w:r>
      <w:r w:rsidRPr="00BA6458">
        <w:rPr>
          <w:rFonts w:ascii="Times New Roman" w:hAnsi="Times New Roman" w:cs="Times New Roman"/>
          <w:sz w:val="28"/>
          <w:szCs w:val="28"/>
        </w:rPr>
        <w:t xml:space="preserve">осуществляющих мероприятия по социальной и психологической адаптации лиц, </w:t>
      </w:r>
      <w:proofErr w:type="spellStart"/>
      <w:r w:rsidRPr="00BA6458">
        <w:rPr>
          <w:rFonts w:ascii="Times New Roman" w:hAnsi="Times New Roman" w:cs="Times New Roman"/>
          <w:sz w:val="28"/>
          <w:szCs w:val="28"/>
        </w:rPr>
        <w:t>сограниченными</w:t>
      </w:r>
      <w:proofErr w:type="spellEnd"/>
      <w:r w:rsidRPr="00BA6458">
        <w:rPr>
          <w:rFonts w:ascii="Times New Roman" w:hAnsi="Times New Roman" w:cs="Times New Roman"/>
          <w:sz w:val="28"/>
          <w:szCs w:val="28"/>
        </w:rPr>
        <w:t xml:space="preserve"> возможностями здоровья.</w:t>
      </w:r>
    </w:p>
    <w:p w:rsidR="00BA6458" w:rsidRPr="00BA6458" w:rsidRDefault="00BA6458" w:rsidP="00BA6458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A6458">
        <w:rPr>
          <w:rFonts w:ascii="Times New Roman" w:hAnsi="Times New Roman" w:cs="Times New Roman"/>
          <w:sz w:val="28"/>
          <w:szCs w:val="28"/>
        </w:rPr>
        <w:t xml:space="preserve">В техникуме </w:t>
      </w:r>
      <w:r w:rsidR="006D7E98">
        <w:rPr>
          <w:rFonts w:ascii="Times New Roman" w:hAnsi="Times New Roman" w:cs="Times New Roman"/>
          <w:sz w:val="28"/>
          <w:szCs w:val="28"/>
        </w:rPr>
        <w:t xml:space="preserve">работает педагог-психолог и назначаются индивидуальные наставники </w:t>
      </w:r>
      <w:proofErr w:type="gramStart"/>
      <w:r w:rsidR="006D7E9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D7E98">
        <w:rPr>
          <w:rFonts w:ascii="Times New Roman" w:hAnsi="Times New Roman" w:cs="Times New Roman"/>
          <w:sz w:val="28"/>
          <w:szCs w:val="28"/>
        </w:rPr>
        <w:t>воспитатели общежитий, классные руководители).</w:t>
      </w:r>
    </w:p>
    <w:p w:rsidR="006D7E98" w:rsidRPr="00BA6458" w:rsidRDefault="00790CFE" w:rsidP="006D7E98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воспитательной работы</w:t>
      </w:r>
      <w:r w:rsidR="006D7E98">
        <w:rPr>
          <w:rFonts w:ascii="Times New Roman" w:hAnsi="Times New Roman" w:cs="Times New Roman"/>
          <w:sz w:val="28"/>
          <w:szCs w:val="28"/>
        </w:rPr>
        <w:t xml:space="preserve"> разрабатывает и реализует план работы</w:t>
      </w:r>
      <w:r w:rsidR="006D7E98" w:rsidRPr="006D7E98">
        <w:rPr>
          <w:rFonts w:ascii="Times New Roman" w:hAnsi="Times New Roman" w:cs="Times New Roman"/>
          <w:sz w:val="28"/>
          <w:szCs w:val="28"/>
        </w:rPr>
        <w:t xml:space="preserve"> по </w:t>
      </w:r>
      <w:r w:rsidR="006D7E98" w:rsidRPr="006D7E98">
        <w:rPr>
          <w:rFonts w:ascii="Times New Roman" w:hAnsi="Times New Roman" w:cs="Times New Roman"/>
          <w:bCs/>
          <w:sz w:val="28"/>
          <w:szCs w:val="28"/>
        </w:rPr>
        <w:t>с</w:t>
      </w:r>
      <w:r w:rsidR="006D7E98" w:rsidRPr="00BA6458">
        <w:rPr>
          <w:rFonts w:ascii="Times New Roman" w:hAnsi="Times New Roman" w:cs="Times New Roman"/>
          <w:bCs/>
          <w:sz w:val="28"/>
          <w:szCs w:val="28"/>
        </w:rPr>
        <w:t>оциализаци</w:t>
      </w:r>
      <w:r w:rsidR="006D7E98">
        <w:rPr>
          <w:rFonts w:ascii="Times New Roman" w:hAnsi="Times New Roman" w:cs="Times New Roman"/>
          <w:bCs/>
          <w:sz w:val="28"/>
          <w:szCs w:val="28"/>
        </w:rPr>
        <w:t>и</w:t>
      </w:r>
      <w:r w:rsidR="006D7E98" w:rsidRPr="00BA6458">
        <w:rPr>
          <w:rFonts w:ascii="Times New Roman" w:hAnsi="Times New Roman" w:cs="Times New Roman"/>
          <w:bCs/>
          <w:sz w:val="28"/>
          <w:szCs w:val="28"/>
        </w:rPr>
        <w:t xml:space="preserve"> инвалидов и лиц с </w:t>
      </w:r>
      <w:proofErr w:type="gramStart"/>
      <w:r w:rsidR="006D7E98" w:rsidRPr="00BA6458">
        <w:rPr>
          <w:rFonts w:ascii="Times New Roman" w:hAnsi="Times New Roman" w:cs="Times New Roman"/>
          <w:bCs/>
          <w:sz w:val="28"/>
          <w:szCs w:val="28"/>
        </w:rPr>
        <w:t>ограниченными</w:t>
      </w:r>
      <w:proofErr w:type="gramEnd"/>
      <w:r w:rsidR="006D7E98" w:rsidRPr="00BA64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D7E98" w:rsidRPr="00BA6458">
        <w:rPr>
          <w:rFonts w:ascii="Times New Roman" w:hAnsi="Times New Roman" w:cs="Times New Roman"/>
          <w:bCs/>
          <w:sz w:val="28"/>
          <w:szCs w:val="28"/>
        </w:rPr>
        <w:t>возможностями</w:t>
      </w:r>
      <w:r w:rsidR="006D7E98" w:rsidRPr="006D7E98">
        <w:rPr>
          <w:rFonts w:ascii="Times New Roman" w:hAnsi="Times New Roman" w:cs="Times New Roman"/>
          <w:bCs/>
          <w:sz w:val="28"/>
          <w:szCs w:val="28"/>
        </w:rPr>
        <w:t>з</w:t>
      </w:r>
      <w:r w:rsidR="006D7E98" w:rsidRPr="00BA6458">
        <w:rPr>
          <w:rFonts w:ascii="Times New Roman" w:hAnsi="Times New Roman" w:cs="Times New Roman"/>
          <w:bCs/>
          <w:sz w:val="28"/>
          <w:szCs w:val="28"/>
        </w:rPr>
        <w:t>доровья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(план работы по адаптации)</w:t>
      </w:r>
      <w:bookmarkStart w:id="0" w:name="_GoBack"/>
      <w:bookmarkEnd w:id="0"/>
      <w:r w:rsidR="006D7E98">
        <w:rPr>
          <w:rFonts w:ascii="Times New Roman" w:hAnsi="Times New Roman" w:cs="Times New Roman"/>
          <w:bCs/>
          <w:sz w:val="28"/>
          <w:szCs w:val="28"/>
        </w:rPr>
        <w:t>.</w:t>
      </w:r>
    </w:p>
    <w:p w:rsidR="006D7E98" w:rsidRPr="00BA6458" w:rsidRDefault="006D7E98" w:rsidP="009E6771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sectPr w:rsidR="006D7E98" w:rsidRPr="00BA6458" w:rsidSect="00D70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458"/>
    <w:rsid w:val="00056015"/>
    <w:rsid w:val="00086857"/>
    <w:rsid w:val="000A1E77"/>
    <w:rsid w:val="000C2C5B"/>
    <w:rsid w:val="000E6037"/>
    <w:rsid w:val="0010148C"/>
    <w:rsid w:val="00127DC4"/>
    <w:rsid w:val="00163A57"/>
    <w:rsid w:val="001B12A0"/>
    <w:rsid w:val="0020130D"/>
    <w:rsid w:val="00221A65"/>
    <w:rsid w:val="002502BF"/>
    <w:rsid w:val="002C563D"/>
    <w:rsid w:val="002D399A"/>
    <w:rsid w:val="002D58C3"/>
    <w:rsid w:val="00314D2D"/>
    <w:rsid w:val="003323E3"/>
    <w:rsid w:val="00340137"/>
    <w:rsid w:val="0034272F"/>
    <w:rsid w:val="00371AAB"/>
    <w:rsid w:val="0038515B"/>
    <w:rsid w:val="003A7042"/>
    <w:rsid w:val="003C6D9C"/>
    <w:rsid w:val="00414BA2"/>
    <w:rsid w:val="00416A8A"/>
    <w:rsid w:val="0044424E"/>
    <w:rsid w:val="00444EE7"/>
    <w:rsid w:val="004850FE"/>
    <w:rsid w:val="004B05A0"/>
    <w:rsid w:val="004C0828"/>
    <w:rsid w:val="004C77C4"/>
    <w:rsid w:val="004F100E"/>
    <w:rsid w:val="004F73CB"/>
    <w:rsid w:val="00537420"/>
    <w:rsid w:val="0054664B"/>
    <w:rsid w:val="005579A4"/>
    <w:rsid w:val="00595685"/>
    <w:rsid w:val="005A299D"/>
    <w:rsid w:val="005C1858"/>
    <w:rsid w:val="005F72FD"/>
    <w:rsid w:val="00681089"/>
    <w:rsid w:val="00686D39"/>
    <w:rsid w:val="006D7E98"/>
    <w:rsid w:val="0071421C"/>
    <w:rsid w:val="00726F6E"/>
    <w:rsid w:val="00740D4A"/>
    <w:rsid w:val="007478D8"/>
    <w:rsid w:val="00762EDB"/>
    <w:rsid w:val="00790CFE"/>
    <w:rsid w:val="007D62C7"/>
    <w:rsid w:val="007F6933"/>
    <w:rsid w:val="00804CE7"/>
    <w:rsid w:val="00816F25"/>
    <w:rsid w:val="008214C2"/>
    <w:rsid w:val="008713E5"/>
    <w:rsid w:val="008841C9"/>
    <w:rsid w:val="00953F3E"/>
    <w:rsid w:val="00970C60"/>
    <w:rsid w:val="009971F2"/>
    <w:rsid w:val="009A6230"/>
    <w:rsid w:val="009E6771"/>
    <w:rsid w:val="00A30F3F"/>
    <w:rsid w:val="00A5488A"/>
    <w:rsid w:val="00A649DA"/>
    <w:rsid w:val="00A67B46"/>
    <w:rsid w:val="00A86263"/>
    <w:rsid w:val="00A93907"/>
    <w:rsid w:val="00AA3E8F"/>
    <w:rsid w:val="00AB10AF"/>
    <w:rsid w:val="00AC1513"/>
    <w:rsid w:val="00AD30F3"/>
    <w:rsid w:val="00B318C0"/>
    <w:rsid w:val="00B8160C"/>
    <w:rsid w:val="00B82B98"/>
    <w:rsid w:val="00B84A54"/>
    <w:rsid w:val="00BA6458"/>
    <w:rsid w:val="00BC283E"/>
    <w:rsid w:val="00D53F9F"/>
    <w:rsid w:val="00D571DE"/>
    <w:rsid w:val="00D60B06"/>
    <w:rsid w:val="00D70625"/>
    <w:rsid w:val="00D86B6F"/>
    <w:rsid w:val="00DD0664"/>
    <w:rsid w:val="00DD328A"/>
    <w:rsid w:val="00DD4710"/>
    <w:rsid w:val="00E015C2"/>
    <w:rsid w:val="00E41291"/>
    <w:rsid w:val="00E45045"/>
    <w:rsid w:val="00EC677D"/>
    <w:rsid w:val="00EF626D"/>
    <w:rsid w:val="00EF671E"/>
    <w:rsid w:val="00F35C06"/>
    <w:rsid w:val="00F42A51"/>
    <w:rsid w:val="00F94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3A704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C6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26F20-0F70-469E-9374-E99695313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НТМСХ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10</cp:revision>
  <dcterms:created xsi:type="dcterms:W3CDTF">2016-06-07T09:01:00Z</dcterms:created>
  <dcterms:modified xsi:type="dcterms:W3CDTF">2019-02-11T14:47:00Z</dcterms:modified>
</cp:coreProperties>
</file>