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876"/>
        <w:gridCol w:w="7070"/>
      </w:tblGrid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образовательной программы, срок и форма обучения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35.02.08 «Электрификация и автоматизация сельского хозяйства»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2017-2021, заочная форма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 xml:space="preserve">По учебным дисциплинам и профессиональным модулям </w:t>
            </w:r>
            <w:proofErr w:type="gramStart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разработаны</w:t>
            </w:r>
            <w:proofErr w:type="gramEnd"/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 по организации самостоятельной работы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лабораторных и практических работ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 по выполнению курсовой работы (проекта)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Контрольно-оценочные средства</w:t>
            </w:r>
          </w:p>
        </w:tc>
      </w:tr>
      <w:tr w:rsidR="006354A9" w:rsidRPr="001F5F40" w:rsidTr="005658B6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сельского хозяйства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Злектрические</w:t>
            </w:r>
            <w:proofErr w:type="spell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и аппараты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техника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оборудования автоматизации с/х организаций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с/х организаций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диагностирование и ремонт электрооборудования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с/х техники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с/х потребителей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ПМ.4.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ПМ.5.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p w:rsidR="0041060F" w:rsidRDefault="0041060F"/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1876"/>
        <w:gridCol w:w="7070"/>
      </w:tblGrid>
      <w:tr w:rsidR="006354A9" w:rsidRPr="001F5F40" w:rsidTr="006354A9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образовательной программы, срок и форма обучения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35.02.08 «Электрификация и автоматизация сельского хозяйства»</w:t>
            </w:r>
          </w:p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2017-2021, заочная форма</w:t>
            </w:r>
          </w:p>
        </w:tc>
      </w:tr>
      <w:tr w:rsidR="006354A9" w:rsidRPr="001F5F40" w:rsidTr="006354A9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методических и иных документах, разработанных образовательной организацией для обеспечения образовательного процесса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учебным дисциплинам и профессиональным модулям </w:t>
            </w:r>
            <w:proofErr w:type="gramStart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разработаны</w:t>
            </w:r>
            <w:proofErr w:type="gramEnd"/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 по организации самостоятельной работы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лабораторных и практических работ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Методические указания по выполнению курсовой работы (проекта)</w:t>
            </w:r>
          </w:p>
          <w:p w:rsidR="006354A9" w:rsidRPr="006354A9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54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Контрольно-оценочные средства</w:t>
            </w:r>
          </w:p>
        </w:tc>
      </w:tr>
      <w:tr w:rsidR="006354A9" w:rsidRPr="001F5F40" w:rsidTr="005658B6">
        <w:trPr>
          <w:trHeight w:val="270"/>
        </w:trPr>
        <w:tc>
          <w:tcPr>
            <w:tcW w:w="894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6354A9" w:rsidRPr="001F5F40" w:rsidRDefault="006354A9" w:rsidP="005658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Сведения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5F40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разделов,</w:t>
            </w:r>
            <w:r w:rsidRPr="001F5F40">
              <w:rPr>
                <w:rFonts w:ascii="Times New Roman" w:hAnsi="Times New Roman" w:cs="Times New Roman"/>
                <w:sz w:val="20"/>
                <w:szCs w:val="20"/>
              </w:rPr>
              <w:br/>
              <w:t>дисциплин, профессиональных модулей, МДК, практик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ПОДГОТОВКА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гуманитарный и социально-экономический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Инженерная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механика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Материаловедение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механизации сельского хозяйства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Метрология, стандартизация и подтверждение качества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Компьютерная графика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Злектрические</w:t>
            </w:r>
            <w:proofErr w:type="spell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машины и аппараты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автоматики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техника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ПМ.01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оборудования автоматизации с/х организаций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Системы автоматизации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ПП.01.01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ПМ.1.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ПМ.02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электроснабжения с/х организаций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воздушных линий электропередач и трансформаторных подстанций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систем электроснабжения с/х организаций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ПП.02.01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ПМ.2.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диагностирование и ремонт электрооборудования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и ремонт электротехнических изделий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автоматизированных систем с/х техники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ПМ.3.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855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ПМ.04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работами по обеспечению работоспособности электрического хозяйства с/х потребителей и автоматизированных систем с/х техники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структурным подразделением организации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ПП.04.01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ПМ.4.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660"/>
        </w:trPr>
        <w:tc>
          <w:tcPr>
            <w:tcW w:w="1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ПМ.05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465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7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профессии Электромонтер по обслуживанию электроустановок (19850)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ПП.05.01</w:t>
            </w:r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ПМ.5.</w:t>
            </w:r>
            <w:proofErr w:type="gramStart"/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7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 квалификационный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6354A9" w:rsidRPr="001F5F40" w:rsidTr="005658B6">
        <w:trPr>
          <w:trHeight w:val="270"/>
        </w:trPr>
        <w:tc>
          <w:tcPr>
            <w:tcW w:w="1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354A9" w:rsidRPr="001F5F40" w:rsidRDefault="006354A9" w:rsidP="00565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5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</w:tr>
    </w:tbl>
    <w:p w:rsidR="0094769F" w:rsidRDefault="0094769F"/>
    <w:sectPr w:rsidR="00947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4A9"/>
    <w:rsid w:val="0041060F"/>
    <w:rsid w:val="006354A9"/>
    <w:rsid w:val="0094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4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2019-02-21T03:47:00Z</dcterms:created>
  <dcterms:modified xsi:type="dcterms:W3CDTF">2019-02-21T03:55:00Z</dcterms:modified>
</cp:coreProperties>
</file>