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C2" w:rsidRDefault="00C566C2" w:rsidP="0055567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28776"/>
            <wp:effectExtent l="19050" t="0" r="3175" b="0"/>
            <wp:docPr id="3" name="Рисунок 3" descr="\\128.0.1.93\incoming\ЭЧЗ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28.0.1.93\incoming\ЭЧЗ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19" w:rsidRDefault="00C566C2" w:rsidP="00891B3B">
      <w:pPr>
        <w:tabs>
          <w:tab w:val="left" w:pos="426"/>
          <w:tab w:val="left" w:pos="709"/>
        </w:tabs>
        <w:spacing w:after="0" w:line="240" w:lineRule="auto"/>
        <w:ind w:left="426" w:hanging="142"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083654" cy="9881401"/>
            <wp:effectExtent l="19050" t="0" r="2946" b="0"/>
            <wp:docPr id="14" name="Рисунок 4" descr="\\128.0.1.93\incoming\ЭЧЗ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28.0.1.93\incoming\ЭЧЗ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654" cy="988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C2" w:rsidRDefault="00C566C2" w:rsidP="00C566C2">
      <w:pPr>
        <w:tabs>
          <w:tab w:val="left" w:pos="426"/>
          <w:tab w:val="left" w:pos="709"/>
        </w:tabs>
        <w:spacing w:after="0" w:line="240" w:lineRule="auto"/>
        <w:ind w:hanging="142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4E" w:rsidRPr="00CE7314" w:rsidRDefault="003B084E" w:rsidP="00CE7314">
      <w:pPr>
        <w:tabs>
          <w:tab w:val="left" w:pos="426"/>
          <w:tab w:val="left" w:pos="709"/>
        </w:tabs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приёма граждан на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</w:t>
      </w:r>
      <w:r w:rsidR="00D71C91">
        <w:rPr>
          <w:rFonts w:ascii="Times New Roman" w:eastAsia="Times New Roman" w:hAnsi="Times New Roman" w:cs="Times New Roman"/>
          <w:sz w:val="28"/>
          <w:szCs w:val="28"/>
        </w:rPr>
        <w:t>ссионального образования на 20</w:t>
      </w:r>
      <w:r w:rsidR="0044008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E7314">
        <w:rPr>
          <w:rFonts w:ascii="Times New Roman" w:eastAsia="Times New Roman" w:hAnsi="Times New Roman" w:cs="Times New Roman"/>
          <w:sz w:val="28"/>
          <w:szCs w:val="28"/>
        </w:rPr>
        <w:t>/1</w:t>
      </w:r>
      <w:r w:rsidR="004400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</w:t>
      </w:r>
      <w:r w:rsidRPr="00CE7314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</w:t>
      </w:r>
      <w:r w:rsidR="00CE731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E7314">
        <w:rPr>
          <w:rFonts w:ascii="Times New Roman" w:hAnsi="Times New Roman" w:cs="Times New Roman"/>
          <w:sz w:val="28"/>
          <w:szCs w:val="28"/>
        </w:rPr>
        <w:t xml:space="preserve">образовательное бюджетное учреждение «Нолинский техникум механизации сельского хозяйства» </w:t>
      </w:r>
      <w:r w:rsidRPr="00CE7314">
        <w:rPr>
          <w:rFonts w:ascii="Times New Roman" w:eastAsia="Times New Roman" w:hAnsi="Times New Roman" w:cs="Times New Roman"/>
          <w:sz w:val="28"/>
          <w:szCs w:val="28"/>
        </w:rPr>
        <w:t>составлены на основе:</w:t>
      </w:r>
    </w:p>
    <w:p w:rsidR="003B084E" w:rsidRPr="00CE7314" w:rsidRDefault="003B084E" w:rsidP="00CE731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Федерации», принятого Государственной Думой 29 декабря </w:t>
      </w:r>
      <w:smartTag w:uri="urn:schemas-microsoft-com:office:smarttags" w:element="metricconverter">
        <w:smartTagPr>
          <w:attr w:name="ProductID" w:val="2012 г"/>
        </w:smartTagPr>
        <w:r w:rsidRPr="00CE7314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CE7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84E" w:rsidRDefault="003B084E" w:rsidP="00E7092F">
      <w:pPr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CE731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 России от 23 января 2014г. № 36 «Об утверждении порядка приёма на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</w:t>
      </w:r>
      <w:r w:rsidR="001C1B22" w:rsidRPr="00CE7314">
        <w:rPr>
          <w:rFonts w:ascii="Times New Roman" w:hAnsi="Times New Roman" w:cs="Times New Roman"/>
          <w:sz w:val="28"/>
          <w:szCs w:val="28"/>
        </w:rPr>
        <w:t xml:space="preserve"> (в ред. Приказа </w:t>
      </w:r>
      <w:proofErr w:type="spellStart"/>
      <w:r w:rsidR="001C1B22" w:rsidRPr="00CE73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C1B22" w:rsidRPr="00CE7314">
        <w:rPr>
          <w:rFonts w:ascii="Times New Roman" w:hAnsi="Times New Roman" w:cs="Times New Roman"/>
          <w:sz w:val="28"/>
          <w:szCs w:val="28"/>
        </w:rPr>
        <w:t xml:space="preserve"> России от 11.12.2015 N 1456)</w:t>
      </w:r>
      <w:r w:rsidRPr="00CE73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833" w:rsidRPr="00E7092F" w:rsidRDefault="00440080" w:rsidP="00CE731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91B3B">
        <w:rPr>
          <w:rFonts w:ascii="Times New Roman" w:hAnsi="Times New Roman" w:cs="Times New Roman"/>
          <w:sz w:val="28"/>
          <w:szCs w:val="28"/>
        </w:rPr>
        <w:t>инобр</w:t>
      </w:r>
      <w:r w:rsidR="006F5833" w:rsidRPr="006F58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5833" w:rsidRPr="006F5833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6F5833" w:rsidRPr="006F5833">
        <w:rPr>
          <w:rFonts w:ascii="Times New Roman" w:hAnsi="Times New Roman" w:cs="Times New Roman"/>
          <w:sz w:val="28"/>
          <w:szCs w:val="28"/>
        </w:rPr>
        <w:t xml:space="preserve"> РФ от 14 июня 2013 года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на 15 декабря 2014 года)</w:t>
      </w:r>
      <w:r w:rsidR="0020487E">
        <w:rPr>
          <w:rFonts w:ascii="Times New Roman" w:hAnsi="Times New Roman" w:cs="Times New Roman"/>
          <w:sz w:val="28"/>
          <w:szCs w:val="28"/>
        </w:rPr>
        <w:t>;</w:t>
      </w:r>
    </w:p>
    <w:p w:rsidR="00E60BA2" w:rsidRDefault="003B084E" w:rsidP="00CE731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314">
        <w:rPr>
          <w:rFonts w:ascii="Times New Roman" w:eastAsia="Times New Roman" w:hAnsi="Times New Roman" w:cs="Times New Roman"/>
          <w:sz w:val="28"/>
          <w:szCs w:val="28"/>
        </w:rPr>
        <w:t>Устава КОГ</w:t>
      </w:r>
      <w:r w:rsidR="001C1B22" w:rsidRPr="00CE73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1B3B">
        <w:rPr>
          <w:rFonts w:ascii="Times New Roman" w:eastAsia="Times New Roman" w:hAnsi="Times New Roman" w:cs="Times New Roman"/>
          <w:sz w:val="28"/>
          <w:szCs w:val="28"/>
        </w:rPr>
        <w:t>ОБУ «НТМСХ» и Положения о приемной комиссии</w:t>
      </w:r>
    </w:p>
    <w:p w:rsidR="009B133F" w:rsidRPr="009B133F" w:rsidRDefault="009B133F" w:rsidP="00CE731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33F">
        <w:rPr>
          <w:rFonts w:ascii="Times New Roman" w:hAnsi="Times New Roman" w:cs="Times New Roman"/>
          <w:sz w:val="28"/>
          <w:szCs w:val="28"/>
        </w:rPr>
        <w:t xml:space="preserve">Федеральным законом « О персональных данных» №152- ФЗ </w:t>
      </w:r>
    </w:p>
    <w:p w:rsidR="009B133F" w:rsidRPr="009B133F" w:rsidRDefault="009B133F" w:rsidP="009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133F">
        <w:rPr>
          <w:rFonts w:ascii="Times New Roman" w:hAnsi="Times New Roman" w:cs="Times New Roman"/>
          <w:b/>
          <w:sz w:val="28"/>
          <w:szCs w:val="28"/>
        </w:rPr>
        <w:t>6.</w:t>
      </w:r>
      <w:r w:rsidRPr="009B133F">
        <w:rPr>
          <w:rFonts w:ascii="Times New Roman" w:hAnsi="Times New Roman" w:cs="Times New Roman"/>
          <w:sz w:val="28"/>
          <w:szCs w:val="28"/>
        </w:rPr>
        <w:t xml:space="preserve"> Законом Кировской области « Об образовании в Кировской области» </w:t>
      </w:r>
    </w:p>
    <w:p w:rsidR="009B133F" w:rsidRPr="009B133F" w:rsidRDefault="009B133F" w:rsidP="009B133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33F">
        <w:rPr>
          <w:rFonts w:ascii="Times New Roman" w:hAnsi="Times New Roman" w:cs="Times New Roman"/>
          <w:sz w:val="28"/>
          <w:szCs w:val="28"/>
        </w:rPr>
        <w:t xml:space="preserve">№320-ЗО от 14.10.2013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91" w:rsidRDefault="00D71C91" w:rsidP="00CE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159" w:rsidRPr="00CE7314" w:rsidRDefault="000A5159" w:rsidP="00D33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C71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на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(далее - </w:t>
      </w:r>
      <w:r w:rsidR="00FF2C71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E7092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регламентирую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  <w:r w:rsidR="0041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среднего профессионального образования (далее - образовательные программы) в КОГ</w:t>
      </w:r>
      <w:r w:rsidR="001C1B22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«Нолинский техникум механизации сельского хозяйства»</w:t>
      </w:r>
      <w:r w:rsidR="00305C56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техникум)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образовательную деятельность по образовательным программам среднего профессионального образования за счет </w:t>
      </w:r>
      <w:r w:rsidR="0089044E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71DE0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1DE0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71DE0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на обучение осуществляется </w:t>
      </w:r>
      <w:r w:rsidR="00B71DE0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бюджетных ассигнований в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0A5159" w:rsidRPr="00CE7314" w:rsidRDefault="00B71DE0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="00305C56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для </w:t>
      </w:r>
      <w:proofErr w:type="gramStart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осуществляется по заявлениям лиц, имеющих основное общее или среднее общее образование</w:t>
      </w:r>
      <w:r w:rsidR="00305C56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F2F" w:rsidRDefault="00151F2F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Приём на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за счёт бюджета Кировской области является общедоступным, если иное не предусмотрено Федеральным законом «Об образовании в Российской Федерации».</w:t>
      </w:r>
    </w:p>
    <w:p w:rsidR="0020487E" w:rsidRPr="006F5833" w:rsidRDefault="006F5833" w:rsidP="0020487E">
      <w:pPr>
        <w:pStyle w:val="ConsPlusNormal"/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8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87E">
        <w:rPr>
          <w:rFonts w:ascii="Times New Roman" w:eastAsia="Times New Roman" w:hAnsi="Times New Roman" w:cs="Times New Roman"/>
          <w:sz w:val="28"/>
          <w:szCs w:val="28"/>
        </w:rPr>
        <w:t xml:space="preserve"> Техникум г</w:t>
      </w:r>
      <w:r w:rsidRPr="006F5833">
        <w:rPr>
          <w:rFonts w:ascii="Times New Roman" w:eastAsia="Times New Roman" w:hAnsi="Times New Roman" w:cs="Times New Roman"/>
          <w:sz w:val="28"/>
          <w:szCs w:val="28"/>
        </w:rPr>
        <w:t>арантирует общедоступность и бесплатность образования в соответствии с федеральными государственными образовательными стандартами среднего профессионального образования, если образование данного уровня гражданин получает впервые.</w:t>
      </w:r>
      <w:r w:rsidR="00204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87E" w:rsidRPr="006F5833">
        <w:rPr>
          <w:rFonts w:ascii="Times New Roman" w:hAnsi="Times New Roman" w:cs="Times New Roman"/>
          <w:sz w:val="28"/>
          <w:szCs w:val="28"/>
        </w:rPr>
        <w:t xml:space="preserve"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</w:t>
      </w:r>
      <w:r w:rsidR="0020487E" w:rsidRPr="006F5833">
        <w:rPr>
          <w:rFonts w:ascii="Times New Roman" w:hAnsi="Times New Roman" w:cs="Times New Roman"/>
          <w:sz w:val="28"/>
          <w:szCs w:val="28"/>
        </w:rPr>
        <w:lastRenderedPageBreak/>
        <w:t>рабочего или служащего, не является получением второго или последующего среднего профессионального образования повторно.</w:t>
      </w:r>
    </w:p>
    <w:p w:rsidR="000A5159" w:rsidRPr="00CE7314" w:rsidRDefault="006F5833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1F2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02BC4" w:rsidRPr="00121817" w:rsidRDefault="00121817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121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817">
        <w:rPr>
          <w:rFonts w:ascii="Times New Roman" w:hAnsi="Times New Roman" w:cs="Times New Roman"/>
          <w:sz w:val="28"/>
          <w:szCs w:val="28"/>
        </w:rPr>
        <w:t>Государственное задание по приему граждан за счет средств бюджета Кировской области определяется в соответствии с контрольными цифрами приема граждан, утвержденными приказом Министерства образования Кировской области « Об утверждении контрольных цифр приема на обучение по профессиям, специальностям и (или) укрупненным группам профессий, специальностей среднего профессионального образования за счет средств областного бюджета в 2018 году» №5-464 от 29.03.2018 года</w:t>
      </w:r>
      <w:proofErr w:type="gramEnd"/>
    </w:p>
    <w:p w:rsidR="00002BC4" w:rsidRDefault="00002BC4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BC4" w:rsidRDefault="00002BC4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7A" w:rsidRPr="00CE7314" w:rsidRDefault="00D97A7A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Перечень специальностей</w:t>
      </w:r>
    </w:p>
    <w:p w:rsidR="00AE3895" w:rsidRDefault="00AE3895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6"/>
        <w:gridCol w:w="851"/>
        <w:gridCol w:w="992"/>
        <w:gridCol w:w="851"/>
        <w:gridCol w:w="1559"/>
      </w:tblGrid>
      <w:tr w:rsidR="000A28D8" w:rsidRPr="00AE3895" w:rsidTr="000A28D8">
        <w:trPr>
          <w:trHeight w:val="315"/>
        </w:trPr>
        <w:tc>
          <w:tcPr>
            <w:tcW w:w="3119" w:type="dxa"/>
            <w:vMerge w:val="restart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Наименование реализуемых образовательных программ подготовки по укрупненным группам специальностей (с кодом)</w:t>
            </w:r>
          </w:p>
        </w:tc>
        <w:tc>
          <w:tcPr>
            <w:tcW w:w="2126" w:type="dxa"/>
            <w:vMerge w:val="restart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Код и наименование профессии (специальности), наименование адаптированной программы профессионального обучения</w:t>
            </w:r>
          </w:p>
        </w:tc>
        <w:tc>
          <w:tcPr>
            <w:tcW w:w="851" w:type="dxa"/>
            <w:vMerge w:val="restart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1843" w:type="dxa"/>
            <w:gridSpan w:val="2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Зачисление</w:t>
            </w:r>
          </w:p>
        </w:tc>
      </w:tr>
      <w:tr w:rsidR="000A28D8" w:rsidRPr="00AE3895" w:rsidTr="000A28D8">
        <w:trPr>
          <w:trHeight w:val="144"/>
        </w:trPr>
        <w:tc>
          <w:tcPr>
            <w:tcW w:w="3119" w:type="dxa"/>
            <w:vMerge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1559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8D8" w:rsidRPr="00AE3895" w:rsidTr="000A28D8">
        <w:trPr>
          <w:trHeight w:val="1035"/>
        </w:trPr>
        <w:tc>
          <w:tcPr>
            <w:tcW w:w="3119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AE3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специалистов среднего звена на базе основного общего образования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 по укрупненной группе направлений подготовки специальностей "08.00.00 ТЕХНИКА И ТЕХНОЛОГИИ СТРОИТЕЛЬСТВА"</w:t>
            </w:r>
          </w:p>
        </w:tc>
        <w:tc>
          <w:tcPr>
            <w:tcW w:w="2126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зачисление проводится на основе свободного приёма </w:t>
            </w:r>
          </w:p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на базе основного общего или среднего общего образования </w:t>
            </w:r>
          </w:p>
          <w:p w:rsidR="000A28D8" w:rsidRPr="000A28D8" w:rsidRDefault="000A28D8" w:rsidP="000A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8D8" w:rsidRPr="00AE3895" w:rsidTr="000A28D8">
        <w:trPr>
          <w:trHeight w:val="1035"/>
        </w:trPr>
        <w:tc>
          <w:tcPr>
            <w:tcW w:w="3119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AE3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специалистов среднего звена на базе основного общего образования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 по укрупненной группе направлений подготовки специальностей "35.00.00 СЕЛЬСКОЕ, ЛЕСНОЕ И РЫБНОЕ ХОЗЯЙСТВО"</w:t>
            </w:r>
          </w:p>
        </w:tc>
        <w:tc>
          <w:tcPr>
            <w:tcW w:w="2126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8D8" w:rsidRPr="000A28D8" w:rsidRDefault="000A28D8" w:rsidP="000A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9A9" w:rsidRPr="00AE3895" w:rsidTr="000A28D8">
        <w:trPr>
          <w:trHeight w:val="717"/>
        </w:trPr>
        <w:tc>
          <w:tcPr>
            <w:tcW w:w="3119" w:type="dxa"/>
          </w:tcPr>
          <w:p w:rsidR="007319A9" w:rsidRPr="00AE3895" w:rsidRDefault="007319A9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</w:tcPr>
          <w:p w:rsidR="007319A9" w:rsidRPr="00AE3895" w:rsidRDefault="007319A9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851" w:type="dxa"/>
          </w:tcPr>
          <w:p w:rsidR="007319A9" w:rsidRPr="00AE3895" w:rsidRDefault="007319A9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319A9" w:rsidRPr="00AE3895" w:rsidRDefault="007319A9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319A9" w:rsidRPr="00AE3895" w:rsidRDefault="007319A9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19A9" w:rsidRPr="000A28D8" w:rsidRDefault="007319A9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зачисление проводится на основе свободного приёма </w:t>
            </w:r>
          </w:p>
          <w:p w:rsidR="007319A9" w:rsidRPr="000A28D8" w:rsidRDefault="007319A9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на базе основного общего или среднего общего образования </w:t>
            </w:r>
          </w:p>
        </w:tc>
      </w:tr>
      <w:tr w:rsidR="007319A9" w:rsidRPr="00AE3895" w:rsidTr="000A28D8">
        <w:trPr>
          <w:trHeight w:val="855"/>
        </w:trPr>
        <w:tc>
          <w:tcPr>
            <w:tcW w:w="3119" w:type="dxa"/>
          </w:tcPr>
          <w:p w:rsidR="007319A9" w:rsidRPr="00AE3895" w:rsidRDefault="007319A9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19A9" w:rsidRPr="00AE3895" w:rsidRDefault="007319A9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35.02.08 Электрификация и автоматизация сельского хозяйства</w:t>
            </w:r>
          </w:p>
        </w:tc>
        <w:tc>
          <w:tcPr>
            <w:tcW w:w="851" w:type="dxa"/>
          </w:tcPr>
          <w:p w:rsidR="007319A9" w:rsidRPr="00AE3895" w:rsidRDefault="007319A9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319A9" w:rsidRPr="00AE3895" w:rsidRDefault="007319A9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319A9" w:rsidRPr="00AE3895" w:rsidRDefault="007319A9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19A9" w:rsidRPr="000A28D8" w:rsidRDefault="007319A9" w:rsidP="000A28D8">
            <w:pPr>
              <w:pStyle w:val="Default"/>
              <w:rPr>
                <w:sz w:val="20"/>
                <w:szCs w:val="20"/>
              </w:rPr>
            </w:pPr>
          </w:p>
        </w:tc>
      </w:tr>
      <w:tr w:rsidR="000A28D8" w:rsidRPr="00AE3895" w:rsidTr="000A28D8">
        <w:trPr>
          <w:trHeight w:val="274"/>
        </w:trPr>
        <w:tc>
          <w:tcPr>
            <w:tcW w:w="3119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профессиональных образовательных программ среднего профессионального образования - программ подготовки </w:t>
            </w:r>
            <w:r w:rsidRPr="00AE3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специалистов среднего звена на базе основного общего образования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 по укрупненной группе направлений подготовки специальностей "38.00.00 ЭКОНОМИКА И УПРАВЛЕНИЕ"</w:t>
            </w:r>
          </w:p>
        </w:tc>
        <w:tc>
          <w:tcPr>
            <w:tcW w:w="2126" w:type="dxa"/>
          </w:tcPr>
          <w:p w:rsidR="000A28D8" w:rsidRPr="00AE3895" w:rsidRDefault="00555676" w:rsidP="0046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38.02.05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Товароведение и экспертиза  качества потребительских товаров</w:t>
            </w:r>
          </w:p>
        </w:tc>
        <w:tc>
          <w:tcPr>
            <w:tcW w:w="851" w:type="dxa"/>
          </w:tcPr>
          <w:p w:rsidR="000A28D8" w:rsidRPr="00AE3895" w:rsidRDefault="000A28D8" w:rsidP="0046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0A28D8" w:rsidRPr="00AE3895" w:rsidRDefault="000A28D8" w:rsidP="0046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зачисление </w:t>
            </w:r>
            <w:r w:rsidRPr="000A28D8">
              <w:rPr>
                <w:sz w:val="20"/>
                <w:szCs w:val="20"/>
              </w:rPr>
              <w:lastRenderedPageBreak/>
              <w:t xml:space="preserve">проводится на основе свободного приёма </w:t>
            </w:r>
          </w:p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на базе основного общего </w:t>
            </w:r>
            <w:r w:rsidR="007319A9">
              <w:rPr>
                <w:sz w:val="20"/>
                <w:szCs w:val="20"/>
              </w:rPr>
              <w:t xml:space="preserve"> </w:t>
            </w:r>
            <w:r w:rsidRPr="000A28D8">
              <w:rPr>
                <w:sz w:val="20"/>
                <w:szCs w:val="20"/>
              </w:rPr>
              <w:t xml:space="preserve"> </w:t>
            </w:r>
          </w:p>
          <w:p w:rsidR="000A28D8" w:rsidRPr="000A28D8" w:rsidRDefault="000A28D8" w:rsidP="000A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8D8" w:rsidRPr="00AE3895" w:rsidTr="000A28D8">
        <w:trPr>
          <w:trHeight w:val="1035"/>
        </w:trPr>
        <w:tc>
          <w:tcPr>
            <w:tcW w:w="3119" w:type="dxa"/>
          </w:tcPr>
          <w:p w:rsidR="000A28D8" w:rsidRPr="00AE3895" w:rsidRDefault="000A28D8" w:rsidP="0073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AE3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специалистов среднего звена на базе основного общего образования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 по укрупненной группе направлений подготовки специальностей "</w:t>
            </w:r>
            <w:r w:rsidR="007319A9">
              <w:rPr>
                <w:rFonts w:ascii="Times New Roman" w:hAnsi="Times New Roman" w:cs="Times New Roman"/>
                <w:sz w:val="20"/>
                <w:szCs w:val="20"/>
              </w:rPr>
              <w:t xml:space="preserve"> 09.00.00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0A28D8" w:rsidRPr="00AE3895" w:rsidRDefault="007319A9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09.02.04. Информационные системы  (по отраслям)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зачисление проводится на основе свободного приёма </w:t>
            </w:r>
          </w:p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на базе основного общего </w:t>
            </w:r>
            <w:r w:rsidR="007319A9">
              <w:rPr>
                <w:sz w:val="20"/>
                <w:szCs w:val="20"/>
              </w:rPr>
              <w:t xml:space="preserve"> </w:t>
            </w:r>
            <w:r w:rsidRPr="000A28D8">
              <w:rPr>
                <w:sz w:val="20"/>
                <w:szCs w:val="20"/>
              </w:rPr>
              <w:t xml:space="preserve"> </w:t>
            </w:r>
          </w:p>
          <w:p w:rsidR="000A28D8" w:rsidRPr="000A28D8" w:rsidRDefault="000A28D8" w:rsidP="000A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8D8" w:rsidRPr="00AE3895" w:rsidTr="000A28D8">
        <w:trPr>
          <w:trHeight w:val="330"/>
        </w:trPr>
        <w:tc>
          <w:tcPr>
            <w:tcW w:w="3119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AE3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специалистов среднего звена на базе среднего общего образования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 по укрупненной группе направлений подготовки специальностей "23.00.00 ТЕХНИКА И ТЕХНОЛОГИИ НАЗЕМНОГО ТРАНСПОРТА"</w:t>
            </w:r>
          </w:p>
        </w:tc>
        <w:tc>
          <w:tcPr>
            <w:tcW w:w="2126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зачисление проводится на основе свободного </w:t>
            </w:r>
            <w:proofErr w:type="gramStart"/>
            <w:r w:rsidRPr="000A28D8">
              <w:rPr>
                <w:sz w:val="20"/>
                <w:szCs w:val="20"/>
              </w:rPr>
              <w:t>приёма</w:t>
            </w:r>
            <w:proofErr w:type="gramEnd"/>
            <w:r w:rsidRPr="000A28D8">
              <w:rPr>
                <w:sz w:val="20"/>
                <w:szCs w:val="20"/>
              </w:rPr>
              <w:t xml:space="preserve"> на базе среднего общего образования </w:t>
            </w:r>
          </w:p>
          <w:p w:rsidR="000A28D8" w:rsidRPr="000A28D8" w:rsidRDefault="000A28D8" w:rsidP="000A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8D8" w:rsidRPr="00AE3895" w:rsidTr="000A28D8">
        <w:trPr>
          <w:trHeight w:val="330"/>
        </w:trPr>
        <w:tc>
          <w:tcPr>
            <w:tcW w:w="3119" w:type="dxa"/>
          </w:tcPr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AE3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специалистов среднего звена на базе среднего общего образования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8D8" w:rsidRPr="00AE3895" w:rsidRDefault="000A28D8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укрупненной группе направлений подготовки и специальностей "38.00.00 ЭКОНОМИКА И УПРАВЛЕНИЕ"</w:t>
            </w:r>
          </w:p>
        </w:tc>
        <w:tc>
          <w:tcPr>
            <w:tcW w:w="2126" w:type="dxa"/>
          </w:tcPr>
          <w:p w:rsidR="000A28D8" w:rsidRPr="00AE3895" w:rsidRDefault="000A28D8" w:rsidP="0046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851" w:type="dxa"/>
          </w:tcPr>
          <w:p w:rsidR="000A28D8" w:rsidRPr="00AE3895" w:rsidRDefault="000A28D8" w:rsidP="0046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A28D8" w:rsidRPr="00AE3895" w:rsidRDefault="000A28D8" w:rsidP="0046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28D8" w:rsidRPr="00AE3895" w:rsidRDefault="000A28D8" w:rsidP="0046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зачисление проводится на основе свободного </w:t>
            </w:r>
            <w:proofErr w:type="gramStart"/>
            <w:r w:rsidRPr="000A28D8">
              <w:rPr>
                <w:sz w:val="20"/>
                <w:szCs w:val="20"/>
              </w:rPr>
              <w:t>приёма</w:t>
            </w:r>
            <w:proofErr w:type="gramEnd"/>
            <w:r w:rsidRPr="000A28D8">
              <w:rPr>
                <w:sz w:val="20"/>
                <w:szCs w:val="20"/>
              </w:rPr>
              <w:t xml:space="preserve"> на базе среднего общего образования </w:t>
            </w:r>
          </w:p>
          <w:p w:rsidR="000A28D8" w:rsidRPr="000A28D8" w:rsidRDefault="000A28D8" w:rsidP="000A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8D8" w:rsidRPr="00AE3895" w:rsidTr="000A28D8">
        <w:trPr>
          <w:trHeight w:val="330"/>
        </w:trPr>
        <w:tc>
          <w:tcPr>
            <w:tcW w:w="3119" w:type="dxa"/>
          </w:tcPr>
          <w:p w:rsidR="000A28D8" w:rsidRPr="00AE3895" w:rsidRDefault="000A28D8" w:rsidP="0073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AE3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специалистов среднего звена на базе среднего общего образования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 xml:space="preserve"> по укрупненной группе направлений подготовки специальностей "</w:t>
            </w:r>
            <w:r w:rsidR="007319A9">
              <w:rPr>
                <w:rFonts w:ascii="Times New Roman" w:hAnsi="Times New Roman" w:cs="Times New Roman"/>
                <w:sz w:val="20"/>
                <w:szCs w:val="20"/>
              </w:rPr>
              <w:t xml:space="preserve"> 08.00.00 Техника и технологии строительства</w:t>
            </w: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0A28D8" w:rsidRPr="00AE3895" w:rsidRDefault="007319A9" w:rsidP="00AE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08.02.08 Монтаж и эксплуатация оборудования и систем газоснабжения</w:t>
            </w: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28D8" w:rsidRPr="00AE3895" w:rsidRDefault="000A28D8" w:rsidP="00AE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A28D8" w:rsidRPr="000A28D8" w:rsidRDefault="000A28D8" w:rsidP="000A28D8">
            <w:pPr>
              <w:pStyle w:val="Default"/>
              <w:rPr>
                <w:sz w:val="20"/>
                <w:szCs w:val="20"/>
              </w:rPr>
            </w:pPr>
            <w:r w:rsidRPr="000A28D8">
              <w:rPr>
                <w:sz w:val="20"/>
                <w:szCs w:val="20"/>
              </w:rPr>
              <w:t xml:space="preserve">зачисление проводится на основе свободного </w:t>
            </w:r>
            <w:proofErr w:type="gramStart"/>
            <w:r w:rsidRPr="000A28D8">
              <w:rPr>
                <w:sz w:val="20"/>
                <w:szCs w:val="20"/>
              </w:rPr>
              <w:t>приёма</w:t>
            </w:r>
            <w:proofErr w:type="gramEnd"/>
            <w:r w:rsidRPr="000A28D8">
              <w:rPr>
                <w:sz w:val="20"/>
                <w:szCs w:val="20"/>
              </w:rPr>
              <w:t xml:space="preserve"> на базе среднего общего образования </w:t>
            </w:r>
          </w:p>
          <w:p w:rsidR="000A28D8" w:rsidRPr="000A28D8" w:rsidRDefault="000A28D8" w:rsidP="000A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895" w:rsidRDefault="00AE3895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17" w:rsidRDefault="00121817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159" w:rsidRPr="00CE7314" w:rsidRDefault="00D840C2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0A5159"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приема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59"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образовательную организацию</w:t>
      </w:r>
    </w:p>
    <w:p w:rsidR="000A5159" w:rsidRPr="00CE7314" w:rsidRDefault="00151F2F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приема на </w:t>
      </w:r>
      <w:proofErr w:type="gramStart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осуществляется приемной комиссией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приемная комиссия).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приемной комиссии является </w:t>
      </w:r>
      <w:r w:rsidR="00151F2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техникума.</w:t>
      </w:r>
    </w:p>
    <w:p w:rsidR="000A5159" w:rsidRPr="00CE7314" w:rsidRDefault="00151F2F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техникума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159" w:rsidRPr="00CE7314" w:rsidRDefault="00151F2F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техникума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159" w:rsidRDefault="00151F2F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A5159" w:rsidRPr="00CE7314" w:rsidRDefault="00151F2F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D840C2"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информирования </w:t>
      </w:r>
      <w:proofErr w:type="gramStart"/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F2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Образовательная организация объявляет прием на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0A5159" w:rsidRPr="00CE7314" w:rsidRDefault="00151F2F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 обязуется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51F2F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F2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информирования о приеме на обучение </w:t>
      </w:r>
      <w:r w:rsidR="00151F2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</w:t>
      </w:r>
      <w:r w:rsidR="00151F2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информации, размещенной на информационном стенде приемной комиссии</w:t>
      </w:r>
      <w:r w:rsidR="00151F2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F2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 позднее 1 марта: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образовательную организацию;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приема на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специальностей (профессий), по которым 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заочная);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необходимости прохождения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предварительного медицинского осмотра (обследования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позднее 1 июня: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по каждой специальности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различным формам получения образования;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иногородних поступающих;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приема документов приемная комиссия ежедневно размещает на официальном сайте 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Прием документов </w:t>
      </w:r>
      <w:proofErr w:type="gramStart"/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поступающих</w:t>
      </w:r>
    </w:p>
    <w:p w:rsidR="000A5159" w:rsidRPr="00CE7314" w:rsidRDefault="002334A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проводится</w:t>
      </w:r>
      <w:r w:rsidR="002D2BB4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курс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заявлению граждан.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начинается 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BA2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</w:t>
      </w:r>
      <w:r w:rsidR="002D2BB4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заявлений в </w:t>
      </w:r>
      <w:r w:rsidR="002334A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93110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заочную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A93110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получения образова</w:t>
      </w:r>
      <w:r w:rsidR="000E3696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осуществляется с 1</w:t>
      </w:r>
      <w:r w:rsidR="00E60BA2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3696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до </w:t>
      </w:r>
      <w:r w:rsidR="00423F6A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159" w:rsidRPr="00CE7314" w:rsidRDefault="002334A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заявления (на русском языке) о приеме в </w:t>
      </w:r>
      <w:proofErr w:type="gramStart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следующие документы:</w:t>
      </w:r>
    </w:p>
    <w:p w:rsidR="000A5159" w:rsidRPr="00CE7314" w:rsidRDefault="002334A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Граждане Российской Федерации: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ксерокопию документов, удостоверяющих его личность, гражданство;</w:t>
      </w:r>
    </w:p>
    <w:p w:rsidR="000A5159" w:rsidRPr="00CE7314" w:rsidRDefault="00423F6A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159" w:rsidRPr="00CE7314" w:rsidRDefault="00D82C40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0A5159" w:rsidRPr="00CE7314" w:rsidRDefault="002334A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Иностранные граждане, лица без гражданства, в том числе соотечественники, проживающие за рубежом: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423F6A" w:rsidRPr="00CE7314" w:rsidRDefault="00423F6A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314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законом, - также свидетельство о признании иностранного образования)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0A5159" w:rsidRPr="00CE7314" w:rsidRDefault="00D82C40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6B25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удостоверяющем личность иностранного гр</w:t>
      </w:r>
      <w:r w:rsidR="00F76B25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 в Российской Федерации;</w:t>
      </w:r>
    </w:p>
    <w:p w:rsidR="000A5159" w:rsidRPr="00CE7314" w:rsidRDefault="00FB1DDC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заявлении </w:t>
      </w:r>
      <w:proofErr w:type="gramStart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следующие обязательные сведения: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(последнее - при наличии);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его личность, когда и кем выдан;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предыдущем уровне образования и документе об образовании и (или) </w:t>
      </w:r>
      <w:r w:rsidR="006B026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документе об образовании и о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его подтверждающем;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специальность, для обучения по котор</w:t>
      </w:r>
      <w:r w:rsidR="00FB1DDC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планирует поступать в </w:t>
      </w:r>
      <w:r w:rsidR="00FB1DDC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нуждаемость в предоставлении общежития.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заверяется также следующее: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среднего профессионального образования впервые;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 w:rsidR="006B026F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о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FB1DDC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документы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2B2" w:rsidRPr="00CE7314" w:rsidRDefault="00FB1DDC" w:rsidP="00CE7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12B2" w:rsidRPr="00CE7314"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="003712B2" w:rsidRPr="00CE7314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</w:t>
      </w:r>
      <w:proofErr w:type="gramStart"/>
      <w:r w:rsidR="003712B2" w:rsidRPr="00CE7314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3712B2" w:rsidRPr="00CE7314">
        <w:rPr>
          <w:rFonts w:ascii="Times New Roman" w:hAnsi="Times New Roman" w:cs="Times New Roman"/>
          <w:sz w:val="28"/>
          <w:szCs w:val="28"/>
        </w:rPr>
        <w:t xml:space="preserve"> должности, профессии или специальности.</w:t>
      </w:r>
    </w:p>
    <w:p w:rsidR="00AE3895" w:rsidRPr="00AE3895" w:rsidRDefault="002D431C" w:rsidP="00AE389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895">
        <w:rPr>
          <w:rFonts w:ascii="Times New Roman" w:hAnsi="Times New Roman" w:cs="Times New Roman"/>
          <w:bCs/>
          <w:sz w:val="28"/>
          <w:szCs w:val="28"/>
        </w:rPr>
        <w:t xml:space="preserve">Перечень специальностей, при приёме на обучение по которым поступающий проходит обязательные </w:t>
      </w:r>
      <w:r w:rsidR="00AE3895" w:rsidRPr="00AE3895">
        <w:rPr>
          <w:rFonts w:ascii="Times New Roman" w:hAnsi="Times New Roman" w:cs="Times New Roman"/>
          <w:bCs/>
          <w:sz w:val="28"/>
          <w:szCs w:val="28"/>
        </w:rPr>
        <w:t>предварительные медицинские осмотры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D431C" w:rsidRPr="00CE7314" w:rsidTr="002D431C">
        <w:tc>
          <w:tcPr>
            <w:tcW w:w="3190" w:type="dxa"/>
          </w:tcPr>
          <w:p w:rsidR="002D431C" w:rsidRPr="00CE7314" w:rsidRDefault="002D431C" w:rsidP="00CE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314">
              <w:rPr>
                <w:rFonts w:ascii="Times New Roman" w:hAnsi="Times New Roman" w:cs="Times New Roman"/>
                <w:bCs/>
                <w:sz w:val="28"/>
                <w:szCs w:val="28"/>
              </w:rPr>
              <w:t>Код специальностей</w:t>
            </w:r>
          </w:p>
        </w:tc>
        <w:tc>
          <w:tcPr>
            <w:tcW w:w="3190" w:type="dxa"/>
          </w:tcPr>
          <w:p w:rsidR="002D431C" w:rsidRPr="00CE7314" w:rsidRDefault="002D431C" w:rsidP="00CE73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31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3191" w:type="dxa"/>
          </w:tcPr>
          <w:p w:rsidR="002D431C" w:rsidRPr="00CE7314" w:rsidRDefault="002D431C" w:rsidP="00CE7314">
            <w:pPr>
              <w:pStyle w:val="Default"/>
              <w:jc w:val="center"/>
              <w:rPr>
                <w:sz w:val="28"/>
                <w:szCs w:val="28"/>
              </w:rPr>
            </w:pPr>
            <w:r w:rsidRPr="00CE7314">
              <w:rPr>
                <w:sz w:val="28"/>
                <w:szCs w:val="28"/>
              </w:rPr>
              <w:t>Перечень дополнительных специалистов</w:t>
            </w:r>
          </w:p>
        </w:tc>
      </w:tr>
      <w:tr w:rsidR="002D431C" w:rsidRPr="00CE7314" w:rsidTr="002D431C">
        <w:tc>
          <w:tcPr>
            <w:tcW w:w="3190" w:type="dxa"/>
          </w:tcPr>
          <w:p w:rsidR="002D431C" w:rsidRPr="00CE7314" w:rsidRDefault="002D431C" w:rsidP="00CE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35.02.07 </w:t>
            </w:r>
          </w:p>
        </w:tc>
        <w:tc>
          <w:tcPr>
            <w:tcW w:w="3190" w:type="dxa"/>
          </w:tcPr>
          <w:p w:rsidR="002D431C" w:rsidRPr="00CE7314" w:rsidRDefault="002D431C" w:rsidP="00CE731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7314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3191" w:type="dxa"/>
          </w:tcPr>
          <w:p w:rsidR="002D431C" w:rsidRPr="00CE7314" w:rsidRDefault="002D431C" w:rsidP="00CE7314">
            <w:pPr>
              <w:pStyle w:val="Default"/>
              <w:jc w:val="center"/>
              <w:rPr>
                <w:sz w:val="28"/>
                <w:szCs w:val="28"/>
              </w:rPr>
            </w:pPr>
            <w:r w:rsidRPr="00CE7314">
              <w:rPr>
                <w:sz w:val="28"/>
                <w:szCs w:val="28"/>
              </w:rPr>
              <w:t xml:space="preserve">Офтальмолог </w:t>
            </w:r>
          </w:p>
          <w:p w:rsidR="002D431C" w:rsidRPr="00CE7314" w:rsidRDefault="002D431C" w:rsidP="00CE731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CE7314">
              <w:rPr>
                <w:sz w:val="28"/>
                <w:szCs w:val="28"/>
              </w:rPr>
              <w:t>Оториноларинголог</w:t>
            </w:r>
            <w:proofErr w:type="spellEnd"/>
            <w:r w:rsidRPr="00CE7314">
              <w:rPr>
                <w:sz w:val="28"/>
                <w:szCs w:val="28"/>
              </w:rPr>
              <w:t xml:space="preserve"> </w:t>
            </w:r>
          </w:p>
          <w:p w:rsidR="002D431C" w:rsidRPr="00CE7314" w:rsidRDefault="002D431C" w:rsidP="00CE7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314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</w:t>
            </w:r>
          </w:p>
        </w:tc>
      </w:tr>
    </w:tbl>
    <w:p w:rsidR="002D431C" w:rsidRPr="00CE7314" w:rsidRDefault="002D431C" w:rsidP="00CE7314">
      <w:pPr>
        <w:tabs>
          <w:tab w:val="left" w:pos="426"/>
          <w:tab w:val="left" w:pos="709"/>
        </w:tabs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DC" w:rsidRPr="00CE7314" w:rsidRDefault="00FB1DDC" w:rsidP="00CE7314">
      <w:pPr>
        <w:tabs>
          <w:tab w:val="left" w:pos="426"/>
          <w:tab w:val="left" w:pos="709"/>
        </w:tabs>
        <w:spacing w:after="0" w:line="240" w:lineRule="auto"/>
        <w:ind w:firstLine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7314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</w:t>
      </w:r>
      <w:r w:rsidR="00893278" w:rsidRPr="00CE7314">
        <w:rPr>
          <w:rFonts w:ascii="Times New Roman" w:hAnsi="Times New Roman" w:cs="Times New Roman"/>
          <w:sz w:val="28"/>
          <w:szCs w:val="28"/>
        </w:rPr>
        <w:t xml:space="preserve"> пользования (далее - по почте)</w:t>
      </w:r>
      <w:r w:rsidR="00571CFE" w:rsidRPr="00CE7314">
        <w:rPr>
          <w:rFonts w:ascii="Times New Roman" w:hAnsi="Times New Roman" w:cs="Times New Roman"/>
          <w:sz w:val="28"/>
          <w:szCs w:val="28"/>
        </w:rPr>
        <w:t>,</w:t>
      </w:r>
      <w:r w:rsidR="00571CFE" w:rsidRPr="00CE7314">
        <w:rPr>
          <w:rFonts w:ascii="Times New Roman" w:hAnsi="Times New Roman" w:cs="Times New Roman"/>
          <w:bCs/>
          <w:sz w:val="28"/>
          <w:szCs w:val="28"/>
        </w:rPr>
        <w:t xml:space="preserve"> а также в электронной форме через Информационную систему «Аверс: </w:t>
      </w:r>
      <w:proofErr w:type="gramStart"/>
      <w:r w:rsidR="00571CFE" w:rsidRPr="00CE7314">
        <w:rPr>
          <w:rFonts w:ascii="Times New Roman" w:hAnsi="Times New Roman" w:cs="Times New Roman"/>
          <w:bCs/>
          <w:sz w:val="28"/>
          <w:szCs w:val="28"/>
        </w:rPr>
        <w:t>Зачисление в ОУ», размещенную на официальном сайте техникума,</w:t>
      </w:r>
      <w:r w:rsidR="00D26F05" w:rsidRPr="00CE7314">
        <w:rPr>
          <w:rFonts w:ascii="Times New Roman" w:hAnsi="Times New Roman" w:cs="Times New Roman"/>
          <w:bCs/>
          <w:sz w:val="28"/>
          <w:szCs w:val="28"/>
        </w:rPr>
        <w:t xml:space="preserve"> в разделе «приемная комиссия»,</w:t>
      </w:r>
      <w:r w:rsidR="00571CFE" w:rsidRPr="00CE7314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</w:t>
      </w:r>
      <w:hyperlink r:id="rId10" w:history="1">
        <w:r w:rsidR="00571CFE" w:rsidRPr="00CE731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71CFE" w:rsidRPr="00CE7314">
        <w:rPr>
          <w:rFonts w:ascii="Times New Roman" w:hAnsi="Times New Roman" w:cs="Times New Roman"/>
          <w:bCs/>
          <w:sz w:val="28"/>
          <w:szCs w:val="28"/>
        </w:rPr>
        <w:t xml:space="preserve"> от 6 апреля 2011 г. N 63-ФЗ "Об электронной подписи", Федеральным </w:t>
      </w:r>
      <w:hyperlink r:id="rId11" w:history="1">
        <w:r w:rsidR="00571CFE" w:rsidRPr="00CE731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71CFE" w:rsidRPr="00CE7314">
        <w:rPr>
          <w:rFonts w:ascii="Times New Roman" w:hAnsi="Times New Roman" w:cs="Times New Roman"/>
          <w:bCs/>
          <w:sz w:val="28"/>
          <w:szCs w:val="28"/>
        </w:rPr>
        <w:t xml:space="preserve"> от 27 июля 2006 г. N 149-ФЗ "Об информации, информационных технологиях и о защите информации", Федеральным </w:t>
      </w:r>
      <w:hyperlink r:id="rId12" w:history="1">
        <w:r w:rsidR="00571CFE" w:rsidRPr="00CE731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71CFE" w:rsidRPr="00CE7314">
        <w:rPr>
          <w:rFonts w:ascii="Times New Roman" w:hAnsi="Times New Roman" w:cs="Times New Roman"/>
          <w:bCs/>
          <w:sz w:val="28"/>
          <w:szCs w:val="28"/>
        </w:rPr>
        <w:t xml:space="preserve"> от 7 июля 2003 г. N 126-ФЗ "О связи".</w:t>
      </w:r>
      <w:proofErr w:type="gramEnd"/>
      <w:r w:rsidRPr="00CE7314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по почте поступающий к </w:t>
      </w:r>
      <w:r w:rsidRPr="00CE7314">
        <w:rPr>
          <w:rFonts w:ascii="Times New Roman" w:hAnsi="Times New Roman" w:cs="Times New Roman"/>
          <w:sz w:val="28"/>
          <w:szCs w:val="28"/>
        </w:rPr>
        <w:lastRenderedPageBreak/>
        <w:t>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</w:t>
      </w:r>
      <w:r w:rsidR="003712B2" w:rsidRPr="00CE7314">
        <w:rPr>
          <w:rFonts w:ascii="Times New Roman" w:hAnsi="Times New Roman" w:cs="Times New Roman"/>
          <w:sz w:val="28"/>
          <w:szCs w:val="28"/>
        </w:rPr>
        <w:t xml:space="preserve"> и (или)  документа об образовании и о квалификации</w:t>
      </w:r>
      <w:r w:rsidRPr="00CE7314">
        <w:rPr>
          <w:rFonts w:ascii="Times New Roman" w:hAnsi="Times New Roman" w:cs="Times New Roman"/>
          <w:sz w:val="28"/>
          <w:szCs w:val="28"/>
        </w:rPr>
        <w:t>, а также иных документов, пред</w:t>
      </w:r>
      <w:r w:rsidR="00893278" w:rsidRPr="00CE7314">
        <w:rPr>
          <w:rFonts w:ascii="Times New Roman" w:hAnsi="Times New Roman" w:cs="Times New Roman"/>
          <w:sz w:val="28"/>
          <w:szCs w:val="28"/>
        </w:rPr>
        <w:t>усмотренных настоящими правилами</w:t>
      </w:r>
      <w:r w:rsidRPr="00CE7314">
        <w:rPr>
          <w:rFonts w:ascii="Times New Roman" w:hAnsi="Times New Roman" w:cs="Times New Roman"/>
          <w:sz w:val="28"/>
          <w:szCs w:val="28"/>
        </w:rPr>
        <w:t>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представлении оригиналов документов поступающим допускается заверение их ксерокопии </w:t>
      </w:r>
      <w:r w:rsidR="0048392B" w:rsidRPr="00CE7314">
        <w:rPr>
          <w:rFonts w:ascii="Times New Roman" w:hAnsi="Times New Roman" w:cs="Times New Roman"/>
          <w:sz w:val="28"/>
          <w:szCs w:val="28"/>
        </w:rPr>
        <w:t>техникумом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159" w:rsidRPr="00CE7314" w:rsidRDefault="0048392B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взимание платы с поступающих при подаче документов, указанных в пункте 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92B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92B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2D00C3" w:rsidRPr="00CE7314" w:rsidRDefault="000A5159" w:rsidP="00C552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92B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письменному заявлению поступающие имеют право забрать оригинал документа об образовании и (или)</w:t>
      </w:r>
      <w:r w:rsidR="003D6C58" w:rsidRPr="00CE7314">
        <w:rPr>
          <w:rFonts w:ascii="Times New Roman" w:hAnsi="Times New Roman" w:cs="Times New Roman"/>
          <w:sz w:val="28"/>
          <w:szCs w:val="28"/>
        </w:rPr>
        <w:t xml:space="preserve"> документа об образовании и о квалификации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документы, представленные поступающим. Документы должны возвращаться </w:t>
      </w:r>
      <w:r w:rsidR="0048392B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техникумом</w:t>
      </w:r>
      <w:r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следующего рабочего дня после подачи заявления.</w:t>
      </w:r>
    </w:p>
    <w:p w:rsidR="00C552CA" w:rsidRDefault="000A5159" w:rsidP="00C552C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D840C2"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552CA">
        <w:rPr>
          <w:rFonts w:ascii="Times New Roman" w:hAnsi="Times New Roman" w:cs="Times New Roman"/>
          <w:b/>
          <w:bCs/>
          <w:sz w:val="28"/>
          <w:szCs w:val="28"/>
        </w:rPr>
        <w:t xml:space="preserve">Прием на обучение </w:t>
      </w:r>
      <w:r w:rsidR="00C552CA" w:rsidRPr="00BA6458">
        <w:rPr>
          <w:rFonts w:ascii="Times New Roman" w:hAnsi="Times New Roman" w:cs="Times New Roman"/>
          <w:b/>
          <w:bCs/>
          <w:sz w:val="28"/>
          <w:szCs w:val="28"/>
        </w:rPr>
        <w:t>инвалидов и</w:t>
      </w:r>
      <w:r w:rsidR="00C55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2CA" w:rsidRPr="00BA6458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</w:p>
    <w:p w:rsidR="00C552CA" w:rsidRPr="00BA6458" w:rsidRDefault="00C552CA" w:rsidP="00C552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BA6458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образование по основным профессиональным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базовой подготовки.</w:t>
      </w:r>
    </w:p>
    <w:p w:rsidR="00C552CA" w:rsidRPr="00BA6458" w:rsidRDefault="00C552CA" w:rsidP="00C552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A6458">
        <w:rPr>
          <w:rFonts w:ascii="Times New Roman" w:hAnsi="Times New Roman" w:cs="Times New Roman"/>
          <w:sz w:val="28"/>
          <w:szCs w:val="28"/>
        </w:rPr>
        <w:t>. На обучение в техникум по образовательным программам среднего</w:t>
      </w:r>
    </w:p>
    <w:p w:rsidR="00C552CA" w:rsidRDefault="00C552CA" w:rsidP="00C552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профессионального образования могут приниматься лица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возможностями здоровья, инвалиды II и III групп, которым согласно заключению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государственного учреждения медико-социальной экспертизы, не противопоказано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обучение в техникуме по данным специальностям и профессиям.</w:t>
      </w:r>
    </w:p>
    <w:p w:rsidR="00C552CA" w:rsidRDefault="00C552CA" w:rsidP="00C552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BA6458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 поступлении подают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стандартный набор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(п.16)</w:t>
      </w:r>
      <w:r w:rsidRPr="00BA6458">
        <w:rPr>
          <w:rFonts w:ascii="Times New Roman" w:hAnsi="Times New Roman" w:cs="Times New Roman"/>
          <w:sz w:val="28"/>
          <w:szCs w:val="28"/>
        </w:rPr>
        <w:t xml:space="preserve"> и представляют оригинал и ксерокопию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C552CA" w:rsidRPr="00BA6458" w:rsidRDefault="00C552CA" w:rsidP="00C552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552CA" w:rsidRPr="00BA6458" w:rsidRDefault="00C552CA" w:rsidP="00C552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справку об установлении инвалидности, выданную государственным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медико-социальной экспертизы.</w:t>
      </w:r>
    </w:p>
    <w:p w:rsidR="00C552CA" w:rsidRPr="00BA6458" w:rsidRDefault="00C552CA" w:rsidP="00C552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A6458">
        <w:rPr>
          <w:rFonts w:ascii="Times New Roman" w:hAnsi="Times New Roman" w:cs="Times New Roman"/>
          <w:sz w:val="28"/>
          <w:szCs w:val="28"/>
        </w:rPr>
        <w:t>. Техникум может организовывать работу выездных приемных комиссий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граждан с ограниченными возможностями здоровья.</w:t>
      </w:r>
    </w:p>
    <w:p w:rsidR="00C552CA" w:rsidRPr="00BA6458" w:rsidRDefault="00C552CA" w:rsidP="00C552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A64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Возможна организация д</w:t>
      </w:r>
      <w:r w:rsidRPr="00BA6458">
        <w:rPr>
          <w:rFonts w:ascii="Times New Roman" w:hAnsi="Times New Roman" w:cs="Times New Roman"/>
          <w:sz w:val="28"/>
          <w:szCs w:val="28"/>
        </w:rPr>
        <w:t>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6458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я, при которой</w:t>
      </w:r>
      <w:r w:rsidRPr="00BA6458">
        <w:rPr>
          <w:rFonts w:ascii="Times New Roman" w:hAnsi="Times New Roman" w:cs="Times New Roman"/>
          <w:sz w:val="28"/>
          <w:szCs w:val="28"/>
        </w:rPr>
        <w:t xml:space="preserve"> абитуриент заполняет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Times New Roman" w:hAnsi="Times New Roman" w:cs="Times New Roman"/>
          <w:sz w:val="28"/>
          <w:szCs w:val="28"/>
        </w:rPr>
        <w:t>поступлении в техникум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(п.19)</w:t>
      </w:r>
      <w:r w:rsidRPr="00BA6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159" w:rsidRPr="00CE7314" w:rsidRDefault="00C552CA" w:rsidP="00C552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r w:rsidR="000A5159"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</w:t>
      </w:r>
    </w:p>
    <w:p w:rsidR="0048392B" w:rsidRPr="00CE7314" w:rsidRDefault="0048392B" w:rsidP="00C552CA">
      <w:pPr>
        <w:pStyle w:val="10"/>
        <w:keepNext/>
        <w:keepLines/>
        <w:shd w:val="clear" w:color="auto" w:fill="auto"/>
        <w:spacing w:before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CE73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C552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</w:t>
      </w:r>
      <w:r w:rsidRPr="00CE731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 Приём</w:t>
      </w:r>
      <w:r w:rsidRPr="00CE731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E731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 техникум производится без вступительных испытаний.</w:t>
      </w:r>
    </w:p>
    <w:p w:rsidR="000A5159" w:rsidRPr="00CE7314" w:rsidRDefault="000A5159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D840C2"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Зачисление в образовательную организацию</w:t>
      </w:r>
    </w:p>
    <w:p w:rsidR="000A5159" w:rsidRPr="00CE7314" w:rsidRDefault="00C552CA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Поступающий представляет оригинал документа об образовании и (или) </w:t>
      </w:r>
      <w:r w:rsidR="003D6C58" w:rsidRPr="00CE7314">
        <w:rPr>
          <w:rFonts w:ascii="Times New Roman" w:hAnsi="Times New Roman" w:cs="Times New Roman"/>
          <w:sz w:val="28"/>
          <w:szCs w:val="28"/>
        </w:rPr>
        <w:t>документа об образовании и о квалификации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</w:t>
      </w:r>
      <w:r w:rsidR="0048392B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п.15 настоящ</w:t>
      </w:r>
      <w:r w:rsidR="00BB7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Правил</w:t>
      </w:r>
      <w:r w:rsidR="0048392B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159" w:rsidRPr="00CE7314" w:rsidRDefault="00C552CA" w:rsidP="00CE7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истечении сроков пред</w:t>
      </w:r>
      <w:r w:rsidR="00BB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ориги</w:t>
      </w:r>
      <w:r w:rsidR="00FF2C71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налов документов об образовании</w:t>
      </w:r>
      <w:r w:rsidR="003D6C58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3D6C58" w:rsidRPr="00CE7314">
        <w:rPr>
          <w:rFonts w:ascii="Times New Roman" w:hAnsi="Times New Roman" w:cs="Times New Roman"/>
          <w:sz w:val="28"/>
          <w:szCs w:val="28"/>
        </w:rPr>
        <w:t>документа об образовании и о квалификации</w:t>
      </w:r>
      <w:r w:rsidR="00FF2C71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2B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техникума</w:t>
      </w:r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="000A5159" w:rsidRPr="00C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6F5833" w:rsidRDefault="003D6C58" w:rsidP="006F5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14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бюджета Кировской области, техникум </w:t>
      </w:r>
      <w:r w:rsidRPr="00CE7314">
        <w:rPr>
          <w:rFonts w:ascii="Times New Roman" w:hAnsi="Times New Roman" w:cs="Times New Roman"/>
          <w:sz w:val="28"/>
          <w:szCs w:val="28"/>
        </w:rPr>
        <w:lastRenderedPageBreak/>
        <w:t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3D6C58" w:rsidRPr="00CE7314" w:rsidRDefault="00C552CA" w:rsidP="00CE7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D6C58" w:rsidRPr="00CE7314">
        <w:rPr>
          <w:rFonts w:ascii="Times New Roman" w:hAnsi="Times New Roman" w:cs="Times New Roman"/>
          <w:sz w:val="28"/>
          <w:szCs w:val="28"/>
        </w:rPr>
        <w:t>. При наличии свободных мест, оставшихся после зачисления, зачисление в образовательную организацию осуществляется до 1 декабря текущего года.</w:t>
      </w:r>
    </w:p>
    <w:p w:rsidR="00804526" w:rsidRPr="00CE7314" w:rsidRDefault="00804526" w:rsidP="00CE7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04526" w:rsidRPr="00CE7314" w:rsidSect="00891B3B">
      <w:footerReference w:type="default" r:id="rId13"/>
      <w:pgSz w:w="11906" w:h="16838"/>
      <w:pgMar w:top="284" w:right="140" w:bottom="142" w:left="56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17" w:rsidRDefault="00121817" w:rsidP="00845DEB">
      <w:pPr>
        <w:spacing w:after="0" w:line="240" w:lineRule="auto"/>
      </w:pPr>
      <w:r>
        <w:separator/>
      </w:r>
    </w:p>
  </w:endnote>
  <w:endnote w:type="continuationSeparator" w:id="1">
    <w:p w:rsidR="00121817" w:rsidRDefault="00121817" w:rsidP="008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17" w:rsidRDefault="001218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17" w:rsidRDefault="00121817" w:rsidP="00845DEB">
      <w:pPr>
        <w:spacing w:after="0" w:line="240" w:lineRule="auto"/>
      </w:pPr>
      <w:r>
        <w:separator/>
      </w:r>
    </w:p>
  </w:footnote>
  <w:footnote w:type="continuationSeparator" w:id="1">
    <w:p w:rsidR="00121817" w:rsidRDefault="00121817" w:rsidP="0084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A4085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46CB9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BDA6656"/>
    <w:multiLevelType w:val="hybridMultilevel"/>
    <w:tmpl w:val="A0CE82F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159"/>
    <w:rsid w:val="00002BC4"/>
    <w:rsid w:val="000059A0"/>
    <w:rsid w:val="00033A6A"/>
    <w:rsid w:val="000A21F5"/>
    <w:rsid w:val="000A28D8"/>
    <w:rsid w:val="000A5159"/>
    <w:rsid w:val="000B0412"/>
    <w:rsid w:val="000C6FC8"/>
    <w:rsid w:val="000E3696"/>
    <w:rsid w:val="00121817"/>
    <w:rsid w:val="00147C2F"/>
    <w:rsid w:val="00151F2F"/>
    <w:rsid w:val="001700CC"/>
    <w:rsid w:val="001923E0"/>
    <w:rsid w:val="001C1B22"/>
    <w:rsid w:val="001F599E"/>
    <w:rsid w:val="00204740"/>
    <w:rsid w:val="0020487E"/>
    <w:rsid w:val="00207FE9"/>
    <w:rsid w:val="002334A9"/>
    <w:rsid w:val="00234C73"/>
    <w:rsid w:val="002358C6"/>
    <w:rsid w:val="0026222A"/>
    <w:rsid w:val="0026360A"/>
    <w:rsid w:val="002C128E"/>
    <w:rsid w:val="002C6698"/>
    <w:rsid w:val="002D00C3"/>
    <w:rsid w:val="002D2BB4"/>
    <w:rsid w:val="002D431C"/>
    <w:rsid w:val="00305C56"/>
    <w:rsid w:val="0032616C"/>
    <w:rsid w:val="0033575A"/>
    <w:rsid w:val="0034208D"/>
    <w:rsid w:val="003618CF"/>
    <w:rsid w:val="00370E8E"/>
    <w:rsid w:val="003712B2"/>
    <w:rsid w:val="00382E2D"/>
    <w:rsid w:val="00392585"/>
    <w:rsid w:val="0039704B"/>
    <w:rsid w:val="003B084E"/>
    <w:rsid w:val="003D6C58"/>
    <w:rsid w:val="00414488"/>
    <w:rsid w:val="004167E9"/>
    <w:rsid w:val="00423F6A"/>
    <w:rsid w:val="00437EF9"/>
    <w:rsid w:val="00440080"/>
    <w:rsid w:val="0044083D"/>
    <w:rsid w:val="00463612"/>
    <w:rsid w:val="00472D84"/>
    <w:rsid w:val="00480F82"/>
    <w:rsid w:val="0048392B"/>
    <w:rsid w:val="00510E31"/>
    <w:rsid w:val="005114EB"/>
    <w:rsid w:val="00512552"/>
    <w:rsid w:val="00532E30"/>
    <w:rsid w:val="00555676"/>
    <w:rsid w:val="00571CFE"/>
    <w:rsid w:val="005764F4"/>
    <w:rsid w:val="00595C47"/>
    <w:rsid w:val="00615E49"/>
    <w:rsid w:val="0065770C"/>
    <w:rsid w:val="0068588E"/>
    <w:rsid w:val="006A1433"/>
    <w:rsid w:val="006A2849"/>
    <w:rsid w:val="006B026F"/>
    <w:rsid w:val="006B04A0"/>
    <w:rsid w:val="006F5833"/>
    <w:rsid w:val="007319A9"/>
    <w:rsid w:val="007503A7"/>
    <w:rsid w:val="007A6458"/>
    <w:rsid w:val="007B17B0"/>
    <w:rsid w:val="007C621D"/>
    <w:rsid w:val="007F7C9E"/>
    <w:rsid w:val="00804526"/>
    <w:rsid w:val="008269E6"/>
    <w:rsid w:val="00841E5F"/>
    <w:rsid w:val="00845DEB"/>
    <w:rsid w:val="00852A0E"/>
    <w:rsid w:val="008545BB"/>
    <w:rsid w:val="0087190A"/>
    <w:rsid w:val="0089044E"/>
    <w:rsid w:val="00891B3B"/>
    <w:rsid w:val="00893278"/>
    <w:rsid w:val="008E1819"/>
    <w:rsid w:val="008F0668"/>
    <w:rsid w:val="008F1380"/>
    <w:rsid w:val="00951DA0"/>
    <w:rsid w:val="009552F2"/>
    <w:rsid w:val="00994F35"/>
    <w:rsid w:val="009A27D7"/>
    <w:rsid w:val="009B133F"/>
    <w:rsid w:val="009E21AF"/>
    <w:rsid w:val="009F458E"/>
    <w:rsid w:val="00A645E8"/>
    <w:rsid w:val="00A930DF"/>
    <w:rsid w:val="00A93110"/>
    <w:rsid w:val="00AC58F4"/>
    <w:rsid w:val="00AE3895"/>
    <w:rsid w:val="00B6058E"/>
    <w:rsid w:val="00B61114"/>
    <w:rsid w:val="00B6409C"/>
    <w:rsid w:val="00B71DE0"/>
    <w:rsid w:val="00BB68EC"/>
    <w:rsid w:val="00BB7FEF"/>
    <w:rsid w:val="00BD3ABD"/>
    <w:rsid w:val="00BD4745"/>
    <w:rsid w:val="00C2227C"/>
    <w:rsid w:val="00C552CA"/>
    <w:rsid w:val="00C566C2"/>
    <w:rsid w:val="00C70F5D"/>
    <w:rsid w:val="00CE3732"/>
    <w:rsid w:val="00CE7314"/>
    <w:rsid w:val="00D219E1"/>
    <w:rsid w:val="00D26F05"/>
    <w:rsid w:val="00D3305F"/>
    <w:rsid w:val="00D65823"/>
    <w:rsid w:val="00D71C91"/>
    <w:rsid w:val="00D77209"/>
    <w:rsid w:val="00D82C40"/>
    <w:rsid w:val="00D840C2"/>
    <w:rsid w:val="00D97A7A"/>
    <w:rsid w:val="00DA0429"/>
    <w:rsid w:val="00E374C2"/>
    <w:rsid w:val="00E60BA2"/>
    <w:rsid w:val="00E64FA1"/>
    <w:rsid w:val="00E7092F"/>
    <w:rsid w:val="00E729F6"/>
    <w:rsid w:val="00E810EF"/>
    <w:rsid w:val="00F005CE"/>
    <w:rsid w:val="00F53C6E"/>
    <w:rsid w:val="00F76B25"/>
    <w:rsid w:val="00FB1DDC"/>
    <w:rsid w:val="00FF2C71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26"/>
  </w:style>
  <w:style w:type="paragraph" w:styleId="4">
    <w:name w:val="heading 4"/>
    <w:basedOn w:val="a"/>
    <w:link w:val="40"/>
    <w:uiPriority w:val="9"/>
    <w:qFormat/>
    <w:rsid w:val="000A5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F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1DDC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48392B"/>
    <w:rPr>
      <w:rFonts w:ascii="Lucida Sans Unicode" w:hAnsi="Lucida Sans Unicode"/>
      <w:sz w:val="37"/>
      <w:szCs w:val="37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48392B"/>
    <w:pPr>
      <w:widowControl w:val="0"/>
      <w:shd w:val="clear" w:color="auto" w:fill="FFFFFF"/>
      <w:spacing w:before="60" w:after="0" w:line="240" w:lineRule="atLeast"/>
      <w:jc w:val="center"/>
      <w:outlineLvl w:val="0"/>
    </w:pPr>
    <w:rPr>
      <w:rFonts w:ascii="Lucida Sans Unicode" w:hAnsi="Lucida Sans Unicode"/>
      <w:sz w:val="37"/>
      <w:szCs w:val="37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84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5DEB"/>
  </w:style>
  <w:style w:type="paragraph" w:styleId="a8">
    <w:name w:val="footer"/>
    <w:basedOn w:val="a"/>
    <w:link w:val="a9"/>
    <w:uiPriority w:val="99"/>
    <w:unhideWhenUsed/>
    <w:rsid w:val="0084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DEB"/>
  </w:style>
  <w:style w:type="table" w:styleId="aa">
    <w:name w:val="Table Grid"/>
    <w:basedOn w:val="a1"/>
    <w:uiPriority w:val="59"/>
    <w:rsid w:val="00D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6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8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AE38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E3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AE3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692EC7D2DEF990D5C2924CD5525E83C61DD99695B9CB83393065C041t60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692EC7D2DEF990D5C2924CD5525E83C61DD79A91BACB83393065C041t60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692EC7D2DEF990D5C2924CD5525E83C61CD99598BBCB83393065C041t60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DFBC-8543-485E-A5CD-BCC8C1BD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Ольга Николаевна</cp:lastModifiedBy>
  <cp:revision>6</cp:revision>
  <cp:lastPrinted>2018-03-01T10:08:00Z</cp:lastPrinted>
  <dcterms:created xsi:type="dcterms:W3CDTF">2017-02-16T11:30:00Z</dcterms:created>
  <dcterms:modified xsi:type="dcterms:W3CDTF">2018-06-05T07:05:00Z</dcterms:modified>
</cp:coreProperties>
</file>