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C" w:rsidRDefault="003C1E9C" w:rsidP="0081629E">
      <w:pPr>
        <w:pStyle w:val="a3"/>
        <w:tabs>
          <w:tab w:val="left" w:pos="301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81629E">
        <w:rPr>
          <w:sz w:val="28"/>
          <w:szCs w:val="28"/>
        </w:rPr>
        <w:t>обучения лиц с ОВЗ и инвалидов</w:t>
      </w:r>
      <w:r>
        <w:rPr>
          <w:sz w:val="28"/>
          <w:szCs w:val="28"/>
        </w:rPr>
        <w:t>:</w:t>
      </w:r>
    </w:p>
    <w:p w:rsidR="003C1E9C" w:rsidRPr="00C42763" w:rsidRDefault="003C1E9C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 w:rsidRPr="00AB3622">
        <w:rPr>
          <w:bCs/>
          <w:sz w:val="28"/>
          <w:szCs w:val="28"/>
        </w:rPr>
        <w:t>Приспособление здания</w:t>
      </w:r>
      <w:r w:rsidRPr="00C427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учебного корпуса</w:t>
      </w:r>
      <w:r w:rsidRPr="00C42763">
        <w:rPr>
          <w:bCs/>
          <w:sz w:val="28"/>
          <w:szCs w:val="28"/>
        </w:rPr>
        <w:t xml:space="preserve"> с учетом потребностей инвалидов и других </w:t>
      </w:r>
      <w:proofErr w:type="spellStart"/>
      <w:r w:rsidRPr="00C42763">
        <w:rPr>
          <w:bCs/>
          <w:sz w:val="28"/>
          <w:szCs w:val="28"/>
        </w:rPr>
        <w:t>маломобильных</w:t>
      </w:r>
      <w:proofErr w:type="spellEnd"/>
      <w:r w:rsidRPr="00C42763">
        <w:rPr>
          <w:bCs/>
          <w:sz w:val="28"/>
          <w:szCs w:val="28"/>
        </w:rPr>
        <w:t xml:space="preserve"> групп населения по программе "Досту</w:t>
      </w:r>
      <w:r w:rsidRPr="00C42763">
        <w:rPr>
          <w:bCs/>
          <w:sz w:val="28"/>
          <w:szCs w:val="28"/>
        </w:rPr>
        <w:t>п</w:t>
      </w:r>
      <w:r w:rsidRPr="00C42763">
        <w:rPr>
          <w:bCs/>
          <w:sz w:val="28"/>
          <w:szCs w:val="28"/>
        </w:rPr>
        <w:t>ная среда", в том числе:</w:t>
      </w:r>
    </w:p>
    <w:p w:rsidR="003C1E9C" w:rsidRPr="00C42763" w:rsidRDefault="003C1E9C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 w:rsidRPr="00C42763">
        <w:rPr>
          <w:bCs/>
          <w:sz w:val="28"/>
          <w:szCs w:val="28"/>
        </w:rPr>
        <w:t>-</w:t>
      </w:r>
      <w:r w:rsidR="00AB3622">
        <w:rPr>
          <w:bCs/>
          <w:sz w:val="28"/>
          <w:szCs w:val="28"/>
        </w:rPr>
        <w:t>Оборудование</w:t>
      </w:r>
      <w:r w:rsidRPr="00C42763">
        <w:rPr>
          <w:bCs/>
          <w:sz w:val="28"/>
          <w:szCs w:val="28"/>
        </w:rPr>
        <w:t xml:space="preserve"> площадок с настилом и ограждением из листовой, рифленой, просечной и круглой стали</w:t>
      </w:r>
      <w:r>
        <w:rPr>
          <w:bCs/>
          <w:sz w:val="28"/>
          <w:szCs w:val="28"/>
        </w:rPr>
        <w:t xml:space="preserve"> </w:t>
      </w:r>
      <w:r w:rsidRPr="00C42763">
        <w:rPr>
          <w:bCs/>
          <w:sz w:val="28"/>
          <w:szCs w:val="28"/>
        </w:rPr>
        <w:t>(пандус)</w:t>
      </w:r>
    </w:p>
    <w:p w:rsidR="003C1E9C" w:rsidRDefault="003C1E9C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 w:rsidRPr="00C42763">
        <w:rPr>
          <w:bCs/>
          <w:sz w:val="28"/>
          <w:szCs w:val="28"/>
        </w:rPr>
        <w:t>-Устройство санузла</w:t>
      </w:r>
    </w:p>
    <w:p w:rsidR="00AB3622" w:rsidRDefault="00AB3622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-Выведение кнопок вызова персонала</w:t>
      </w:r>
    </w:p>
    <w:p w:rsidR="00AB3622" w:rsidRDefault="00AB3622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табличек</w:t>
      </w:r>
    </w:p>
    <w:p w:rsidR="00AB3622" w:rsidRDefault="00AB3622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4456407"/>
            <wp:effectExtent l="19050" t="0" r="3175" b="0"/>
            <wp:docPr id="1" name="Рисунок 1" descr="J: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22" w:rsidRDefault="00AB3622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4456407"/>
            <wp:effectExtent l="19050" t="0" r="3175" b="0"/>
            <wp:docPr id="2" name="Рисунок 2" descr="J: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22" w:rsidRDefault="00AB3622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J: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22" w:rsidRDefault="00AB3622" w:rsidP="003C1E9C">
      <w:pPr>
        <w:pStyle w:val="a3"/>
        <w:tabs>
          <w:tab w:val="left" w:pos="3015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J: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9C" w:rsidRPr="00C42763" w:rsidRDefault="003C1E9C" w:rsidP="003C1E9C">
      <w:pPr>
        <w:pStyle w:val="a3"/>
        <w:tabs>
          <w:tab w:val="left" w:pos="3015"/>
        </w:tabs>
        <w:ind w:left="0" w:firstLine="708"/>
        <w:jc w:val="both"/>
        <w:rPr>
          <w:sz w:val="28"/>
          <w:szCs w:val="28"/>
        </w:rPr>
      </w:pPr>
      <w:r w:rsidRPr="00C42763">
        <w:rPr>
          <w:bCs/>
          <w:sz w:val="28"/>
          <w:szCs w:val="28"/>
        </w:rPr>
        <w:t>.</w:t>
      </w:r>
    </w:p>
    <w:p w:rsidR="00D70625" w:rsidRDefault="00D70625"/>
    <w:sectPr w:rsidR="00D70625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9C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1E9C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29E"/>
    <w:rsid w:val="00816F25"/>
    <w:rsid w:val="008214C2"/>
    <w:rsid w:val="008713E5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B3622"/>
    <w:rsid w:val="00AC1513"/>
    <w:rsid w:val="00AD30F3"/>
    <w:rsid w:val="00B318C0"/>
    <w:rsid w:val="00B8160C"/>
    <w:rsid w:val="00B82B98"/>
    <w:rsid w:val="00B84A54"/>
    <w:rsid w:val="00BC283E"/>
    <w:rsid w:val="00C0274F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E9C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2018-09-04T06:45:00Z</dcterms:created>
  <dcterms:modified xsi:type="dcterms:W3CDTF">2018-09-04T07:21:00Z</dcterms:modified>
</cp:coreProperties>
</file>