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8E" w:rsidRDefault="00082B8E" w:rsidP="00082B8E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B8E" w:rsidRDefault="00082B8E" w:rsidP="00082B8E">
      <w:pPr>
        <w:tabs>
          <w:tab w:val="left" w:pos="142"/>
        </w:tabs>
        <w:ind w:left="-1418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4050" cy="9626600"/>
            <wp:effectExtent l="19050" t="0" r="6350" b="0"/>
            <wp:docPr id="1" name="Рисунок 1" descr="\\128.0.1.93\incoming\ЭЧЗ\Титульные листы\Положение об организации и осуществлении образователь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ЭЧЗ\Титульные листы\Положение об организации и осуществлении образователь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62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8E" w:rsidRDefault="00082B8E" w:rsidP="00D173B5">
      <w:pPr>
        <w:rPr>
          <w:rFonts w:ascii="Times New Roman" w:hAnsi="Times New Roman" w:cs="Times New Roman"/>
          <w:sz w:val="28"/>
          <w:szCs w:val="28"/>
        </w:rPr>
      </w:pPr>
    </w:p>
    <w:p w:rsidR="00082B8E" w:rsidRDefault="00082B8E" w:rsidP="00D173B5">
      <w:pPr>
        <w:rPr>
          <w:rFonts w:ascii="Times New Roman" w:hAnsi="Times New Roman" w:cs="Times New Roman"/>
          <w:sz w:val="28"/>
          <w:szCs w:val="28"/>
        </w:rPr>
      </w:pPr>
    </w:p>
    <w:p w:rsidR="00082B8E" w:rsidRPr="00D96288" w:rsidRDefault="00082B8E" w:rsidP="00D173B5">
      <w:pPr>
        <w:rPr>
          <w:rFonts w:ascii="Times New Roman" w:hAnsi="Times New Roman" w:cs="Times New Roman"/>
          <w:sz w:val="28"/>
          <w:szCs w:val="28"/>
        </w:rPr>
      </w:pPr>
    </w:p>
    <w:p w:rsidR="00D96288" w:rsidRPr="00082B8E" w:rsidRDefault="00D96288" w:rsidP="00082B8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2B8E" w:rsidRPr="00082B8E" w:rsidRDefault="00082B8E" w:rsidP="00082B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199E" w:rsidRPr="009E199E" w:rsidRDefault="005C43BF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199E" w:rsidRPr="009E199E">
        <w:rPr>
          <w:rFonts w:ascii="Times New Roman" w:hAnsi="Times New Roman" w:cs="Times New Roman"/>
          <w:sz w:val="28"/>
          <w:szCs w:val="28"/>
        </w:rPr>
        <w:t xml:space="preserve">Положение создано на основании </w:t>
      </w:r>
      <w:r w:rsidR="009E199E"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федерации», </w:t>
      </w:r>
      <w:r w:rsidR="009E199E" w:rsidRPr="009E199E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14 июня 2013 года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D96288" w:rsidRPr="00D96288" w:rsidRDefault="009E199E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6288">
        <w:rPr>
          <w:rFonts w:ascii="Times New Roman" w:hAnsi="Times New Roman" w:cs="Times New Roman"/>
          <w:sz w:val="28"/>
          <w:szCs w:val="28"/>
        </w:rPr>
        <w:t>оложение об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 (далее </w:t>
      </w:r>
      <w:r w:rsidR="00D96288">
        <w:rPr>
          <w:rFonts w:ascii="Times New Roman" w:hAnsi="Times New Roman" w:cs="Times New Roman"/>
          <w:sz w:val="28"/>
          <w:szCs w:val="28"/>
        </w:rPr>
        <w:t>–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="00D96288">
        <w:rPr>
          <w:rFonts w:ascii="Times New Roman" w:hAnsi="Times New Roman" w:cs="Times New Roman"/>
          <w:sz w:val="28"/>
          <w:szCs w:val="28"/>
        </w:rPr>
        <w:t>Положение)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 регулирует организацию и осуществление образовательной деятельности по образовательным программам среднего профессионального образования, в том числе особенности организации образовательной деятельности для </w:t>
      </w:r>
      <w:proofErr w:type="gramStart"/>
      <w:r w:rsidR="00D96288" w:rsidRPr="00D9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6288" w:rsidRPr="00D9628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2. Настоящ</w:t>
      </w:r>
      <w:r w:rsidR="00C05989">
        <w:rPr>
          <w:rFonts w:ascii="Times New Roman" w:hAnsi="Times New Roman" w:cs="Times New Roman"/>
          <w:sz w:val="28"/>
          <w:szCs w:val="28"/>
        </w:rPr>
        <w:t>ее</w:t>
      </w:r>
      <w:r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="00C05989">
        <w:rPr>
          <w:rFonts w:ascii="Times New Roman" w:hAnsi="Times New Roman" w:cs="Times New Roman"/>
          <w:sz w:val="28"/>
          <w:szCs w:val="28"/>
        </w:rPr>
        <w:t>Положение</w:t>
      </w:r>
      <w:r w:rsidRPr="00D96288">
        <w:rPr>
          <w:rFonts w:ascii="Times New Roman" w:hAnsi="Times New Roman" w:cs="Times New Roman"/>
          <w:sz w:val="28"/>
          <w:szCs w:val="28"/>
        </w:rPr>
        <w:t xml:space="preserve"> является обязательным для образовательных организаций, реализующих образовательные программы среднего профессионального образования (программы подготовки квалифицированных рабочих, служащих и программы подготовки специалистов среднего звена)</w:t>
      </w:r>
      <w:r w:rsidR="000341D1">
        <w:rPr>
          <w:rFonts w:ascii="Times New Roman" w:hAnsi="Times New Roman" w:cs="Times New Roman"/>
          <w:sz w:val="28"/>
          <w:szCs w:val="28"/>
        </w:rPr>
        <w:t>.</w:t>
      </w:r>
    </w:p>
    <w:p w:rsidR="005C43BF" w:rsidRPr="00D96288" w:rsidRDefault="005C43BF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288" w:rsidRPr="00D96288" w:rsidRDefault="00D96288" w:rsidP="005C4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II. Организация и осуществление образовательной деятельности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 xml:space="preserve">3. Формы получения образования и формы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стандартами.</w:t>
      </w:r>
    </w:p>
    <w:p w:rsidR="00D96288" w:rsidRPr="00D96288" w:rsidRDefault="004351D7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288" w:rsidRPr="00D96288">
        <w:rPr>
          <w:rFonts w:ascii="Times New Roman" w:hAnsi="Times New Roman" w:cs="Times New Roman"/>
          <w:sz w:val="28"/>
          <w:szCs w:val="28"/>
        </w:rPr>
        <w:t>.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</w:t>
      </w:r>
    </w:p>
    <w:p w:rsidR="00D96288" w:rsidRPr="00D96288" w:rsidRDefault="004351D7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6288" w:rsidRPr="00D96288">
        <w:rPr>
          <w:rFonts w:ascii="Times New Roman" w:hAnsi="Times New Roman" w:cs="Times New Roman"/>
          <w:sz w:val="28"/>
          <w:szCs w:val="28"/>
        </w:rPr>
        <w:t>. Допускается сочетание различных форм получения образования и форм обучения.</w:t>
      </w:r>
    </w:p>
    <w:p w:rsidR="00D96288" w:rsidRPr="00D96288" w:rsidRDefault="004351D7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. Формы получения образования и формы </w:t>
      </w:r>
      <w:proofErr w:type="gramStart"/>
      <w:r w:rsidR="00D96288" w:rsidRPr="00D9628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96288" w:rsidRPr="00D96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стандартами.</w:t>
      </w:r>
    </w:p>
    <w:p w:rsidR="00D96288" w:rsidRPr="00D96288" w:rsidRDefault="004351D7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6288" w:rsidRPr="00D96288">
        <w:rPr>
          <w:rFonts w:ascii="Times New Roman" w:hAnsi="Times New Roman" w:cs="Times New Roman"/>
          <w:sz w:val="28"/>
          <w:szCs w:val="28"/>
        </w:rPr>
        <w:t>.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D96288" w:rsidRPr="00D96288" w:rsidRDefault="004351D7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6288" w:rsidRPr="00D96288">
        <w:rPr>
          <w:rFonts w:ascii="Times New Roman" w:hAnsi="Times New Roman" w:cs="Times New Roman"/>
          <w:sz w:val="28"/>
          <w:szCs w:val="28"/>
        </w:rPr>
        <w:t>. Содержание среднего профессионального образования по каждой профессии, специальности определяется образовательными программами среднего профессионального образования. Содержание среднего профессионального образования должно обеспечивать получение квалификации.</w:t>
      </w:r>
    </w:p>
    <w:p w:rsidR="00D96288" w:rsidRPr="00D96288" w:rsidRDefault="004351D7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. Требования к структуре, объему, условиям реализации и результатам освоения </w:t>
      </w:r>
      <w:proofErr w:type="gramStart"/>
      <w:r w:rsidR="00D96288" w:rsidRPr="00D9628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D96288" w:rsidRPr="00D96288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профессионального образования определяются соответствующими федеральными государственными образовательными стандартами.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1</w:t>
      </w:r>
      <w:r w:rsidR="004351D7">
        <w:rPr>
          <w:rFonts w:ascii="Times New Roman" w:hAnsi="Times New Roman" w:cs="Times New Roman"/>
          <w:sz w:val="28"/>
          <w:szCs w:val="28"/>
        </w:rPr>
        <w:t>0</w:t>
      </w:r>
      <w:r w:rsidRPr="00D96288">
        <w:rPr>
          <w:rFonts w:ascii="Times New Roman" w:hAnsi="Times New Roman" w:cs="Times New Roman"/>
          <w:sz w:val="28"/>
          <w:szCs w:val="28"/>
        </w:rPr>
        <w:t>.</w:t>
      </w:r>
      <w:r w:rsidR="004351D7">
        <w:rPr>
          <w:rFonts w:ascii="Times New Roman" w:hAnsi="Times New Roman" w:cs="Times New Roman"/>
          <w:sz w:val="28"/>
          <w:szCs w:val="28"/>
        </w:rPr>
        <w:t xml:space="preserve"> </w:t>
      </w:r>
      <w:r w:rsidR="0077467A">
        <w:rPr>
          <w:rFonts w:ascii="Times New Roman" w:hAnsi="Times New Roman" w:cs="Times New Roman"/>
          <w:sz w:val="28"/>
          <w:szCs w:val="28"/>
        </w:rPr>
        <w:t>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77467A">
        <w:rPr>
          <w:rFonts w:ascii="Times New Roman" w:hAnsi="Times New Roman" w:cs="Times New Roman"/>
          <w:sz w:val="28"/>
          <w:szCs w:val="28"/>
        </w:rPr>
        <w:t xml:space="preserve">ОБУ </w:t>
      </w:r>
      <w:r w:rsidR="005C43BF">
        <w:rPr>
          <w:rFonts w:ascii="Times New Roman" w:hAnsi="Times New Roman" w:cs="Times New Roman"/>
          <w:sz w:val="28"/>
          <w:szCs w:val="28"/>
        </w:rPr>
        <w:t>«НТМСХ</w:t>
      </w:r>
      <w:r w:rsidR="0077467A">
        <w:rPr>
          <w:rFonts w:ascii="Times New Roman" w:hAnsi="Times New Roman" w:cs="Times New Roman"/>
          <w:sz w:val="28"/>
          <w:szCs w:val="28"/>
        </w:rPr>
        <w:t>»</w:t>
      </w:r>
      <w:r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="0077467A">
        <w:rPr>
          <w:rFonts w:ascii="Times New Roman" w:hAnsi="Times New Roman" w:cs="Times New Roman"/>
          <w:sz w:val="28"/>
          <w:szCs w:val="28"/>
        </w:rPr>
        <w:t>самостоятельно разрабатывает и утверждает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="0077467A">
        <w:rPr>
          <w:rFonts w:ascii="Times New Roman" w:hAnsi="Times New Roman" w:cs="Times New Roman"/>
          <w:sz w:val="28"/>
          <w:szCs w:val="28"/>
        </w:rPr>
        <w:t>о</w:t>
      </w:r>
      <w:r w:rsidRPr="00D96288">
        <w:rPr>
          <w:rFonts w:ascii="Times New Roman" w:hAnsi="Times New Roman" w:cs="Times New Roman"/>
          <w:sz w:val="28"/>
          <w:szCs w:val="28"/>
        </w:rPr>
        <w:t>бразовательные программы среднего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67A">
        <w:rPr>
          <w:rFonts w:ascii="Times New Roman" w:hAnsi="Times New Roman" w:cs="Times New Roman"/>
          <w:sz w:val="28"/>
          <w:szCs w:val="28"/>
        </w:rPr>
        <w:t>О</w:t>
      </w:r>
      <w:r w:rsidR="0077467A" w:rsidRPr="00D96288">
        <w:rPr>
          <w:rFonts w:ascii="Times New Roman" w:hAnsi="Times New Roman" w:cs="Times New Roman"/>
          <w:sz w:val="28"/>
          <w:szCs w:val="28"/>
        </w:rPr>
        <w:t>бразовательны</w:t>
      </w:r>
      <w:r w:rsidR="0077467A">
        <w:rPr>
          <w:rFonts w:ascii="Times New Roman" w:hAnsi="Times New Roman" w:cs="Times New Roman"/>
          <w:sz w:val="28"/>
          <w:szCs w:val="28"/>
        </w:rPr>
        <w:t>е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467A">
        <w:rPr>
          <w:rFonts w:ascii="Times New Roman" w:hAnsi="Times New Roman" w:cs="Times New Roman"/>
          <w:sz w:val="28"/>
          <w:szCs w:val="28"/>
        </w:rPr>
        <w:t>ы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77467A">
        <w:rPr>
          <w:rFonts w:ascii="Times New Roman" w:hAnsi="Times New Roman" w:cs="Times New Roman"/>
          <w:sz w:val="28"/>
          <w:szCs w:val="28"/>
        </w:rPr>
        <w:t>,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>имеющ</w:t>
      </w:r>
      <w:r w:rsidR="0077467A">
        <w:rPr>
          <w:rFonts w:ascii="Times New Roman" w:hAnsi="Times New Roman" w:cs="Times New Roman"/>
          <w:sz w:val="28"/>
          <w:szCs w:val="28"/>
        </w:rPr>
        <w:t>ие</w:t>
      </w:r>
      <w:r w:rsidRPr="00D96288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аккредитацию, разрабатывают</w:t>
      </w:r>
      <w:r w:rsidR="0077467A">
        <w:rPr>
          <w:rFonts w:ascii="Times New Roman" w:hAnsi="Times New Roman" w:cs="Times New Roman"/>
          <w:sz w:val="28"/>
          <w:szCs w:val="28"/>
        </w:rPr>
        <w:t>ся</w:t>
      </w:r>
      <w:r w:rsidRPr="00D9628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по соответствующим профессиям, специальностям среднего профессионального образования и с учетом соответствующих примерных основных образовательных программ.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образования, реализуемые на базе основного общего образования</w:t>
      </w:r>
      <w:r w:rsidR="0077467A">
        <w:rPr>
          <w:rFonts w:ascii="Times New Roman" w:hAnsi="Times New Roman" w:cs="Times New Roman"/>
          <w:sz w:val="28"/>
          <w:szCs w:val="28"/>
        </w:rPr>
        <w:t>,</w:t>
      </w:r>
      <w:r w:rsidR="0077467A" w:rsidRPr="0077467A">
        <w:rPr>
          <w:rFonts w:ascii="Times New Roman" w:hAnsi="Times New Roman" w:cs="Times New Roman"/>
          <w:sz w:val="28"/>
          <w:szCs w:val="28"/>
        </w:rPr>
        <w:t xml:space="preserve"> </w:t>
      </w:r>
      <w:r w:rsidR="0077467A" w:rsidRPr="00D96288">
        <w:rPr>
          <w:rFonts w:ascii="Times New Roman" w:hAnsi="Times New Roman" w:cs="Times New Roman"/>
          <w:sz w:val="28"/>
          <w:szCs w:val="28"/>
        </w:rPr>
        <w:t>имеющи</w:t>
      </w:r>
      <w:r w:rsidR="0077467A">
        <w:rPr>
          <w:rFonts w:ascii="Times New Roman" w:hAnsi="Times New Roman" w:cs="Times New Roman"/>
          <w:sz w:val="28"/>
          <w:szCs w:val="28"/>
        </w:rPr>
        <w:t>е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  <w:r w:rsidRPr="00D96288">
        <w:rPr>
          <w:rFonts w:ascii="Times New Roman" w:hAnsi="Times New Roman" w:cs="Times New Roman"/>
          <w:sz w:val="28"/>
          <w:szCs w:val="28"/>
        </w:rPr>
        <w:t>, разрабатываются</w:t>
      </w:r>
      <w:r w:rsidR="0077467A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>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1</w:t>
      </w:r>
      <w:r w:rsidR="004351D7">
        <w:rPr>
          <w:rFonts w:ascii="Times New Roman" w:hAnsi="Times New Roman" w:cs="Times New Roman"/>
          <w:sz w:val="28"/>
          <w:szCs w:val="28"/>
        </w:rPr>
        <w:t>1</w:t>
      </w:r>
      <w:r w:rsidRPr="00D96288">
        <w:rPr>
          <w:rFonts w:ascii="Times New Roman" w:hAnsi="Times New Roman" w:cs="Times New Roman"/>
          <w:sz w:val="28"/>
          <w:szCs w:val="28"/>
        </w:rPr>
        <w:t>. Образовательная программа среднего профессионального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 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1</w:t>
      </w:r>
      <w:r w:rsidR="004351D7">
        <w:rPr>
          <w:rFonts w:ascii="Times New Roman" w:hAnsi="Times New Roman" w:cs="Times New Roman"/>
          <w:sz w:val="28"/>
          <w:szCs w:val="28"/>
        </w:rPr>
        <w:t>2</w:t>
      </w:r>
      <w:r w:rsidRPr="00D96288">
        <w:rPr>
          <w:rFonts w:ascii="Times New Roman" w:hAnsi="Times New Roman" w:cs="Times New Roman"/>
          <w:sz w:val="28"/>
          <w:szCs w:val="28"/>
        </w:rPr>
        <w:t xml:space="preserve">. Образовательные программы среднего профессионального образования реализуются </w:t>
      </w:r>
      <w:r w:rsidR="0077467A">
        <w:rPr>
          <w:rFonts w:ascii="Times New Roman" w:hAnsi="Times New Roman" w:cs="Times New Roman"/>
          <w:sz w:val="28"/>
          <w:szCs w:val="28"/>
        </w:rPr>
        <w:t>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77467A">
        <w:rPr>
          <w:rFonts w:ascii="Times New Roman" w:hAnsi="Times New Roman" w:cs="Times New Roman"/>
          <w:sz w:val="28"/>
          <w:szCs w:val="28"/>
        </w:rPr>
        <w:t>ОБУ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77467A">
        <w:rPr>
          <w:rFonts w:ascii="Times New Roman" w:hAnsi="Times New Roman" w:cs="Times New Roman"/>
          <w:sz w:val="28"/>
          <w:szCs w:val="28"/>
        </w:rPr>
        <w:t>»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>как самостоятельно, так и посредством сетевых форм их реализации.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1</w:t>
      </w:r>
      <w:r w:rsidR="004351D7">
        <w:rPr>
          <w:rFonts w:ascii="Times New Roman" w:hAnsi="Times New Roman" w:cs="Times New Roman"/>
          <w:sz w:val="28"/>
          <w:szCs w:val="28"/>
        </w:rPr>
        <w:t>3</w:t>
      </w:r>
      <w:r w:rsidRPr="00D96288">
        <w:rPr>
          <w:rFonts w:ascii="Times New Roman" w:hAnsi="Times New Roman" w:cs="Times New Roman"/>
          <w:sz w:val="28"/>
          <w:szCs w:val="28"/>
        </w:rPr>
        <w:t>. При реализации образовательных программ среднего профессионального образования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1</w:t>
      </w:r>
      <w:r w:rsidR="004351D7">
        <w:rPr>
          <w:rFonts w:ascii="Times New Roman" w:hAnsi="Times New Roman" w:cs="Times New Roman"/>
          <w:sz w:val="28"/>
          <w:szCs w:val="28"/>
        </w:rPr>
        <w:t>4</w:t>
      </w:r>
      <w:r w:rsidRPr="00D96288">
        <w:rPr>
          <w:rFonts w:ascii="Times New Roman" w:hAnsi="Times New Roman" w:cs="Times New Roman"/>
          <w:sz w:val="28"/>
          <w:szCs w:val="28"/>
        </w:rPr>
        <w:t>.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1</w:t>
      </w:r>
      <w:r w:rsidR="004351D7">
        <w:rPr>
          <w:rFonts w:ascii="Times New Roman" w:hAnsi="Times New Roman" w:cs="Times New Roman"/>
          <w:sz w:val="28"/>
          <w:szCs w:val="28"/>
        </w:rPr>
        <w:t>5</w:t>
      </w:r>
      <w:r w:rsidRPr="00D96288">
        <w:rPr>
          <w:rFonts w:ascii="Times New Roman" w:hAnsi="Times New Roman" w:cs="Times New Roman"/>
          <w:sz w:val="28"/>
          <w:szCs w:val="28"/>
        </w:rPr>
        <w:t>.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обучающихся, запрещается.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1</w:t>
      </w:r>
      <w:r w:rsidR="004351D7">
        <w:rPr>
          <w:rFonts w:ascii="Times New Roman" w:hAnsi="Times New Roman" w:cs="Times New Roman"/>
          <w:sz w:val="28"/>
          <w:szCs w:val="28"/>
        </w:rPr>
        <w:t>6</w:t>
      </w:r>
      <w:r w:rsidRPr="00D96288">
        <w:rPr>
          <w:rFonts w:ascii="Times New Roman" w:hAnsi="Times New Roman" w:cs="Times New Roman"/>
          <w:sz w:val="28"/>
          <w:szCs w:val="28"/>
        </w:rPr>
        <w:t xml:space="preserve">. Образовательная программа среднего профессионального образования предусматривает проведение практики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>.</w:t>
      </w:r>
      <w:r w:rsidR="0077467A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 xml:space="preserve">Положение о практике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>, осваивающих образовательные программы среднего профессионального образования, утверждается Министерством образования и науки Российской Федерации.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1</w:t>
      </w:r>
      <w:r w:rsidR="004351D7">
        <w:rPr>
          <w:rFonts w:ascii="Times New Roman" w:hAnsi="Times New Roman" w:cs="Times New Roman"/>
          <w:sz w:val="28"/>
          <w:szCs w:val="28"/>
        </w:rPr>
        <w:t>7</w:t>
      </w:r>
      <w:r w:rsidRPr="00D96288">
        <w:rPr>
          <w:rFonts w:ascii="Times New Roman" w:hAnsi="Times New Roman" w:cs="Times New Roman"/>
          <w:sz w:val="28"/>
          <w:szCs w:val="28"/>
        </w:rPr>
        <w:t xml:space="preserve">. </w:t>
      </w:r>
      <w:r w:rsidR="0077467A">
        <w:rPr>
          <w:rFonts w:ascii="Times New Roman" w:hAnsi="Times New Roman" w:cs="Times New Roman"/>
          <w:sz w:val="28"/>
          <w:szCs w:val="28"/>
        </w:rPr>
        <w:t>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77467A">
        <w:rPr>
          <w:rFonts w:ascii="Times New Roman" w:hAnsi="Times New Roman" w:cs="Times New Roman"/>
          <w:sz w:val="28"/>
          <w:szCs w:val="28"/>
        </w:rPr>
        <w:t>ОБУ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77467A">
        <w:rPr>
          <w:rFonts w:ascii="Times New Roman" w:hAnsi="Times New Roman" w:cs="Times New Roman"/>
          <w:sz w:val="28"/>
          <w:szCs w:val="28"/>
        </w:rPr>
        <w:t>»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>ежегодно обновля</w:t>
      </w:r>
      <w:r w:rsidR="0077467A">
        <w:rPr>
          <w:rFonts w:ascii="Times New Roman" w:hAnsi="Times New Roman" w:cs="Times New Roman"/>
          <w:sz w:val="28"/>
          <w:szCs w:val="28"/>
        </w:rPr>
        <w:t>е</w:t>
      </w:r>
      <w:r w:rsidRPr="00D96288">
        <w:rPr>
          <w:rFonts w:ascii="Times New Roman" w:hAnsi="Times New Roman" w:cs="Times New Roman"/>
          <w:sz w:val="28"/>
          <w:szCs w:val="28"/>
        </w:rPr>
        <w:t>т образовательные программы среднего профессионального образования с учетом развития науки, техники, культуры, экономики, технологий и социальной сферы.</w:t>
      </w:r>
    </w:p>
    <w:p w:rsidR="00082B8E" w:rsidRDefault="00082B8E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B8E" w:rsidRDefault="00082B8E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1</w:t>
      </w:r>
      <w:r w:rsidR="004351D7">
        <w:rPr>
          <w:rFonts w:ascii="Times New Roman" w:hAnsi="Times New Roman" w:cs="Times New Roman"/>
          <w:sz w:val="28"/>
          <w:szCs w:val="28"/>
        </w:rPr>
        <w:t>8</w:t>
      </w:r>
      <w:r w:rsidRPr="00D96288">
        <w:rPr>
          <w:rFonts w:ascii="Times New Roman" w:hAnsi="Times New Roman" w:cs="Times New Roman"/>
          <w:sz w:val="28"/>
          <w:szCs w:val="28"/>
        </w:rPr>
        <w:t xml:space="preserve">. В </w:t>
      </w:r>
      <w:r w:rsidR="0077467A">
        <w:rPr>
          <w:rFonts w:ascii="Times New Roman" w:hAnsi="Times New Roman" w:cs="Times New Roman"/>
          <w:sz w:val="28"/>
          <w:szCs w:val="28"/>
        </w:rPr>
        <w:t>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77467A">
        <w:rPr>
          <w:rFonts w:ascii="Times New Roman" w:hAnsi="Times New Roman" w:cs="Times New Roman"/>
          <w:sz w:val="28"/>
          <w:szCs w:val="28"/>
        </w:rPr>
        <w:t>ОБУ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77467A">
        <w:rPr>
          <w:rFonts w:ascii="Times New Roman" w:hAnsi="Times New Roman" w:cs="Times New Roman"/>
          <w:sz w:val="28"/>
          <w:szCs w:val="28"/>
        </w:rPr>
        <w:t>»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="0077467A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Федерации.</w:t>
      </w:r>
      <w:r w:rsidR="0077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Среднее профессиональное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</w:t>
      </w:r>
      <w:r w:rsidR="0077467A">
        <w:rPr>
          <w:rFonts w:ascii="Times New Roman" w:hAnsi="Times New Roman" w:cs="Times New Roman"/>
          <w:sz w:val="28"/>
          <w:szCs w:val="28"/>
        </w:rPr>
        <w:t>тами</w:t>
      </w:r>
      <w:r w:rsidRPr="00D96288">
        <w:rPr>
          <w:rFonts w:ascii="Times New Roman" w:hAnsi="Times New Roman" w:cs="Times New Roman"/>
          <w:sz w:val="28"/>
          <w:szCs w:val="28"/>
        </w:rPr>
        <w:t>.</w:t>
      </w:r>
    </w:p>
    <w:p w:rsidR="00D96288" w:rsidRPr="00D96288" w:rsidRDefault="004351D7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по образовательным программам среднего профессионального образования организуется в соответствии с утвержденными </w:t>
      </w:r>
      <w:r w:rsidR="0077467A">
        <w:rPr>
          <w:rFonts w:ascii="Times New Roman" w:hAnsi="Times New Roman" w:cs="Times New Roman"/>
          <w:sz w:val="28"/>
          <w:szCs w:val="28"/>
        </w:rPr>
        <w:t>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77467A">
        <w:rPr>
          <w:rFonts w:ascii="Times New Roman" w:hAnsi="Times New Roman" w:cs="Times New Roman"/>
          <w:sz w:val="28"/>
          <w:szCs w:val="28"/>
        </w:rPr>
        <w:t>ОБУ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77467A">
        <w:rPr>
          <w:rFonts w:ascii="Times New Roman" w:hAnsi="Times New Roman" w:cs="Times New Roman"/>
          <w:sz w:val="28"/>
          <w:szCs w:val="28"/>
        </w:rPr>
        <w:t>»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="00D96288" w:rsidRPr="00D96288">
        <w:rPr>
          <w:rFonts w:ascii="Times New Roman" w:hAnsi="Times New Roman" w:cs="Times New Roman"/>
          <w:sz w:val="28"/>
          <w:szCs w:val="28"/>
        </w:rPr>
        <w:t>учебными планами, календарными учебными графиками, в соответствии с которыми образовательной организацией составляются расписания учебных занятий по каждой профессии, специальности среднего профессионального образования.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2</w:t>
      </w:r>
      <w:r w:rsidR="004351D7">
        <w:rPr>
          <w:rFonts w:ascii="Times New Roman" w:hAnsi="Times New Roman" w:cs="Times New Roman"/>
          <w:sz w:val="28"/>
          <w:szCs w:val="28"/>
        </w:rPr>
        <w:t>0</w:t>
      </w:r>
      <w:r w:rsidRPr="00D96288">
        <w:rPr>
          <w:rFonts w:ascii="Times New Roman" w:hAnsi="Times New Roman" w:cs="Times New Roman"/>
          <w:sz w:val="28"/>
          <w:szCs w:val="28"/>
        </w:rPr>
        <w:t>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за исключением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  <w:r w:rsidR="0077467A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>К освоению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допускаются лица, имеющие начальное общее образование.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2</w:t>
      </w:r>
      <w:r w:rsidR="00D173B5">
        <w:rPr>
          <w:rFonts w:ascii="Times New Roman" w:hAnsi="Times New Roman" w:cs="Times New Roman"/>
          <w:sz w:val="28"/>
          <w:szCs w:val="28"/>
        </w:rPr>
        <w:t>1</w:t>
      </w:r>
      <w:r w:rsidRPr="00D96288">
        <w:rPr>
          <w:rFonts w:ascii="Times New Roman" w:hAnsi="Times New Roman" w:cs="Times New Roman"/>
          <w:sz w:val="28"/>
          <w:szCs w:val="28"/>
        </w:rPr>
        <w:t>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77467A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2</w:t>
      </w:r>
      <w:r w:rsidR="00D173B5">
        <w:rPr>
          <w:rFonts w:ascii="Times New Roman" w:hAnsi="Times New Roman" w:cs="Times New Roman"/>
          <w:sz w:val="28"/>
          <w:szCs w:val="28"/>
        </w:rPr>
        <w:t>2</w:t>
      </w:r>
      <w:r w:rsidRPr="00D96288">
        <w:rPr>
          <w:rFonts w:ascii="Times New Roman" w:hAnsi="Times New Roman" w:cs="Times New Roman"/>
          <w:sz w:val="28"/>
          <w:szCs w:val="28"/>
        </w:rPr>
        <w:t xml:space="preserve">. Получение среднего профессионального образования на базе основного общего образования осуществляется с одновременным получением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пределах соответствующей образовательной программы среднего профессионального образования.</w:t>
      </w:r>
      <w:r w:rsidR="0077467A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 xml:space="preserve">Обучающиеся, получающие среднее профессиональное образование по программам подготовки квалифицированных рабочих, служащих, изучают общеобразовательные предметы одновременно с изучением </w:t>
      </w:r>
      <w:proofErr w:type="spellStart"/>
      <w:r w:rsidRPr="00D96288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D96288">
        <w:rPr>
          <w:rFonts w:ascii="Times New Roman" w:hAnsi="Times New Roman" w:cs="Times New Roman"/>
          <w:sz w:val="28"/>
          <w:szCs w:val="28"/>
        </w:rPr>
        <w:t xml:space="preserve"> и профессиональных курсов, дисциплин (модулей) в течение всего срока освоения соответствующей образовательной программы.</w:t>
      </w:r>
      <w:r w:rsidR="0077467A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 xml:space="preserve">Обучающиеся, получающие среднее профессиональное образование по программам подготовки специалистов среднего звена, изучают общеобразовательные предметы на первом и втором курсах обучения, в том числе одновременно с изучением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курсов, дисциплин (модулей) гуманитарной и социально-экономической направленности (профиля), </w:t>
      </w:r>
      <w:proofErr w:type="spellStart"/>
      <w:r w:rsidRPr="00D96288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D96288">
        <w:rPr>
          <w:rFonts w:ascii="Times New Roman" w:hAnsi="Times New Roman" w:cs="Times New Roman"/>
          <w:sz w:val="28"/>
          <w:szCs w:val="28"/>
        </w:rPr>
        <w:t xml:space="preserve"> и профессиональных курсов, дисциплин (модулей).</w:t>
      </w:r>
    </w:p>
    <w:p w:rsidR="00082B8E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 xml:space="preserve">Обучающиеся, получающие среднее профессиональное образование по программам подготовки специалистов среднего звена, осваивают профессию рабочего (одну или несколько) в соответствии с перечнем профессий рабочих, должностей служащих, рекомендуемых к освоению в рамках </w:t>
      </w:r>
    </w:p>
    <w:p w:rsidR="001A347F" w:rsidRDefault="001A347F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47F" w:rsidRDefault="001A347F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профессионального образования.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2</w:t>
      </w:r>
      <w:r w:rsidR="00D173B5">
        <w:rPr>
          <w:rFonts w:ascii="Times New Roman" w:hAnsi="Times New Roman" w:cs="Times New Roman"/>
          <w:sz w:val="28"/>
          <w:szCs w:val="28"/>
        </w:rPr>
        <w:t>3</w:t>
      </w:r>
      <w:r w:rsidRPr="00D96288">
        <w:rPr>
          <w:rFonts w:ascii="Times New Roman" w:hAnsi="Times New Roman" w:cs="Times New Roman"/>
          <w:sz w:val="28"/>
          <w:szCs w:val="28"/>
        </w:rPr>
        <w:t>.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обучающегося.</w:t>
      </w:r>
      <w:r w:rsidR="005C43BF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 xml:space="preserve">Лица, имеющие квалификацию по профессии среднего профессионального образования и принятые на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  <w:r w:rsidR="00774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локальными нормативными актами </w:t>
      </w:r>
      <w:r w:rsidR="0077467A">
        <w:rPr>
          <w:rFonts w:ascii="Times New Roman" w:hAnsi="Times New Roman" w:cs="Times New Roman"/>
          <w:sz w:val="28"/>
          <w:szCs w:val="28"/>
        </w:rPr>
        <w:t>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77467A">
        <w:rPr>
          <w:rFonts w:ascii="Times New Roman" w:hAnsi="Times New Roman" w:cs="Times New Roman"/>
          <w:sz w:val="28"/>
          <w:szCs w:val="28"/>
        </w:rPr>
        <w:t>ОБУ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77467A">
        <w:rPr>
          <w:rFonts w:ascii="Times New Roman" w:hAnsi="Times New Roman" w:cs="Times New Roman"/>
          <w:sz w:val="28"/>
          <w:szCs w:val="28"/>
        </w:rPr>
        <w:t>»</w:t>
      </w:r>
      <w:r w:rsidRPr="00D96288">
        <w:rPr>
          <w:rFonts w:ascii="Times New Roman" w:hAnsi="Times New Roman" w:cs="Times New Roman"/>
          <w:sz w:val="28"/>
          <w:szCs w:val="28"/>
        </w:rPr>
        <w:t>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2</w:t>
      </w:r>
      <w:r w:rsidR="00D173B5">
        <w:rPr>
          <w:rFonts w:ascii="Times New Roman" w:hAnsi="Times New Roman" w:cs="Times New Roman"/>
          <w:sz w:val="28"/>
          <w:szCs w:val="28"/>
        </w:rPr>
        <w:t>4</w:t>
      </w:r>
      <w:r w:rsidRPr="00D96288">
        <w:rPr>
          <w:rFonts w:ascii="Times New Roman" w:hAnsi="Times New Roman" w:cs="Times New Roman"/>
          <w:sz w:val="28"/>
          <w:szCs w:val="28"/>
        </w:rPr>
        <w:t xml:space="preserve">. Учебный год в </w:t>
      </w:r>
      <w:r w:rsidR="0077467A">
        <w:rPr>
          <w:rFonts w:ascii="Times New Roman" w:hAnsi="Times New Roman" w:cs="Times New Roman"/>
          <w:sz w:val="28"/>
          <w:szCs w:val="28"/>
        </w:rPr>
        <w:t>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77467A">
        <w:rPr>
          <w:rFonts w:ascii="Times New Roman" w:hAnsi="Times New Roman" w:cs="Times New Roman"/>
          <w:sz w:val="28"/>
          <w:szCs w:val="28"/>
        </w:rPr>
        <w:t>ОБУ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77467A">
        <w:rPr>
          <w:rFonts w:ascii="Times New Roman" w:hAnsi="Times New Roman" w:cs="Times New Roman"/>
          <w:sz w:val="28"/>
          <w:szCs w:val="28"/>
        </w:rPr>
        <w:t>»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 xml:space="preserve">начинается 1 сентября и заканчивается в соответствии с учебным планом соответствующей образовательной программы. Начало учебного года может переноситься при реализации образовательной программы среднего </w:t>
      </w:r>
      <w:r w:rsidR="003A059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D96288">
        <w:rPr>
          <w:rFonts w:ascii="Times New Roman" w:hAnsi="Times New Roman" w:cs="Times New Roman"/>
          <w:sz w:val="28"/>
          <w:szCs w:val="28"/>
        </w:rPr>
        <w:t>в заочной форме обучения - не более чем на три месяца.</w:t>
      </w:r>
    </w:p>
    <w:p w:rsidR="0077467A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2</w:t>
      </w:r>
      <w:r w:rsidR="00D173B5">
        <w:rPr>
          <w:rFonts w:ascii="Times New Roman" w:hAnsi="Times New Roman" w:cs="Times New Roman"/>
          <w:sz w:val="28"/>
          <w:szCs w:val="28"/>
        </w:rPr>
        <w:t>5</w:t>
      </w:r>
      <w:r w:rsidRPr="00D96288">
        <w:rPr>
          <w:rFonts w:ascii="Times New Roman" w:hAnsi="Times New Roman" w:cs="Times New Roman"/>
          <w:sz w:val="28"/>
          <w:szCs w:val="28"/>
        </w:rPr>
        <w:t xml:space="preserve">. В процессе освоения образовательных программ среднего профессионального образования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предоставляются каникулы.</w:t>
      </w:r>
      <w:r w:rsidR="0077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288">
        <w:rPr>
          <w:rFonts w:ascii="Times New Roman" w:hAnsi="Times New Roman" w:cs="Times New Roman"/>
          <w:sz w:val="28"/>
          <w:szCs w:val="28"/>
        </w:rPr>
        <w:t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  <w:proofErr w:type="gramEnd"/>
    </w:p>
    <w:p w:rsidR="004351D7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2</w:t>
      </w:r>
      <w:r w:rsidR="00D173B5">
        <w:rPr>
          <w:rFonts w:ascii="Times New Roman" w:hAnsi="Times New Roman" w:cs="Times New Roman"/>
          <w:sz w:val="28"/>
          <w:szCs w:val="28"/>
        </w:rPr>
        <w:t>6</w:t>
      </w:r>
      <w:r w:rsidRPr="00D96288">
        <w:rPr>
          <w:rFonts w:ascii="Times New Roman" w:hAnsi="Times New Roman" w:cs="Times New Roman"/>
          <w:sz w:val="28"/>
          <w:szCs w:val="28"/>
        </w:rPr>
        <w:t xml:space="preserve">. Максимальный объем учебной нагрузки обучающегося составляет 54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  <w:r w:rsidR="004351D7" w:rsidRPr="004351D7">
        <w:rPr>
          <w:rFonts w:ascii="Times New Roman" w:hAnsi="Times New Roman" w:cs="Times New Roman"/>
          <w:sz w:val="28"/>
          <w:szCs w:val="28"/>
        </w:rPr>
        <w:t xml:space="preserve"> </w:t>
      </w:r>
      <w:r w:rsidR="004351D7" w:rsidRPr="00D96288">
        <w:rPr>
          <w:rFonts w:ascii="Times New Roman" w:hAnsi="Times New Roman" w:cs="Times New Roman"/>
          <w:sz w:val="28"/>
          <w:szCs w:val="28"/>
        </w:rPr>
        <w:t>Объем обязательных аудиторных занятий и практики не должен превышать 36 академических часов в неделю.</w:t>
      </w:r>
    </w:p>
    <w:p w:rsidR="0077467A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2</w:t>
      </w:r>
      <w:r w:rsidR="00D173B5">
        <w:rPr>
          <w:rFonts w:ascii="Times New Roman" w:hAnsi="Times New Roman" w:cs="Times New Roman"/>
          <w:sz w:val="28"/>
          <w:szCs w:val="28"/>
        </w:rPr>
        <w:t>7</w:t>
      </w:r>
      <w:r w:rsidRPr="00D96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  <w:proofErr w:type="gramEnd"/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4351D7" w:rsidRDefault="00D173B5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="004351D7" w:rsidRPr="00AF1C98">
        <w:rPr>
          <w:color w:val="000000"/>
          <w:sz w:val="28"/>
          <w:szCs w:val="28"/>
        </w:rPr>
        <w:t xml:space="preserve">Продолжительность учебной недели составляет </w:t>
      </w:r>
      <w:r w:rsidR="004351D7">
        <w:rPr>
          <w:color w:val="000000"/>
          <w:sz w:val="28"/>
          <w:szCs w:val="28"/>
        </w:rPr>
        <w:t>5</w:t>
      </w:r>
      <w:r w:rsidR="004351D7" w:rsidRPr="00AF1C98">
        <w:rPr>
          <w:color w:val="000000"/>
          <w:sz w:val="28"/>
          <w:szCs w:val="28"/>
        </w:rPr>
        <w:t xml:space="preserve"> рабочих дней. Занятия</w:t>
      </w:r>
      <w:r w:rsidR="004351D7">
        <w:rPr>
          <w:color w:val="000000"/>
          <w:sz w:val="28"/>
          <w:szCs w:val="28"/>
        </w:rPr>
        <w:t xml:space="preserve"> в техникуме</w:t>
      </w:r>
      <w:r w:rsidR="004351D7" w:rsidRPr="00AF1C98">
        <w:rPr>
          <w:color w:val="000000"/>
          <w:sz w:val="28"/>
          <w:szCs w:val="28"/>
        </w:rPr>
        <w:t xml:space="preserve"> проводятся в форме пары - двух объединенных академических часов</w:t>
      </w:r>
      <w:r w:rsidR="004351D7">
        <w:rPr>
          <w:color w:val="000000"/>
          <w:sz w:val="28"/>
          <w:szCs w:val="28"/>
        </w:rPr>
        <w:t xml:space="preserve">. Длительность пары – 1час 30 минут. </w:t>
      </w:r>
      <w:r w:rsidR="004351D7">
        <w:rPr>
          <w:sz w:val="28"/>
          <w:szCs w:val="28"/>
        </w:rPr>
        <w:t>Продолжительность перемен между уроками 5 минут, между парами 10 минут.</w:t>
      </w:r>
      <w:r w:rsidR="004351D7">
        <w:rPr>
          <w:color w:val="000000"/>
          <w:sz w:val="28"/>
          <w:szCs w:val="28"/>
        </w:rPr>
        <w:t xml:space="preserve"> </w:t>
      </w:r>
    </w:p>
    <w:p w:rsidR="004351D7" w:rsidRDefault="004351D7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Учебные занятия в техникуме начинаются в 8-00 часов.</w:t>
      </w:r>
    </w:p>
    <w:p w:rsidR="00D173B5" w:rsidRPr="0020602D" w:rsidRDefault="00FF5D8C" w:rsidP="005C43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5D8C">
        <w:rPr>
          <w:rFonts w:eastAsia="Calibri"/>
          <w:sz w:val="28"/>
          <w:szCs w:val="28"/>
        </w:rPr>
        <w:t xml:space="preserve">В праздничные дни или при иных обстоятельствах продолжительность урока может меняться по </w:t>
      </w:r>
      <w:r>
        <w:rPr>
          <w:sz w:val="28"/>
          <w:szCs w:val="28"/>
        </w:rPr>
        <w:t>приказу</w:t>
      </w:r>
      <w:r w:rsidRPr="00FF5D8C">
        <w:rPr>
          <w:rFonts w:eastAsia="Calibri"/>
          <w:sz w:val="28"/>
          <w:szCs w:val="28"/>
        </w:rPr>
        <w:t xml:space="preserve"> директора</w:t>
      </w:r>
      <w:r w:rsidR="00D173B5">
        <w:rPr>
          <w:rFonts w:eastAsia="Calibri"/>
          <w:sz w:val="28"/>
          <w:szCs w:val="28"/>
        </w:rPr>
        <w:t>.</w:t>
      </w:r>
      <w:r w:rsidR="00D173B5" w:rsidRPr="00D173B5">
        <w:rPr>
          <w:color w:val="000000"/>
          <w:sz w:val="28"/>
          <w:szCs w:val="28"/>
        </w:rPr>
        <w:t xml:space="preserve"> </w:t>
      </w:r>
      <w:r w:rsidR="00D173B5" w:rsidRPr="009568C4">
        <w:rPr>
          <w:color w:val="000000"/>
          <w:sz w:val="28"/>
          <w:szCs w:val="28"/>
        </w:rPr>
        <w:t>Режим занятий ежегодно утверждается директором техникума и регламентируется расписанием занятий.</w:t>
      </w:r>
    </w:p>
    <w:p w:rsidR="004351D7" w:rsidRDefault="00D173B5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="004351D7">
        <w:rPr>
          <w:sz w:val="28"/>
          <w:szCs w:val="28"/>
        </w:rPr>
        <w:t>Для питания предоставляется перерыв общей продолжительностью 50-55 минут</w:t>
      </w:r>
      <w:r w:rsidR="00FF5D8C">
        <w:rPr>
          <w:sz w:val="28"/>
          <w:szCs w:val="28"/>
        </w:rPr>
        <w:t xml:space="preserve"> (обед)</w:t>
      </w:r>
      <w:r w:rsidR="004351D7">
        <w:rPr>
          <w:sz w:val="28"/>
          <w:szCs w:val="28"/>
        </w:rPr>
        <w:t>.</w:t>
      </w:r>
      <w:r w:rsidR="00FF5D8C">
        <w:rPr>
          <w:sz w:val="28"/>
          <w:szCs w:val="28"/>
        </w:rPr>
        <w:t xml:space="preserve"> Завтрак с 7.30 до 8.00</w:t>
      </w:r>
    </w:p>
    <w:tbl>
      <w:tblPr>
        <w:tblpPr w:leftFromText="180" w:rightFromText="180" w:vertAnchor="text" w:horzAnchor="margin" w:tblpY="746"/>
        <w:tblW w:w="97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436"/>
        <w:gridCol w:w="6346"/>
      </w:tblGrid>
      <w:tr w:rsidR="004351D7" w:rsidRPr="00581401" w:rsidTr="00082B8E">
        <w:trPr>
          <w:trHeight w:val="180"/>
        </w:trPr>
        <w:tc>
          <w:tcPr>
            <w:tcW w:w="3436" w:type="dxa"/>
          </w:tcPr>
          <w:p w:rsidR="004351D7" w:rsidRPr="00FF5D8C" w:rsidRDefault="004351D7" w:rsidP="005C43BF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 час 1 пары для всех</w:t>
            </w:r>
          </w:p>
        </w:tc>
      </w:tr>
      <w:tr w:rsidR="004351D7" w:rsidRPr="00581401" w:rsidTr="00082B8E">
        <w:trPr>
          <w:trHeight w:val="168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8.45-8.50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4351D7" w:rsidRPr="00581401" w:rsidTr="00082B8E">
        <w:trPr>
          <w:trHeight w:val="180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2 час 1 пары для всех</w:t>
            </w:r>
          </w:p>
        </w:tc>
      </w:tr>
      <w:tr w:rsidR="004351D7" w:rsidRPr="00581401" w:rsidTr="00082B8E">
        <w:trPr>
          <w:trHeight w:val="180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9.35- 945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4351D7" w:rsidRPr="00581401" w:rsidTr="00082B8E">
        <w:trPr>
          <w:trHeight w:val="268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9.45- 10.30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 час 2 пары для всех</w:t>
            </w:r>
          </w:p>
        </w:tc>
      </w:tr>
      <w:tr w:rsidR="004351D7" w:rsidRPr="00581401" w:rsidTr="00082B8E">
        <w:trPr>
          <w:trHeight w:val="180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10.30 – 10.35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4351D7" w:rsidRPr="00581401" w:rsidTr="00082B8E">
        <w:trPr>
          <w:trHeight w:val="180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2 час 2 пары для всех</w:t>
            </w:r>
          </w:p>
        </w:tc>
      </w:tr>
      <w:tr w:rsidR="004351D7" w:rsidRPr="00581401" w:rsidTr="00082B8E">
        <w:trPr>
          <w:trHeight w:val="180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4351D7" w:rsidRPr="00581401" w:rsidTr="00082B8E">
        <w:trPr>
          <w:trHeight w:val="538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Обед  для групп 1 -2 курса</w:t>
            </w:r>
          </w:p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 xml:space="preserve"> и всех групп, обучающихся в корпусе № 2</w:t>
            </w:r>
          </w:p>
        </w:tc>
      </w:tr>
      <w:tr w:rsidR="004351D7" w:rsidRPr="00581401" w:rsidTr="00D173B5">
        <w:trPr>
          <w:trHeight w:val="252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 час 3 пары для групп  2</w:t>
            </w:r>
          </w:p>
        </w:tc>
      </w:tr>
      <w:tr w:rsidR="004351D7" w:rsidRPr="00581401" w:rsidTr="00082B8E">
        <w:trPr>
          <w:trHeight w:val="567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12.20 -13.05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 xml:space="preserve">1 час 3 пары для групп   </w:t>
            </w:r>
            <w:r w:rsidR="00FF5D8C" w:rsidRPr="00FF5D8C">
              <w:rPr>
                <w:rFonts w:ascii="Times New Roman" w:hAnsi="Times New Roman" w:cs="Times New Roman"/>
                <w:sz w:val="24"/>
                <w:szCs w:val="24"/>
              </w:rPr>
              <w:t>1 и 2 курса</w:t>
            </w:r>
          </w:p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 xml:space="preserve"> и всех групп, обучающихся в корпусе № 2</w:t>
            </w:r>
          </w:p>
        </w:tc>
      </w:tr>
      <w:tr w:rsidR="004351D7" w:rsidRPr="00581401" w:rsidTr="00082B8E">
        <w:trPr>
          <w:trHeight w:val="347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 xml:space="preserve">Обед  для групп    </w:t>
            </w:r>
            <w:r w:rsidR="00FF5D8C" w:rsidRPr="00FF5D8C">
              <w:rPr>
                <w:rFonts w:ascii="Times New Roman" w:hAnsi="Times New Roman" w:cs="Times New Roman"/>
                <w:sz w:val="24"/>
                <w:szCs w:val="24"/>
              </w:rPr>
              <w:t>3-4 курса</w:t>
            </w:r>
          </w:p>
        </w:tc>
      </w:tr>
      <w:tr w:rsidR="004351D7" w:rsidRPr="00581401" w:rsidTr="00D173B5">
        <w:trPr>
          <w:trHeight w:val="242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 xml:space="preserve">2 час 3 пары для всех групп  </w:t>
            </w:r>
          </w:p>
        </w:tc>
      </w:tr>
      <w:tr w:rsidR="004351D7" w:rsidRPr="00581401" w:rsidTr="00082B8E">
        <w:trPr>
          <w:trHeight w:val="225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13.55-14.05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4351D7" w:rsidRPr="00581401" w:rsidTr="00082B8E">
        <w:trPr>
          <w:trHeight w:val="168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 час 4 пары для всех</w:t>
            </w:r>
          </w:p>
        </w:tc>
      </w:tr>
      <w:tr w:rsidR="004351D7" w:rsidRPr="00581401" w:rsidTr="00082B8E">
        <w:trPr>
          <w:trHeight w:val="180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14.50-14.55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4351D7" w:rsidRPr="00581401" w:rsidTr="00D173B5">
        <w:trPr>
          <w:trHeight w:val="158"/>
        </w:trPr>
        <w:tc>
          <w:tcPr>
            <w:tcW w:w="343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6346" w:type="dxa"/>
          </w:tcPr>
          <w:p w:rsidR="004351D7" w:rsidRPr="00FF5D8C" w:rsidRDefault="004351D7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hAnsi="Times New Roman" w:cs="Times New Roman"/>
                <w:sz w:val="24"/>
                <w:szCs w:val="24"/>
              </w:rPr>
              <w:t>2 час 4 пары для всех</w:t>
            </w:r>
          </w:p>
        </w:tc>
      </w:tr>
      <w:tr w:rsidR="001D4F76" w:rsidRPr="00581401" w:rsidTr="00D173B5">
        <w:trPr>
          <w:trHeight w:val="304"/>
        </w:trPr>
        <w:tc>
          <w:tcPr>
            <w:tcW w:w="3436" w:type="dxa"/>
          </w:tcPr>
          <w:p w:rsidR="001D4F76" w:rsidRPr="00FF5D8C" w:rsidRDefault="001D4F76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16.35</w:t>
            </w:r>
          </w:p>
        </w:tc>
        <w:tc>
          <w:tcPr>
            <w:tcW w:w="6346" w:type="dxa"/>
          </w:tcPr>
          <w:p w:rsidR="001D4F76" w:rsidRPr="00FF5D8C" w:rsidRDefault="001D4F76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5 пары</w:t>
            </w:r>
          </w:p>
        </w:tc>
      </w:tr>
      <w:tr w:rsidR="001D4F76" w:rsidRPr="00581401" w:rsidTr="00D173B5">
        <w:trPr>
          <w:trHeight w:val="266"/>
        </w:trPr>
        <w:tc>
          <w:tcPr>
            <w:tcW w:w="3436" w:type="dxa"/>
          </w:tcPr>
          <w:p w:rsidR="001D4F76" w:rsidRPr="00FF5D8C" w:rsidRDefault="001D4F76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17.25</w:t>
            </w:r>
          </w:p>
        </w:tc>
        <w:tc>
          <w:tcPr>
            <w:tcW w:w="6346" w:type="dxa"/>
          </w:tcPr>
          <w:p w:rsidR="001D4F76" w:rsidRPr="00FF5D8C" w:rsidRDefault="001D4F76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5 пары</w:t>
            </w:r>
          </w:p>
        </w:tc>
      </w:tr>
      <w:tr w:rsidR="001D4F76" w:rsidRPr="00581401" w:rsidTr="00D173B5">
        <w:trPr>
          <w:trHeight w:val="270"/>
        </w:trPr>
        <w:tc>
          <w:tcPr>
            <w:tcW w:w="3436" w:type="dxa"/>
          </w:tcPr>
          <w:p w:rsidR="001D4F76" w:rsidRDefault="001D4F76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17.35 -18.20</w:t>
            </w:r>
          </w:p>
        </w:tc>
        <w:tc>
          <w:tcPr>
            <w:tcW w:w="6346" w:type="dxa"/>
          </w:tcPr>
          <w:p w:rsidR="001D4F76" w:rsidRDefault="001D4F76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6 пары</w:t>
            </w:r>
          </w:p>
        </w:tc>
      </w:tr>
      <w:tr w:rsidR="001D4F76" w:rsidRPr="00581401" w:rsidTr="00D173B5">
        <w:trPr>
          <w:trHeight w:val="260"/>
        </w:trPr>
        <w:tc>
          <w:tcPr>
            <w:tcW w:w="3436" w:type="dxa"/>
          </w:tcPr>
          <w:p w:rsidR="001D4F76" w:rsidRDefault="00D173B5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 – 19.10</w:t>
            </w:r>
          </w:p>
        </w:tc>
        <w:tc>
          <w:tcPr>
            <w:tcW w:w="6346" w:type="dxa"/>
          </w:tcPr>
          <w:p w:rsidR="001D4F76" w:rsidRDefault="00D173B5" w:rsidP="005C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 6 пары</w:t>
            </w:r>
          </w:p>
        </w:tc>
      </w:tr>
    </w:tbl>
    <w:p w:rsidR="00FF5D8C" w:rsidRDefault="00FF5D8C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3B5" w:rsidRDefault="00D173B5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 xml:space="preserve">29. Численность обучающихся в учебной группе составляет </w:t>
      </w:r>
      <w:r w:rsidR="004351D7">
        <w:rPr>
          <w:rFonts w:ascii="Times New Roman" w:hAnsi="Times New Roman" w:cs="Times New Roman"/>
          <w:sz w:val="28"/>
          <w:szCs w:val="28"/>
        </w:rPr>
        <w:t>не более 25</w:t>
      </w:r>
      <w:r w:rsidRPr="00D96288">
        <w:rPr>
          <w:rFonts w:ascii="Times New Roman" w:hAnsi="Times New Roman" w:cs="Times New Roman"/>
          <w:sz w:val="28"/>
          <w:szCs w:val="28"/>
        </w:rPr>
        <w:t xml:space="preserve"> человек. Исходя из специфики образовательной организации учебные занятия могут проводиться образовательной организацией с группами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меньшей численности и отдельными обучающимися, а также с разделением группы на подгруппы. </w:t>
      </w:r>
      <w:r w:rsidR="0077467A">
        <w:rPr>
          <w:rFonts w:ascii="Times New Roman" w:hAnsi="Times New Roman" w:cs="Times New Roman"/>
          <w:sz w:val="28"/>
          <w:szCs w:val="28"/>
        </w:rPr>
        <w:t>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77467A">
        <w:rPr>
          <w:rFonts w:ascii="Times New Roman" w:hAnsi="Times New Roman" w:cs="Times New Roman"/>
          <w:sz w:val="28"/>
          <w:szCs w:val="28"/>
        </w:rPr>
        <w:t>ОБУ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77467A">
        <w:rPr>
          <w:rFonts w:ascii="Times New Roman" w:hAnsi="Times New Roman" w:cs="Times New Roman"/>
          <w:sz w:val="28"/>
          <w:szCs w:val="28"/>
        </w:rPr>
        <w:t>»</w:t>
      </w:r>
      <w:r w:rsidR="0077467A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>вправе объединять группы обучающихся при проведении учебных занятий в виде лекций.</w:t>
      </w:r>
    </w:p>
    <w:p w:rsidR="00FF5D8C" w:rsidRPr="00937864" w:rsidRDefault="00D173B5" w:rsidP="005C43BF">
      <w:pPr>
        <w:overflowPunct w:val="0"/>
        <w:jc w:val="both"/>
        <w:rPr>
          <w:rFonts w:ascii="Calibri" w:eastAsia="Calibri" w:hAnsi="Calibri" w:cs="Times New Roman"/>
          <w:sz w:val="28"/>
          <w:szCs w:val="28"/>
        </w:rPr>
      </w:pPr>
      <w:r w:rsidRPr="005C43BF">
        <w:rPr>
          <w:rFonts w:ascii="Times New Roman" w:eastAsia="Calibri" w:hAnsi="Times New Roman" w:cs="Times New Roman"/>
          <w:color w:val="000000"/>
          <w:sz w:val="28"/>
          <w:szCs w:val="28"/>
        </w:rPr>
        <w:t>30.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FF5D8C" w:rsidRPr="00D173B5">
        <w:rPr>
          <w:rFonts w:ascii="Times New Roman" w:eastAsia="Calibri" w:hAnsi="Times New Roman" w:cs="Times New Roman"/>
          <w:sz w:val="28"/>
          <w:szCs w:val="28"/>
        </w:rPr>
        <w:t>Учебная деятельность обучающихся в техникуме предусматривает учебные занятия (как 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FF5D8C" w:rsidRDefault="00FF5D8C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C98">
        <w:rPr>
          <w:color w:val="000000"/>
          <w:sz w:val="28"/>
          <w:szCs w:val="28"/>
        </w:rPr>
        <w:t xml:space="preserve">В период обучения </w:t>
      </w:r>
      <w:r>
        <w:rPr>
          <w:color w:val="000000"/>
          <w:sz w:val="28"/>
          <w:szCs w:val="28"/>
        </w:rPr>
        <w:t>с юношами проводятся учебные сборы в соответствии с требованиями законодательства.</w:t>
      </w:r>
    </w:p>
    <w:p w:rsidR="00FF5D8C" w:rsidRPr="00AF1C98" w:rsidRDefault="00D173B5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="00FF5D8C" w:rsidRPr="005C43BF">
        <w:rPr>
          <w:color w:val="000000"/>
          <w:sz w:val="28"/>
          <w:szCs w:val="28"/>
        </w:rPr>
        <w:t>Дисциплина "Физическая культура"</w:t>
      </w:r>
      <w:r w:rsidRPr="005C43BF">
        <w:rPr>
          <w:color w:val="000000"/>
          <w:sz w:val="28"/>
          <w:szCs w:val="28"/>
        </w:rPr>
        <w:t>, реализуемая в рамках ОПОП,</w:t>
      </w:r>
      <w:r w:rsidR="00FF5D8C" w:rsidRPr="005C43BF">
        <w:rPr>
          <w:color w:val="000000"/>
          <w:sz w:val="28"/>
          <w:szCs w:val="28"/>
        </w:rPr>
        <w:t xml:space="preserve"> предусматривает еженедельно 2 часа обязательных аудиторных занятий и 2 часа самостоятельной  учебной нагрузки (за счет различных форм внеаудиторных занятий в спортивных секциях</w:t>
      </w:r>
      <w:r w:rsidRPr="005C43BF">
        <w:rPr>
          <w:color w:val="000000"/>
          <w:sz w:val="28"/>
          <w:szCs w:val="28"/>
        </w:rPr>
        <w:t xml:space="preserve"> и клубах</w:t>
      </w:r>
      <w:r w:rsidR="00FF5D8C" w:rsidRPr="005C43BF">
        <w:rPr>
          <w:color w:val="000000"/>
          <w:sz w:val="28"/>
          <w:szCs w:val="28"/>
        </w:rPr>
        <w:t xml:space="preserve">, организуемых руководителем </w:t>
      </w:r>
      <w:proofErr w:type="spellStart"/>
      <w:r w:rsidR="00FF5D8C" w:rsidRPr="005C43BF">
        <w:rPr>
          <w:color w:val="000000"/>
          <w:sz w:val="28"/>
          <w:szCs w:val="28"/>
        </w:rPr>
        <w:t>физвоспитания</w:t>
      </w:r>
      <w:proofErr w:type="spellEnd"/>
      <w:r w:rsidR="00FF5D8C" w:rsidRPr="005C43BF">
        <w:rPr>
          <w:color w:val="000000"/>
          <w:sz w:val="28"/>
          <w:szCs w:val="28"/>
        </w:rPr>
        <w:t>).</w:t>
      </w:r>
    </w:p>
    <w:p w:rsidR="00FF5D8C" w:rsidRDefault="00D173B5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Для </w:t>
      </w:r>
      <w:r w:rsidR="00FF5D8C">
        <w:rPr>
          <w:color w:val="000000"/>
          <w:sz w:val="28"/>
          <w:szCs w:val="28"/>
        </w:rPr>
        <w:t>студентов, обучающихся по программам среднего профессионального образования по подготовке специалистов среднего звена,</w:t>
      </w:r>
      <w:r w:rsidR="00FF5D8C" w:rsidRPr="00AF1C98">
        <w:rPr>
          <w:color w:val="000000"/>
          <w:sz w:val="28"/>
          <w:szCs w:val="28"/>
        </w:rPr>
        <w:t xml:space="preserve"> предусматриваются консультации в объеме </w:t>
      </w:r>
      <w:r w:rsidR="00FF5D8C">
        <w:rPr>
          <w:color w:val="000000"/>
          <w:sz w:val="28"/>
          <w:szCs w:val="28"/>
        </w:rPr>
        <w:t>4</w:t>
      </w:r>
      <w:r w:rsidR="00FF5D8C" w:rsidRPr="00AF1C98">
        <w:rPr>
          <w:color w:val="000000"/>
          <w:sz w:val="28"/>
          <w:szCs w:val="28"/>
        </w:rPr>
        <w:t xml:space="preserve"> час</w:t>
      </w:r>
      <w:r w:rsidR="00FF5D8C">
        <w:rPr>
          <w:color w:val="000000"/>
          <w:sz w:val="28"/>
          <w:szCs w:val="28"/>
        </w:rPr>
        <w:t>а</w:t>
      </w:r>
      <w:r w:rsidR="00FF5D8C" w:rsidRPr="0076641F">
        <w:rPr>
          <w:color w:val="000000"/>
          <w:sz w:val="28"/>
          <w:szCs w:val="28"/>
        </w:rPr>
        <w:t xml:space="preserve"> </w:t>
      </w:r>
      <w:r w:rsidR="00FF5D8C" w:rsidRPr="00AF1C98">
        <w:rPr>
          <w:color w:val="000000"/>
          <w:sz w:val="28"/>
          <w:szCs w:val="28"/>
        </w:rPr>
        <w:t xml:space="preserve">на </w:t>
      </w:r>
      <w:r w:rsidR="00FF5D8C">
        <w:rPr>
          <w:color w:val="000000"/>
          <w:sz w:val="28"/>
          <w:szCs w:val="28"/>
        </w:rPr>
        <w:t xml:space="preserve">одного обучающегося, </w:t>
      </w:r>
      <w:r w:rsidR="00FF5D8C" w:rsidRPr="00AF1C98">
        <w:rPr>
          <w:color w:val="000000"/>
          <w:sz w:val="28"/>
          <w:szCs w:val="28"/>
        </w:rPr>
        <w:t xml:space="preserve"> </w:t>
      </w:r>
      <w:r w:rsidR="00FF5D8C">
        <w:rPr>
          <w:color w:val="000000"/>
          <w:sz w:val="28"/>
          <w:szCs w:val="28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образования,</w:t>
      </w:r>
      <w:r w:rsidR="00FF5D8C" w:rsidRPr="00AF1C98">
        <w:rPr>
          <w:color w:val="000000"/>
          <w:sz w:val="28"/>
          <w:szCs w:val="28"/>
        </w:rPr>
        <w:t xml:space="preserve"> </w:t>
      </w:r>
      <w:r w:rsidR="00FF5D8C" w:rsidRPr="00AF1C98">
        <w:rPr>
          <w:color w:val="000000"/>
          <w:sz w:val="28"/>
          <w:szCs w:val="28"/>
        </w:rPr>
        <w:lastRenderedPageBreak/>
        <w:t>на кажд</w:t>
      </w:r>
      <w:r w:rsidR="00FF5D8C">
        <w:rPr>
          <w:color w:val="000000"/>
          <w:sz w:val="28"/>
          <w:szCs w:val="28"/>
        </w:rPr>
        <w:t>ый учебный год. Преподаватель проводит консультации во внеурочное время, исходя из объема тарифицируемых ему консультаций.</w:t>
      </w:r>
    </w:p>
    <w:p w:rsidR="00FF5D8C" w:rsidRDefault="00D173B5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="00FF5D8C" w:rsidRPr="00AF1C98">
        <w:rPr>
          <w:color w:val="000000"/>
          <w:sz w:val="28"/>
          <w:szCs w:val="28"/>
        </w:rPr>
        <w:t xml:space="preserve">В целях воспитания и развития личности, достижения результатов при освоении ОПОП СПО в части развития общих компетенций </w:t>
      </w:r>
      <w:r w:rsidR="00FF5D8C">
        <w:rPr>
          <w:color w:val="000000"/>
          <w:sz w:val="28"/>
          <w:szCs w:val="28"/>
        </w:rPr>
        <w:t>студенты</w:t>
      </w:r>
      <w:r w:rsidR="00FF5D8C" w:rsidRPr="00AF1C98">
        <w:rPr>
          <w:color w:val="000000"/>
          <w:sz w:val="28"/>
          <w:szCs w:val="28"/>
        </w:rPr>
        <w:t xml:space="preserve"> могут участвовать в работе органов студенческого самоуправления</w:t>
      </w:r>
      <w:r w:rsidR="00FF5D8C">
        <w:rPr>
          <w:color w:val="000000"/>
          <w:sz w:val="28"/>
          <w:szCs w:val="28"/>
        </w:rPr>
        <w:t xml:space="preserve">, </w:t>
      </w:r>
      <w:r w:rsidR="00FF5D8C" w:rsidRPr="00AF1C98">
        <w:rPr>
          <w:color w:val="000000"/>
          <w:sz w:val="28"/>
          <w:szCs w:val="28"/>
        </w:rPr>
        <w:t xml:space="preserve">спортивных и творческих </w:t>
      </w:r>
      <w:r w:rsidR="00FF5D8C">
        <w:rPr>
          <w:color w:val="000000"/>
          <w:sz w:val="28"/>
          <w:szCs w:val="28"/>
        </w:rPr>
        <w:t>коллективах</w:t>
      </w:r>
      <w:r w:rsidR="00FF5D8C" w:rsidRPr="00AF1C98">
        <w:rPr>
          <w:color w:val="000000"/>
          <w:sz w:val="28"/>
          <w:szCs w:val="28"/>
        </w:rPr>
        <w:t>.</w:t>
      </w:r>
    </w:p>
    <w:p w:rsidR="00D96288" w:rsidRDefault="00D173B5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1D4F76" w:rsidRPr="001D4F76">
        <w:rPr>
          <w:rFonts w:ascii="Times New Roman" w:hAnsi="Times New Roman" w:cs="Times New Roman"/>
          <w:sz w:val="28"/>
          <w:szCs w:val="28"/>
        </w:rPr>
        <w:t>В  соответствии  с  учебным  планом  и  календарным  учебным</w:t>
      </w:r>
      <w:r w:rsidR="005C43BF">
        <w:rPr>
          <w:rFonts w:ascii="Times New Roman" w:hAnsi="Times New Roman" w:cs="Times New Roman"/>
          <w:sz w:val="28"/>
          <w:szCs w:val="28"/>
        </w:rPr>
        <w:t xml:space="preserve"> </w:t>
      </w:r>
      <w:r w:rsidR="001D4F76" w:rsidRPr="001D4F76">
        <w:rPr>
          <w:rFonts w:ascii="Times New Roman" w:hAnsi="Times New Roman" w:cs="Times New Roman"/>
          <w:sz w:val="28"/>
          <w:szCs w:val="28"/>
        </w:rPr>
        <w:t>графиком  до  начала  периода  обучения  формируется  расписание  учебных</w:t>
      </w:r>
      <w:r w:rsidR="005C43BF">
        <w:rPr>
          <w:rFonts w:ascii="Times New Roman" w:hAnsi="Times New Roman" w:cs="Times New Roman"/>
          <w:sz w:val="28"/>
          <w:szCs w:val="28"/>
        </w:rPr>
        <w:t xml:space="preserve"> </w:t>
      </w:r>
      <w:r w:rsidR="001D4F76" w:rsidRPr="001D4F76">
        <w:rPr>
          <w:rFonts w:ascii="Times New Roman" w:hAnsi="Times New Roman" w:cs="Times New Roman"/>
          <w:sz w:val="28"/>
          <w:szCs w:val="28"/>
        </w:rPr>
        <w:t xml:space="preserve">занятий на семестр </w:t>
      </w:r>
      <w:proofErr w:type="gramStart"/>
      <w:r w:rsidR="001D4F76" w:rsidRPr="001D4F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D4F76" w:rsidRPr="001D4F76">
        <w:rPr>
          <w:rFonts w:ascii="Times New Roman" w:hAnsi="Times New Roman" w:cs="Times New Roman"/>
          <w:sz w:val="28"/>
          <w:szCs w:val="28"/>
        </w:rPr>
        <w:t xml:space="preserve"> обучающихся по очной форме и на курс (сессию) для</w:t>
      </w:r>
      <w:r w:rsidR="005C43BF">
        <w:rPr>
          <w:rFonts w:ascii="Times New Roman" w:hAnsi="Times New Roman" w:cs="Times New Roman"/>
          <w:sz w:val="28"/>
          <w:szCs w:val="28"/>
        </w:rPr>
        <w:t xml:space="preserve"> </w:t>
      </w:r>
      <w:r w:rsidR="001D4F76" w:rsidRPr="001D4F76">
        <w:rPr>
          <w:rFonts w:ascii="Times New Roman" w:hAnsi="Times New Roman" w:cs="Times New Roman"/>
          <w:sz w:val="28"/>
          <w:szCs w:val="28"/>
        </w:rPr>
        <w:t>обучающихся  по  заочной  форме.  В  расписании  содержится  полная информация о времени, месте и виде занятий для каждого курса, отдельных</w:t>
      </w:r>
      <w:r w:rsidR="005C43BF">
        <w:rPr>
          <w:rFonts w:ascii="Times New Roman" w:hAnsi="Times New Roman" w:cs="Times New Roman"/>
          <w:sz w:val="28"/>
          <w:szCs w:val="28"/>
        </w:rPr>
        <w:t xml:space="preserve"> </w:t>
      </w:r>
      <w:r w:rsidR="001D4F76" w:rsidRPr="001D4F76">
        <w:rPr>
          <w:rFonts w:ascii="Times New Roman" w:hAnsi="Times New Roman" w:cs="Times New Roman"/>
          <w:sz w:val="28"/>
          <w:szCs w:val="28"/>
        </w:rPr>
        <w:t>его  потоков  и  учебных  групп,  с  указанием  изучаемых  дисциплин  и</w:t>
      </w:r>
      <w:r w:rsidR="005C43BF">
        <w:rPr>
          <w:rFonts w:ascii="Times New Roman" w:hAnsi="Times New Roman" w:cs="Times New Roman"/>
          <w:sz w:val="28"/>
          <w:szCs w:val="28"/>
        </w:rPr>
        <w:t xml:space="preserve"> </w:t>
      </w:r>
      <w:r w:rsidR="001D4F76" w:rsidRPr="001D4F76">
        <w:rPr>
          <w:rFonts w:ascii="Times New Roman" w:hAnsi="Times New Roman" w:cs="Times New Roman"/>
          <w:sz w:val="28"/>
          <w:szCs w:val="28"/>
        </w:rPr>
        <w:t>преподавателей, обеспечивающих проведение занятий.</w:t>
      </w:r>
    </w:p>
    <w:p w:rsidR="001D4F76" w:rsidRPr="00D96288" w:rsidRDefault="001D4F76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F76">
        <w:rPr>
          <w:rFonts w:ascii="Times New Roman" w:hAnsi="Times New Roman" w:cs="Times New Roman"/>
          <w:sz w:val="28"/>
          <w:szCs w:val="28"/>
        </w:rPr>
        <w:t xml:space="preserve">Посещение  всех  видов  занятий  обязательно  для  всех обучающихся  и  фиксируется  в  журнале  учебных  занятий  (исключение составляют  </w:t>
      </w:r>
      <w:proofErr w:type="gramStart"/>
      <w:r w:rsidRPr="001D4F7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D4F76">
        <w:rPr>
          <w:rFonts w:ascii="Times New Roman" w:hAnsi="Times New Roman" w:cs="Times New Roman"/>
          <w:sz w:val="28"/>
          <w:szCs w:val="28"/>
        </w:rPr>
        <w:t xml:space="preserve">  по  индивидуальному  учебному  плану).  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3</w:t>
      </w:r>
      <w:r w:rsidR="00D173B5">
        <w:rPr>
          <w:rFonts w:ascii="Times New Roman" w:hAnsi="Times New Roman" w:cs="Times New Roman"/>
          <w:sz w:val="28"/>
          <w:szCs w:val="28"/>
        </w:rPr>
        <w:t>5</w:t>
      </w:r>
      <w:r w:rsidRPr="00D96288">
        <w:rPr>
          <w:rFonts w:ascii="Times New Roman" w:hAnsi="Times New Roman" w:cs="Times New Roman"/>
          <w:sz w:val="28"/>
          <w:szCs w:val="28"/>
        </w:rPr>
        <w:t xml:space="preserve">.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. Формы, периодичность и </w:t>
      </w:r>
      <w:r w:rsidR="00C05989">
        <w:rPr>
          <w:rFonts w:ascii="Times New Roman" w:hAnsi="Times New Roman" w:cs="Times New Roman"/>
          <w:sz w:val="28"/>
          <w:szCs w:val="28"/>
        </w:rPr>
        <w:t>Положение</w:t>
      </w:r>
      <w:r w:rsidRPr="00D96288">
        <w:rPr>
          <w:rFonts w:ascii="Times New Roman" w:hAnsi="Times New Roman" w:cs="Times New Roman"/>
          <w:sz w:val="28"/>
          <w:szCs w:val="28"/>
        </w:rPr>
        <w:t xml:space="preserve"> проведения текущего контроля успеваемости и промежуточной аттестации обучающихся определяются </w:t>
      </w:r>
      <w:r w:rsidR="0077467A">
        <w:rPr>
          <w:rFonts w:ascii="Times New Roman" w:hAnsi="Times New Roman" w:cs="Times New Roman"/>
          <w:sz w:val="28"/>
          <w:szCs w:val="28"/>
        </w:rPr>
        <w:t>Положением о текущем контроле успеваемости  и промежуточной аттестации студентов 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77467A">
        <w:rPr>
          <w:rFonts w:ascii="Times New Roman" w:hAnsi="Times New Roman" w:cs="Times New Roman"/>
          <w:sz w:val="28"/>
          <w:szCs w:val="28"/>
        </w:rPr>
        <w:t>ОБУ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BD0E67">
        <w:rPr>
          <w:rFonts w:ascii="Times New Roman" w:hAnsi="Times New Roman" w:cs="Times New Roman"/>
          <w:sz w:val="28"/>
          <w:szCs w:val="28"/>
        </w:rPr>
        <w:t>»</w:t>
      </w:r>
      <w:r w:rsidRPr="00D96288">
        <w:rPr>
          <w:rFonts w:ascii="Times New Roman" w:hAnsi="Times New Roman" w:cs="Times New Roman"/>
          <w:sz w:val="28"/>
          <w:szCs w:val="28"/>
        </w:rPr>
        <w:t>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3</w:t>
      </w:r>
      <w:r w:rsidR="00D173B5">
        <w:rPr>
          <w:rFonts w:ascii="Times New Roman" w:hAnsi="Times New Roman" w:cs="Times New Roman"/>
          <w:sz w:val="28"/>
          <w:szCs w:val="28"/>
        </w:rPr>
        <w:t>6</w:t>
      </w:r>
      <w:r w:rsidRPr="00D96288">
        <w:rPr>
          <w:rFonts w:ascii="Times New Roman" w:hAnsi="Times New Roman" w:cs="Times New Roman"/>
          <w:sz w:val="28"/>
          <w:szCs w:val="28"/>
        </w:rPr>
        <w:t xml:space="preserve">. </w:t>
      </w:r>
      <w:r w:rsidR="00BD0E67">
        <w:rPr>
          <w:rFonts w:ascii="Times New Roman" w:hAnsi="Times New Roman" w:cs="Times New Roman"/>
          <w:sz w:val="28"/>
          <w:szCs w:val="28"/>
        </w:rPr>
        <w:t>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BD0E67">
        <w:rPr>
          <w:rFonts w:ascii="Times New Roman" w:hAnsi="Times New Roman" w:cs="Times New Roman"/>
          <w:sz w:val="28"/>
          <w:szCs w:val="28"/>
        </w:rPr>
        <w:t>ОБУ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BD0E67">
        <w:rPr>
          <w:rFonts w:ascii="Times New Roman" w:hAnsi="Times New Roman" w:cs="Times New Roman"/>
          <w:sz w:val="28"/>
          <w:szCs w:val="28"/>
        </w:rPr>
        <w:t>»</w:t>
      </w:r>
      <w:r w:rsidR="00BD0E67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>самостоятельно устанавливает систему оценок при промежуточной аттестации.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3</w:t>
      </w:r>
      <w:r w:rsidR="00D173B5">
        <w:rPr>
          <w:rFonts w:ascii="Times New Roman" w:hAnsi="Times New Roman" w:cs="Times New Roman"/>
          <w:sz w:val="28"/>
          <w:szCs w:val="28"/>
        </w:rPr>
        <w:t>7</w:t>
      </w:r>
      <w:r w:rsidRPr="00D96288">
        <w:rPr>
          <w:rFonts w:ascii="Times New Roman" w:hAnsi="Times New Roman" w:cs="Times New Roman"/>
          <w:sz w:val="28"/>
          <w:szCs w:val="28"/>
        </w:rPr>
        <w:t>. 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учебным курсам, дисциплинам (модулям).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 xml:space="preserve">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</w:t>
      </w:r>
      <w:r w:rsidR="001D4F76">
        <w:rPr>
          <w:rFonts w:ascii="Times New Roman" w:hAnsi="Times New Roman" w:cs="Times New Roman"/>
          <w:sz w:val="28"/>
          <w:szCs w:val="28"/>
        </w:rPr>
        <w:t>рабочим</w:t>
      </w:r>
      <w:r w:rsidRPr="00D96288">
        <w:rPr>
          <w:rFonts w:ascii="Times New Roman" w:hAnsi="Times New Roman" w:cs="Times New Roman"/>
          <w:sz w:val="28"/>
          <w:szCs w:val="28"/>
        </w:rPr>
        <w:t xml:space="preserve"> учебным планом.</w:t>
      </w:r>
    </w:p>
    <w:p w:rsidR="001D4F76" w:rsidRPr="001D4F76" w:rsidRDefault="001D4F76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F76">
        <w:rPr>
          <w:rFonts w:ascii="Times New Roman" w:hAnsi="Times New Roman" w:cs="Times New Roman"/>
          <w:sz w:val="28"/>
          <w:szCs w:val="28"/>
        </w:rPr>
        <w:t>Образовательный процесс по 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76">
        <w:rPr>
          <w:rFonts w:ascii="Times New Roman" w:hAnsi="Times New Roman" w:cs="Times New Roman"/>
          <w:sz w:val="28"/>
          <w:szCs w:val="28"/>
        </w:rPr>
        <w:t>обучения при освоении программ СПО организуется по периодам обучения:</w:t>
      </w:r>
    </w:p>
    <w:p w:rsidR="001D4F76" w:rsidRPr="001D4F76" w:rsidRDefault="001D4F76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F76">
        <w:rPr>
          <w:rFonts w:ascii="Times New Roman" w:hAnsi="Times New Roman" w:cs="Times New Roman"/>
          <w:sz w:val="28"/>
          <w:szCs w:val="28"/>
        </w:rPr>
        <w:t>-учебным годам (курсам),</w:t>
      </w:r>
    </w:p>
    <w:p w:rsidR="001D4F76" w:rsidRPr="001D4F76" w:rsidRDefault="001D4F76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F76">
        <w:rPr>
          <w:rFonts w:ascii="Times New Roman" w:hAnsi="Times New Roman" w:cs="Times New Roman"/>
          <w:sz w:val="28"/>
          <w:szCs w:val="28"/>
        </w:rPr>
        <w:t xml:space="preserve">-по семестрам (2 семестра в рамках курса). </w:t>
      </w:r>
    </w:p>
    <w:p w:rsidR="001D4F76" w:rsidRPr="001D4F76" w:rsidRDefault="001D4F76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F76">
        <w:rPr>
          <w:rFonts w:ascii="Times New Roman" w:hAnsi="Times New Roman" w:cs="Times New Roman"/>
          <w:sz w:val="28"/>
          <w:szCs w:val="28"/>
        </w:rPr>
        <w:t>Образовательный  процесс  по  заочной  форме обучения  при  освоении программ СПО организуется по периодам обучения:</w:t>
      </w:r>
    </w:p>
    <w:p w:rsidR="001D4F76" w:rsidRPr="001D4F76" w:rsidRDefault="001D4F76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F76">
        <w:rPr>
          <w:rFonts w:ascii="Times New Roman" w:hAnsi="Times New Roman" w:cs="Times New Roman"/>
          <w:sz w:val="28"/>
          <w:szCs w:val="28"/>
        </w:rPr>
        <w:t>-учебным годам (курсам),</w:t>
      </w:r>
    </w:p>
    <w:p w:rsidR="00D96288" w:rsidRPr="00D96288" w:rsidRDefault="001D4F76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1D4F76">
        <w:rPr>
          <w:rFonts w:ascii="Times New Roman" w:hAnsi="Times New Roman" w:cs="Times New Roman"/>
          <w:sz w:val="28"/>
          <w:szCs w:val="28"/>
        </w:rPr>
        <w:t xml:space="preserve">-по сессиям (1 </w:t>
      </w:r>
      <w:r>
        <w:rPr>
          <w:rFonts w:ascii="Times New Roman" w:hAnsi="Times New Roman" w:cs="Times New Roman"/>
          <w:sz w:val="28"/>
          <w:szCs w:val="28"/>
        </w:rPr>
        <w:t xml:space="preserve">учебно-лабораторная </w:t>
      </w:r>
      <w:r w:rsidRPr="001D4F76">
        <w:rPr>
          <w:rFonts w:ascii="Times New Roman" w:hAnsi="Times New Roman" w:cs="Times New Roman"/>
          <w:sz w:val="28"/>
          <w:szCs w:val="28"/>
        </w:rPr>
        <w:t xml:space="preserve">сессия в рамках </w:t>
      </w:r>
      <w:r>
        <w:rPr>
          <w:rFonts w:ascii="Times New Roman" w:hAnsi="Times New Roman" w:cs="Times New Roman"/>
          <w:sz w:val="28"/>
          <w:szCs w:val="28"/>
        </w:rPr>
        <w:t>семестра</w:t>
      </w:r>
      <w:r w:rsidRPr="001D4F76">
        <w:rPr>
          <w:rFonts w:ascii="Times New Roman" w:hAnsi="Times New Roman" w:cs="Times New Roman"/>
          <w:sz w:val="28"/>
          <w:szCs w:val="28"/>
        </w:rPr>
        <w:t>).</w:t>
      </w:r>
    </w:p>
    <w:p w:rsidR="00BD0E67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3</w:t>
      </w:r>
      <w:r w:rsidR="00D173B5">
        <w:rPr>
          <w:rFonts w:ascii="Times New Roman" w:hAnsi="Times New Roman" w:cs="Times New Roman"/>
          <w:sz w:val="28"/>
          <w:szCs w:val="28"/>
        </w:rPr>
        <w:t>8</w:t>
      </w:r>
      <w:r w:rsidRPr="00D96288">
        <w:rPr>
          <w:rFonts w:ascii="Times New Roman" w:hAnsi="Times New Roman" w:cs="Times New Roman"/>
          <w:sz w:val="28"/>
          <w:szCs w:val="28"/>
        </w:rPr>
        <w:t>. Освоение образовательных программ среднего профессионального образования завершается итоговой аттестацией, которая является обязательной.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план, проходят итоговую аттестацию,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</w:t>
      </w:r>
      <w:r w:rsidRPr="00D96288">
        <w:rPr>
          <w:rFonts w:ascii="Times New Roman" w:hAnsi="Times New Roman" w:cs="Times New Roman"/>
          <w:sz w:val="28"/>
          <w:szCs w:val="28"/>
        </w:rPr>
        <w:lastRenderedPageBreak/>
        <w:t>образования указанные обучающиеся проходят государственную итоговую аттестацию.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Лицам,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</w:t>
      </w:r>
      <w:r w:rsidR="00BD0E67">
        <w:rPr>
          <w:rFonts w:ascii="Times New Roman" w:hAnsi="Times New Roman" w:cs="Times New Roman"/>
          <w:sz w:val="28"/>
          <w:szCs w:val="28"/>
        </w:rPr>
        <w:t>КОГ</w:t>
      </w:r>
      <w:r w:rsidR="005C43BF">
        <w:rPr>
          <w:rFonts w:ascii="Times New Roman" w:hAnsi="Times New Roman" w:cs="Times New Roman"/>
          <w:sz w:val="28"/>
          <w:szCs w:val="28"/>
        </w:rPr>
        <w:t xml:space="preserve">ПОБУ </w:t>
      </w:r>
      <w:r w:rsidR="00BD0E67">
        <w:rPr>
          <w:rFonts w:ascii="Times New Roman" w:hAnsi="Times New Roman" w:cs="Times New Roman"/>
          <w:sz w:val="28"/>
          <w:szCs w:val="28"/>
        </w:rPr>
        <w:t xml:space="preserve">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BD0E67">
        <w:rPr>
          <w:rFonts w:ascii="Times New Roman" w:hAnsi="Times New Roman" w:cs="Times New Roman"/>
          <w:sz w:val="28"/>
          <w:szCs w:val="28"/>
        </w:rPr>
        <w:t>»</w:t>
      </w:r>
      <w:r w:rsidRPr="00D96288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 периоде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>, самостоятельно устанавливаемому образовательной организацией.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3</w:t>
      </w:r>
      <w:r w:rsidR="00D173B5">
        <w:rPr>
          <w:rFonts w:ascii="Times New Roman" w:hAnsi="Times New Roman" w:cs="Times New Roman"/>
          <w:sz w:val="28"/>
          <w:szCs w:val="28"/>
        </w:rPr>
        <w:t>9</w:t>
      </w:r>
      <w:r w:rsidRPr="00D96288">
        <w:rPr>
          <w:rFonts w:ascii="Times New Roman" w:hAnsi="Times New Roman" w:cs="Times New Roman"/>
          <w:sz w:val="28"/>
          <w:szCs w:val="28"/>
        </w:rPr>
        <w:t xml:space="preserve">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обучающиеся проходят государственную итоговую аттестацию бесплатно.</w:t>
      </w:r>
    </w:p>
    <w:p w:rsidR="00BD0E67" w:rsidRDefault="00D173B5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6288" w:rsidRPr="00D96288">
        <w:rPr>
          <w:rFonts w:ascii="Times New Roman" w:hAnsi="Times New Roman" w:cs="Times New Roman"/>
          <w:sz w:val="28"/>
          <w:szCs w:val="28"/>
        </w:rPr>
        <w:t>Лица, осваивающие основную образовательную программу в форме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образования.</w:t>
      </w:r>
      <w:proofErr w:type="gramEnd"/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288">
        <w:rPr>
          <w:rFonts w:ascii="Times New Roman" w:hAnsi="Times New Roman" w:cs="Times New Roman"/>
          <w:sz w:val="28"/>
          <w:szCs w:val="28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D96288" w:rsidRPr="00D96288" w:rsidRDefault="00D173B5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.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</w:t>
      </w:r>
      <w:proofErr w:type="gramStart"/>
      <w:r w:rsidR="00D96288" w:rsidRPr="00D96288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="00D96288" w:rsidRPr="00D96288">
        <w:rPr>
          <w:rFonts w:ascii="Times New Roman" w:hAnsi="Times New Roman" w:cs="Times New Roman"/>
          <w:sz w:val="28"/>
          <w:szCs w:val="28"/>
        </w:rPr>
        <w:t xml:space="preserve">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 Присвоение квалификации по профессии рабочего проводится с участием работодателей.</w:t>
      </w:r>
    </w:p>
    <w:p w:rsidR="00D96288" w:rsidRPr="00D96288" w:rsidRDefault="00D173B5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. Документ об образовании, представленный при поступлении в образовательную организацию, выдается из личного дела лицу, окончившему образовательную организацию, выбывшему до окончания образовательной организации, а также обучающемуся и желающему поступить в другую </w:t>
      </w:r>
      <w:r w:rsidR="00D96288" w:rsidRPr="00D96288">
        <w:rPr>
          <w:rFonts w:ascii="Times New Roman" w:hAnsi="Times New Roman" w:cs="Times New Roman"/>
          <w:sz w:val="28"/>
          <w:szCs w:val="28"/>
        </w:rPr>
        <w:lastRenderedPageBreak/>
        <w:t>образовательную организацию, по его заявлению. При этом в личном деле остается заверенная копия документа об образовании.</w:t>
      </w:r>
    </w:p>
    <w:p w:rsidR="00D96288" w:rsidRPr="00D96288" w:rsidRDefault="00D173B5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6288" w:rsidRPr="00D96288"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образования.</w:t>
      </w:r>
      <w:proofErr w:type="gramEnd"/>
    </w:p>
    <w:p w:rsidR="00BD0E67" w:rsidRDefault="00BD0E67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288" w:rsidRPr="00D96288" w:rsidRDefault="00D96288" w:rsidP="005C4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</w:t>
      </w:r>
      <w:r w:rsidR="005C43BF">
        <w:rPr>
          <w:rFonts w:ascii="Times New Roman" w:hAnsi="Times New Roman" w:cs="Times New Roman"/>
          <w:sz w:val="28"/>
          <w:szCs w:val="28"/>
        </w:rPr>
        <w:t>.</w:t>
      </w:r>
    </w:p>
    <w:p w:rsidR="00D96288" w:rsidRPr="00D96288" w:rsidRDefault="00D173B5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96288" w:rsidRPr="00D96288">
        <w:rPr>
          <w:rFonts w:ascii="Times New Roman" w:hAnsi="Times New Roman" w:cs="Times New Roman"/>
          <w:sz w:val="28"/>
          <w:szCs w:val="28"/>
        </w:rPr>
        <w:t xml:space="preserve">. Содержание среднего профессионального образования и условия организации </w:t>
      </w:r>
      <w:proofErr w:type="gramStart"/>
      <w:r w:rsidR="00D96288" w:rsidRPr="00D9628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D96288" w:rsidRPr="00D96288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4</w:t>
      </w:r>
      <w:r w:rsidR="00D173B5">
        <w:rPr>
          <w:rFonts w:ascii="Times New Roman" w:hAnsi="Times New Roman" w:cs="Times New Roman"/>
          <w:sz w:val="28"/>
          <w:szCs w:val="28"/>
        </w:rPr>
        <w:t>5</w:t>
      </w:r>
      <w:r w:rsidRPr="00D96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r w:rsidRPr="00D96288">
        <w:rPr>
          <w:rFonts w:ascii="Times New Roman" w:hAnsi="Times New Roman" w:cs="Times New Roman"/>
          <w:sz w:val="28"/>
          <w:szCs w:val="28"/>
        </w:rPr>
        <w:t>4</w:t>
      </w:r>
      <w:r w:rsidR="00D173B5">
        <w:rPr>
          <w:rFonts w:ascii="Times New Roman" w:hAnsi="Times New Roman" w:cs="Times New Roman"/>
          <w:sz w:val="28"/>
          <w:szCs w:val="28"/>
        </w:rPr>
        <w:t>6</w:t>
      </w:r>
      <w:r w:rsidRPr="00D96288">
        <w:rPr>
          <w:rFonts w:ascii="Times New Roman" w:hAnsi="Times New Roman" w:cs="Times New Roman"/>
          <w:sz w:val="28"/>
          <w:szCs w:val="28"/>
        </w:rPr>
        <w:t xml:space="preserve">. </w:t>
      </w:r>
      <w:r w:rsidR="00BD0E67">
        <w:rPr>
          <w:rFonts w:ascii="Times New Roman" w:hAnsi="Times New Roman" w:cs="Times New Roman"/>
          <w:sz w:val="28"/>
          <w:szCs w:val="28"/>
        </w:rPr>
        <w:t>В КОГ</w:t>
      </w:r>
      <w:r w:rsidR="005C43BF">
        <w:rPr>
          <w:rFonts w:ascii="Times New Roman" w:hAnsi="Times New Roman" w:cs="Times New Roman"/>
          <w:sz w:val="28"/>
          <w:szCs w:val="28"/>
        </w:rPr>
        <w:t>П</w:t>
      </w:r>
      <w:r w:rsidR="00BD0E67">
        <w:rPr>
          <w:rFonts w:ascii="Times New Roman" w:hAnsi="Times New Roman" w:cs="Times New Roman"/>
          <w:sz w:val="28"/>
          <w:szCs w:val="28"/>
        </w:rPr>
        <w:t>ОБУ «</w:t>
      </w:r>
      <w:r w:rsidR="005C43BF">
        <w:rPr>
          <w:rFonts w:ascii="Times New Roman" w:hAnsi="Times New Roman" w:cs="Times New Roman"/>
          <w:sz w:val="28"/>
          <w:szCs w:val="28"/>
        </w:rPr>
        <w:t>НТМСХ</w:t>
      </w:r>
      <w:r w:rsidR="00BD0E67">
        <w:rPr>
          <w:rFonts w:ascii="Times New Roman" w:hAnsi="Times New Roman" w:cs="Times New Roman"/>
          <w:sz w:val="28"/>
          <w:szCs w:val="28"/>
        </w:rPr>
        <w:t>»</w:t>
      </w:r>
      <w:r w:rsidR="00BD0E67" w:rsidRPr="00D96288">
        <w:rPr>
          <w:rFonts w:ascii="Times New Roman" w:hAnsi="Times New Roman" w:cs="Times New Roman"/>
          <w:sz w:val="28"/>
          <w:szCs w:val="28"/>
        </w:rPr>
        <w:t xml:space="preserve"> </w:t>
      </w:r>
      <w:r w:rsidRPr="00D96288">
        <w:rPr>
          <w:rFonts w:ascii="Times New Roman" w:hAnsi="Times New Roman" w:cs="Times New Roman"/>
          <w:sz w:val="28"/>
          <w:szCs w:val="28"/>
        </w:rPr>
        <w:t>должны быть созданы специальные условия для получения среднего профессионального образования обучающимися с ограниченными возможностями здоровья.</w:t>
      </w:r>
    </w:p>
    <w:p w:rsidR="00D96288" w:rsidRP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288" w:rsidRDefault="00D96288" w:rsidP="005C43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288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</w:r>
      <w:proofErr w:type="gramEnd"/>
      <w:r w:rsidRPr="00D962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288">
        <w:rPr>
          <w:rFonts w:ascii="Times New Roman" w:hAnsi="Times New Roman" w:cs="Times New Roman"/>
          <w:sz w:val="28"/>
          <w:szCs w:val="28"/>
        </w:rPr>
        <w:t>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F35EF3" w:rsidRDefault="00F35EF3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EF3" w:rsidRPr="00F35EF3" w:rsidRDefault="00F35EF3" w:rsidP="005C4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5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EF3">
        <w:rPr>
          <w:rFonts w:ascii="Times New Roman" w:hAnsi="Times New Roman" w:cs="Times New Roman"/>
          <w:sz w:val="28"/>
          <w:szCs w:val="28"/>
        </w:rPr>
        <w:t>Реализация  основных</w:t>
      </w:r>
      <w:proofErr w:type="gramEnd"/>
      <w:r w:rsidRPr="00F35EF3">
        <w:rPr>
          <w:rFonts w:ascii="Times New Roman" w:hAnsi="Times New Roman" w:cs="Times New Roman"/>
          <w:sz w:val="28"/>
          <w:szCs w:val="28"/>
        </w:rPr>
        <w:t xml:space="preserve"> образовательных программ профессионального обучения</w:t>
      </w:r>
      <w:r w:rsidR="005C43BF">
        <w:rPr>
          <w:rFonts w:ascii="Times New Roman" w:hAnsi="Times New Roman" w:cs="Times New Roman"/>
          <w:sz w:val="28"/>
          <w:szCs w:val="28"/>
        </w:rPr>
        <w:t>.</w:t>
      </w:r>
    </w:p>
    <w:p w:rsidR="00FF5D8C" w:rsidRDefault="00FF5D8C" w:rsidP="005C43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Техникум</w:t>
      </w:r>
      <w:r w:rsidRPr="00AF1C98">
        <w:rPr>
          <w:color w:val="000000"/>
          <w:sz w:val="28"/>
          <w:szCs w:val="28"/>
        </w:rPr>
        <w:t xml:space="preserve"> также реализует программы </w:t>
      </w:r>
      <w:r>
        <w:rPr>
          <w:color w:val="000000"/>
          <w:sz w:val="28"/>
          <w:szCs w:val="28"/>
        </w:rPr>
        <w:t>профессионального обучения.</w:t>
      </w:r>
    </w:p>
    <w:p w:rsidR="00FF5D8C" w:rsidRDefault="00FF5D8C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FF5D8C" w:rsidRDefault="00FF5D8C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деятельность по основным программам профессионального обучения организуется в соответствии с расписанием, которое определяется техникумом.</w:t>
      </w:r>
    </w:p>
    <w:p w:rsidR="00FF5D8C" w:rsidRDefault="00FF5D8C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обучение на производстве осуществляется в пределах рабочего времени обучающегося по соответствующим программам профессионального обучения.</w:t>
      </w:r>
    </w:p>
    <w:p w:rsidR="00FF5D8C" w:rsidRDefault="00FF5D8C" w:rsidP="005C43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устанавливается техникумом самостоятельно.</w:t>
      </w:r>
    </w:p>
    <w:p w:rsidR="00FF5D8C" w:rsidRDefault="00FF5D8C" w:rsidP="005C43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5D8C" w:rsidRPr="00D96288" w:rsidRDefault="00FF5D8C" w:rsidP="005C43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D8C" w:rsidRPr="00D96288" w:rsidSect="00082B8E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802"/>
    <w:multiLevelType w:val="hybridMultilevel"/>
    <w:tmpl w:val="549659BA"/>
    <w:lvl w:ilvl="0" w:tplc="39422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B79"/>
    <w:multiLevelType w:val="hybridMultilevel"/>
    <w:tmpl w:val="6094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0212"/>
    <w:rsid w:val="000341D1"/>
    <w:rsid w:val="00082B8E"/>
    <w:rsid w:val="00086857"/>
    <w:rsid w:val="0009564A"/>
    <w:rsid w:val="0010148C"/>
    <w:rsid w:val="00163A57"/>
    <w:rsid w:val="00167C18"/>
    <w:rsid w:val="001A347F"/>
    <w:rsid w:val="001B12A0"/>
    <w:rsid w:val="001D4F76"/>
    <w:rsid w:val="0020261C"/>
    <w:rsid w:val="002C563D"/>
    <w:rsid w:val="002D58C3"/>
    <w:rsid w:val="003041E4"/>
    <w:rsid w:val="00314D2D"/>
    <w:rsid w:val="003323E3"/>
    <w:rsid w:val="00340137"/>
    <w:rsid w:val="00364C65"/>
    <w:rsid w:val="00371AAB"/>
    <w:rsid w:val="003A059B"/>
    <w:rsid w:val="003C6D9C"/>
    <w:rsid w:val="003E77C9"/>
    <w:rsid w:val="00414BA2"/>
    <w:rsid w:val="00416A8A"/>
    <w:rsid w:val="004351D7"/>
    <w:rsid w:val="0044424E"/>
    <w:rsid w:val="00444EE7"/>
    <w:rsid w:val="00455910"/>
    <w:rsid w:val="004850FE"/>
    <w:rsid w:val="004B05A0"/>
    <w:rsid w:val="004C0828"/>
    <w:rsid w:val="004C77C4"/>
    <w:rsid w:val="004D7268"/>
    <w:rsid w:val="004F100E"/>
    <w:rsid w:val="00537420"/>
    <w:rsid w:val="005579A4"/>
    <w:rsid w:val="00595685"/>
    <w:rsid w:val="005A299D"/>
    <w:rsid w:val="005C1858"/>
    <w:rsid w:val="005C43BF"/>
    <w:rsid w:val="005F72FD"/>
    <w:rsid w:val="00681089"/>
    <w:rsid w:val="00686D39"/>
    <w:rsid w:val="007478D8"/>
    <w:rsid w:val="0077467A"/>
    <w:rsid w:val="007F6933"/>
    <w:rsid w:val="00820759"/>
    <w:rsid w:val="008214C2"/>
    <w:rsid w:val="00836441"/>
    <w:rsid w:val="008E6739"/>
    <w:rsid w:val="00932002"/>
    <w:rsid w:val="00953F3E"/>
    <w:rsid w:val="009971F2"/>
    <w:rsid w:val="009A6230"/>
    <w:rsid w:val="009E199E"/>
    <w:rsid w:val="00A50212"/>
    <w:rsid w:val="00A5488A"/>
    <w:rsid w:val="00A649DA"/>
    <w:rsid w:val="00A67B46"/>
    <w:rsid w:val="00A86263"/>
    <w:rsid w:val="00AA3E8F"/>
    <w:rsid w:val="00AB10AF"/>
    <w:rsid w:val="00AC1513"/>
    <w:rsid w:val="00AD30F3"/>
    <w:rsid w:val="00B318C0"/>
    <w:rsid w:val="00B36D9C"/>
    <w:rsid w:val="00B82B98"/>
    <w:rsid w:val="00B84A54"/>
    <w:rsid w:val="00BC283E"/>
    <w:rsid w:val="00BD0E67"/>
    <w:rsid w:val="00C05989"/>
    <w:rsid w:val="00C12082"/>
    <w:rsid w:val="00D173B5"/>
    <w:rsid w:val="00D53F9F"/>
    <w:rsid w:val="00D571DE"/>
    <w:rsid w:val="00D60B06"/>
    <w:rsid w:val="00D70625"/>
    <w:rsid w:val="00D71C69"/>
    <w:rsid w:val="00D86B6F"/>
    <w:rsid w:val="00D96288"/>
    <w:rsid w:val="00DD0664"/>
    <w:rsid w:val="00DD328A"/>
    <w:rsid w:val="00DD4710"/>
    <w:rsid w:val="00E35894"/>
    <w:rsid w:val="00E41291"/>
    <w:rsid w:val="00E45045"/>
    <w:rsid w:val="00EF5B15"/>
    <w:rsid w:val="00EF626D"/>
    <w:rsid w:val="00EF671E"/>
    <w:rsid w:val="00F03D8E"/>
    <w:rsid w:val="00F35EF3"/>
    <w:rsid w:val="00F94DB9"/>
    <w:rsid w:val="00FB3584"/>
    <w:rsid w:val="00FB46D1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2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1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9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51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C43BF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43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5C43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Николаевна</cp:lastModifiedBy>
  <cp:revision>11</cp:revision>
  <cp:lastPrinted>2018-04-02T13:04:00Z</cp:lastPrinted>
  <dcterms:created xsi:type="dcterms:W3CDTF">2013-12-05T11:54:00Z</dcterms:created>
  <dcterms:modified xsi:type="dcterms:W3CDTF">2018-04-03T08:37:00Z</dcterms:modified>
</cp:coreProperties>
</file>